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7A" w:rsidRPr="00B203BD" w:rsidRDefault="00043A7A" w:rsidP="00B203BD">
      <w:pPr>
        <w:pageBreakBefore/>
        <w:tabs>
          <w:tab w:val="left" w:pos="2622"/>
        </w:tabs>
        <w:jc w:val="right"/>
        <w:outlineLvl w:val="0"/>
        <w:rPr>
          <w:lang w:val="ro-RO"/>
        </w:rPr>
      </w:pPr>
      <w:r w:rsidRPr="00B203BD">
        <w:rPr>
          <w:b/>
          <w:lang w:val="ro-RO"/>
        </w:rPr>
        <w:t xml:space="preserve">                                                                                                                  </w:t>
      </w:r>
      <w:r w:rsidRPr="00B203BD">
        <w:rPr>
          <w:lang w:val="ro-RO"/>
        </w:rPr>
        <w:t>Proiect</w:t>
      </w:r>
    </w:p>
    <w:p w:rsidR="00043A7A" w:rsidRPr="00B203BD" w:rsidRDefault="00043A7A" w:rsidP="00E24DBF">
      <w:pPr>
        <w:tabs>
          <w:tab w:val="left" w:pos="2622"/>
        </w:tabs>
        <w:jc w:val="center"/>
        <w:outlineLvl w:val="0"/>
        <w:rPr>
          <w:b/>
          <w:bCs/>
          <w:lang w:val="ro-RO"/>
        </w:rPr>
      </w:pPr>
      <w:r w:rsidRPr="00B203BD">
        <w:rPr>
          <w:b/>
          <w:bCs/>
          <w:lang w:val="ro-RO"/>
        </w:rPr>
        <w:t>PARLAMENTUL REPUBLICII MOLDOVA</w:t>
      </w:r>
    </w:p>
    <w:p w:rsidR="00043A7A" w:rsidRPr="00B203BD" w:rsidRDefault="00043A7A" w:rsidP="0011768D">
      <w:pPr>
        <w:tabs>
          <w:tab w:val="left" w:pos="2622"/>
        </w:tabs>
        <w:jc w:val="center"/>
        <w:outlineLvl w:val="0"/>
        <w:rPr>
          <w:b/>
          <w:lang w:val="ro-RO"/>
        </w:rPr>
      </w:pPr>
    </w:p>
    <w:p w:rsidR="00043A7A" w:rsidRPr="00B203BD" w:rsidRDefault="00043A7A" w:rsidP="0011768D">
      <w:pPr>
        <w:tabs>
          <w:tab w:val="left" w:pos="2622"/>
        </w:tabs>
        <w:jc w:val="center"/>
        <w:outlineLvl w:val="0"/>
        <w:rPr>
          <w:b/>
          <w:lang w:val="ro-RO"/>
        </w:rPr>
      </w:pPr>
      <w:r w:rsidRPr="00B203BD">
        <w:rPr>
          <w:b/>
          <w:lang w:val="ro-RO"/>
        </w:rPr>
        <w:t>LEGE</w:t>
      </w:r>
    </w:p>
    <w:p w:rsidR="00043A7A" w:rsidRPr="00B203BD" w:rsidRDefault="00043A7A" w:rsidP="0011768D">
      <w:pPr>
        <w:jc w:val="center"/>
        <w:outlineLvl w:val="0"/>
        <w:rPr>
          <w:b/>
          <w:lang w:val="ro-RO"/>
        </w:rPr>
      </w:pPr>
      <w:r w:rsidRPr="00B203BD">
        <w:rPr>
          <w:b/>
          <w:lang w:val="ro-RO"/>
        </w:rPr>
        <w:t>privind siguranţa construcţiilor hidrotehnice</w:t>
      </w:r>
    </w:p>
    <w:p w:rsidR="00043A7A" w:rsidRPr="00B203BD" w:rsidRDefault="00043A7A" w:rsidP="00E24DBF">
      <w:pPr>
        <w:outlineLvl w:val="0"/>
        <w:rPr>
          <w:b/>
          <w:lang w:val="ro-RO"/>
        </w:rPr>
      </w:pPr>
    </w:p>
    <w:p w:rsidR="00043A7A" w:rsidRPr="00B203BD" w:rsidRDefault="00043A7A" w:rsidP="00E24DBF">
      <w:pPr>
        <w:outlineLvl w:val="0"/>
        <w:rPr>
          <w:b/>
          <w:lang w:val="ro-RO"/>
        </w:rPr>
      </w:pPr>
    </w:p>
    <w:p w:rsidR="00043A7A" w:rsidRPr="00B203BD" w:rsidRDefault="00043A7A" w:rsidP="00E24DBF">
      <w:pPr>
        <w:ind w:firstLine="720"/>
        <w:outlineLvl w:val="0"/>
        <w:rPr>
          <w:lang w:val="ro-RO"/>
        </w:rPr>
      </w:pPr>
      <w:r w:rsidRPr="00B203BD">
        <w:rPr>
          <w:lang w:val="ro-RO"/>
        </w:rPr>
        <w:t>Parlamentul adoptă prezenta lege ordinară.</w:t>
      </w:r>
    </w:p>
    <w:p w:rsidR="00043A7A" w:rsidRPr="00B203BD" w:rsidRDefault="00043A7A" w:rsidP="0011768D">
      <w:pPr>
        <w:jc w:val="center"/>
        <w:rPr>
          <w:lang w:val="ro-RO"/>
        </w:rPr>
      </w:pPr>
    </w:p>
    <w:p w:rsidR="00043A7A" w:rsidRPr="00B203BD" w:rsidRDefault="00043A7A" w:rsidP="00FD4805">
      <w:pPr>
        <w:ind w:firstLine="720"/>
        <w:jc w:val="both"/>
        <w:rPr>
          <w:lang w:val="ro-RO"/>
        </w:rPr>
      </w:pPr>
      <w:r w:rsidRPr="00B203BD">
        <w:rPr>
          <w:lang w:val="ro-RO"/>
        </w:rPr>
        <w:t xml:space="preserve">Prezenta lege, prin procedura de armonizare, stabileşte cadrul normativ necesar aplicării unor prevederi ale Directivei 2007/60/CE a Parlamentului European şi a Consiliului din 23 octombrie 2007 privind evaluarea şi gestionarea riscurilor de inundaţii. </w:t>
      </w:r>
    </w:p>
    <w:p w:rsidR="00043A7A" w:rsidRPr="00B203BD" w:rsidRDefault="00043A7A" w:rsidP="0011768D">
      <w:pPr>
        <w:jc w:val="center"/>
        <w:rPr>
          <w:b/>
          <w:lang w:val="ro-RO"/>
        </w:rPr>
      </w:pPr>
    </w:p>
    <w:p w:rsidR="00043A7A" w:rsidRPr="00B203BD" w:rsidRDefault="00043A7A" w:rsidP="0011768D">
      <w:pPr>
        <w:jc w:val="center"/>
        <w:outlineLvl w:val="0"/>
        <w:rPr>
          <w:b/>
          <w:lang w:val="ro-RO"/>
        </w:rPr>
      </w:pPr>
      <w:r w:rsidRPr="00B203BD">
        <w:rPr>
          <w:b/>
          <w:lang w:val="ro-RO"/>
        </w:rPr>
        <w:t>Capitolul I</w:t>
      </w:r>
    </w:p>
    <w:p w:rsidR="00043A7A" w:rsidRPr="00B203BD" w:rsidRDefault="00043A7A" w:rsidP="0011768D">
      <w:pPr>
        <w:jc w:val="center"/>
        <w:outlineLvl w:val="0"/>
        <w:rPr>
          <w:b/>
          <w:lang w:val="ro-RO"/>
        </w:rPr>
      </w:pPr>
      <w:r w:rsidRPr="00B203BD">
        <w:rPr>
          <w:b/>
          <w:lang w:val="ro-RO"/>
        </w:rPr>
        <w:t>DISPOZIŢII GENERALE</w:t>
      </w:r>
    </w:p>
    <w:p w:rsidR="00043A7A" w:rsidRPr="00B203BD" w:rsidRDefault="00043A7A" w:rsidP="0011768D">
      <w:pPr>
        <w:jc w:val="center"/>
        <w:outlineLvl w:val="0"/>
        <w:rPr>
          <w:b/>
          <w:lang w:val="ro-RO"/>
        </w:rPr>
      </w:pPr>
      <w:r w:rsidRPr="00B203BD">
        <w:rPr>
          <w:b/>
          <w:lang w:val="ro-RO"/>
        </w:rPr>
        <w:t xml:space="preserve"> </w:t>
      </w:r>
    </w:p>
    <w:p w:rsidR="00043A7A" w:rsidRPr="00B203BD" w:rsidRDefault="00043A7A" w:rsidP="0011768D">
      <w:pPr>
        <w:outlineLvl w:val="0"/>
        <w:rPr>
          <w:lang w:val="ro-RO"/>
        </w:rPr>
      </w:pPr>
      <w:r w:rsidRPr="00B203BD">
        <w:rPr>
          <w:b/>
          <w:lang w:val="ro-RO"/>
        </w:rPr>
        <w:t xml:space="preserve">       </w:t>
      </w:r>
      <w:r w:rsidRPr="00B203BD">
        <w:rPr>
          <w:b/>
          <w:lang w:val="ro-RO"/>
        </w:rPr>
        <w:tab/>
        <w:t>Articolul 1</w:t>
      </w:r>
      <w:r w:rsidRPr="00B203BD">
        <w:rPr>
          <w:lang w:val="ro-RO"/>
        </w:rPr>
        <w:t>. Obiectul legii</w:t>
      </w:r>
    </w:p>
    <w:p w:rsidR="00043A7A" w:rsidRPr="00B203BD" w:rsidRDefault="00043A7A" w:rsidP="00E24DBF">
      <w:pPr>
        <w:ind w:firstLine="720"/>
        <w:jc w:val="both"/>
        <w:rPr>
          <w:lang w:val="ro-RO"/>
        </w:rPr>
      </w:pPr>
      <w:r w:rsidRPr="00B203BD">
        <w:rPr>
          <w:lang w:val="ro-RO"/>
        </w:rPr>
        <w:t>Prezenta lege stabileşte cadrul legal în domeniul siguranţei construcţiilor hidrotehnice, evaluării şi gestionării riscurilor de inundaţii, cu scopul de a reduce consecinţele lor negative pentru sănătatea umană, mediu, patrimoniul cultural şi activitatea economică, şi, totodată, pentru a reglementa raporturile juridice între autorităţile publice, persoanele fizice şi juridice, raporturi ce ţin de proiectarea, construcţia, punerea în exploatare, reconstrucţia, conservarea şi lichidarea construcţiilor hidrotehnice.</w:t>
      </w:r>
    </w:p>
    <w:p w:rsidR="00043A7A" w:rsidRPr="00B203BD" w:rsidRDefault="00043A7A" w:rsidP="0011768D">
      <w:pPr>
        <w:ind w:firstLine="567"/>
        <w:jc w:val="both"/>
        <w:rPr>
          <w:lang w:val="ro-RO"/>
        </w:rPr>
      </w:pPr>
    </w:p>
    <w:p w:rsidR="00043A7A" w:rsidRPr="00B203BD" w:rsidRDefault="00043A7A" w:rsidP="00E24DBF">
      <w:pPr>
        <w:ind w:firstLine="720"/>
        <w:outlineLvl w:val="0"/>
        <w:rPr>
          <w:lang w:val="ro-RO"/>
        </w:rPr>
      </w:pPr>
      <w:r w:rsidRPr="00B203BD">
        <w:rPr>
          <w:b/>
          <w:lang w:val="ro-RO"/>
        </w:rPr>
        <w:t>Articolul 2.</w:t>
      </w:r>
      <w:r w:rsidRPr="00B203BD">
        <w:rPr>
          <w:lang w:val="ro-RO"/>
        </w:rPr>
        <w:t xml:space="preserve"> Sfera de reglementare</w:t>
      </w:r>
    </w:p>
    <w:p w:rsidR="00043A7A" w:rsidRPr="00B203BD" w:rsidRDefault="00043A7A" w:rsidP="00E24DBF">
      <w:pPr>
        <w:numPr>
          <w:ilvl w:val="0"/>
          <w:numId w:val="27"/>
        </w:numPr>
        <w:tabs>
          <w:tab w:val="clear" w:pos="1542"/>
          <w:tab w:val="num" w:pos="1080"/>
        </w:tabs>
        <w:ind w:left="0" w:firstLine="720"/>
        <w:jc w:val="both"/>
        <w:rPr>
          <w:lang w:val="ro-RO"/>
        </w:rPr>
      </w:pPr>
      <w:r w:rsidRPr="00B203BD">
        <w:rPr>
          <w:lang w:val="ro-RO"/>
        </w:rPr>
        <w:t xml:space="preserve"> Prezenta lege reglementează modul şi condiţiile de siguranţă la următoarele construcţii hidrotehnice: baraje, edificii ale centralelor hidroenergetice, descărcătoare de apă, evacuatoare de apă, galerii, camere de presiune,  conducte de presiune, tuneluri, canale, staţii de pompare, construcţii destinate protecţiei împotriva inundaţiilor şi distrugerii malurilor şi cuvetei rîurilor şi acumulărilor de apă, baraje care închid spaţiile de antiviitură, precum şi destinate consolidării malurilor şi cuvetei rîurilor şi acumulărilor de apă,  diguri de protecţie a substanţelor lichide,  alte construcţii destinate sistemelor de canalizare şi de epurare a apelor uzate şi pluviale.</w:t>
      </w:r>
    </w:p>
    <w:p w:rsidR="00043A7A" w:rsidRPr="00B203BD" w:rsidRDefault="00043A7A" w:rsidP="00E24DBF">
      <w:pPr>
        <w:jc w:val="both"/>
        <w:rPr>
          <w:lang w:val="ro-RO"/>
        </w:rPr>
      </w:pPr>
      <w:r w:rsidRPr="00B203BD">
        <w:rPr>
          <w:lang w:val="ro-RO"/>
        </w:rPr>
        <w:t xml:space="preserve">       </w:t>
      </w:r>
      <w:r w:rsidRPr="00B203BD">
        <w:rPr>
          <w:lang w:val="ro-RO"/>
        </w:rPr>
        <w:tab/>
        <w:t>(2) Construcţiile care nimeresc sub incidenţa prezentei legi se stabilesc în baza următoarelor criterii:</w:t>
      </w:r>
    </w:p>
    <w:p w:rsidR="00043A7A" w:rsidRPr="00B203BD" w:rsidRDefault="00043A7A" w:rsidP="00E24DBF">
      <w:pPr>
        <w:ind w:firstLine="720"/>
        <w:jc w:val="both"/>
        <w:rPr>
          <w:lang w:val="ro-RO"/>
        </w:rPr>
      </w:pPr>
      <w:r w:rsidRPr="00B203BD">
        <w:rPr>
          <w:lang w:val="ro-RO"/>
        </w:rPr>
        <w:t>a)  accidentul la construcţiile hidrotehnice poate provoca apariţia situaţiilor       excepţionale;</w:t>
      </w:r>
    </w:p>
    <w:p w:rsidR="00043A7A" w:rsidRPr="00B203BD" w:rsidRDefault="00043A7A" w:rsidP="00E24DBF">
      <w:pPr>
        <w:ind w:firstLine="720"/>
        <w:jc w:val="both"/>
        <w:rPr>
          <w:lang w:val="ro-RO"/>
        </w:rPr>
      </w:pPr>
      <w:r w:rsidRPr="00B203BD">
        <w:rPr>
          <w:lang w:val="ro-RO"/>
        </w:rPr>
        <w:t>b)  accidentul la construcţiile hidrotehnice pune în pericol viaţa oamenilor,      dăunează sănătăţii sau înrăutăţeşte procesele vitale ale acestora;</w:t>
      </w:r>
    </w:p>
    <w:p w:rsidR="00043A7A" w:rsidRPr="00B203BD" w:rsidRDefault="00043A7A" w:rsidP="00E24DBF">
      <w:pPr>
        <w:ind w:firstLine="720"/>
        <w:jc w:val="both"/>
        <w:rPr>
          <w:lang w:val="ro-RO"/>
        </w:rPr>
      </w:pPr>
      <w:r w:rsidRPr="00B203BD">
        <w:rPr>
          <w:lang w:val="ro-RO"/>
        </w:rPr>
        <w:t>c) accidentul la construcţiile hidrotehnice cauzează daune mediului ambiant, patrimoniului persoanelor fizice sau juridice.</w:t>
      </w:r>
    </w:p>
    <w:p w:rsidR="00043A7A" w:rsidRPr="00B203BD" w:rsidRDefault="00043A7A" w:rsidP="0011768D">
      <w:pPr>
        <w:ind w:left="969"/>
        <w:jc w:val="both"/>
        <w:rPr>
          <w:lang w:val="ro-RO"/>
        </w:rPr>
      </w:pPr>
    </w:p>
    <w:p w:rsidR="00043A7A" w:rsidRPr="00B203BD" w:rsidRDefault="00043A7A" w:rsidP="00E24DBF">
      <w:pPr>
        <w:ind w:firstLine="720"/>
        <w:outlineLvl w:val="0"/>
        <w:rPr>
          <w:lang w:val="ro-RO"/>
        </w:rPr>
      </w:pPr>
      <w:r w:rsidRPr="00B203BD">
        <w:rPr>
          <w:b/>
          <w:lang w:val="ro-RO"/>
        </w:rPr>
        <w:t>Articolul 3.</w:t>
      </w:r>
      <w:r w:rsidRPr="00B203BD">
        <w:rPr>
          <w:lang w:val="ro-RO"/>
        </w:rPr>
        <w:t xml:space="preserve"> Noţiuni principale</w:t>
      </w:r>
    </w:p>
    <w:p w:rsidR="00043A7A" w:rsidRPr="00B203BD" w:rsidRDefault="00043A7A" w:rsidP="00E24DBF">
      <w:pPr>
        <w:ind w:firstLine="720"/>
        <w:jc w:val="both"/>
        <w:rPr>
          <w:lang w:val="ro-RO"/>
        </w:rPr>
      </w:pPr>
      <w:r w:rsidRPr="00B203BD">
        <w:rPr>
          <w:lang w:val="ro-RO"/>
        </w:rPr>
        <w:t>În sensul prezentei legi, termenii speciali utilizaţi semnifică următoarele:</w:t>
      </w:r>
    </w:p>
    <w:p w:rsidR="00043A7A" w:rsidRPr="00B203BD" w:rsidRDefault="00043A7A" w:rsidP="00E24DBF">
      <w:pPr>
        <w:jc w:val="both"/>
        <w:rPr>
          <w:lang w:val="ro-RO"/>
        </w:rPr>
      </w:pPr>
      <w:r w:rsidRPr="00B203BD">
        <w:rPr>
          <w:lang w:val="ro-RO"/>
        </w:rPr>
        <w:t xml:space="preserve">       </w:t>
      </w:r>
      <w:r w:rsidRPr="00B203BD">
        <w:rPr>
          <w:lang w:val="ro-RO"/>
        </w:rPr>
        <w:tab/>
      </w:r>
      <w:r w:rsidRPr="00B203BD">
        <w:rPr>
          <w:i/>
          <w:iCs/>
          <w:lang w:val="ro-RO"/>
        </w:rPr>
        <w:t>accidentul la construcţiile hidrotehnice</w:t>
      </w:r>
      <w:r w:rsidRPr="00B203BD">
        <w:rPr>
          <w:lang w:val="ro-RO"/>
        </w:rPr>
        <w:t xml:space="preserve"> – eveniment fortuit, care cauzează distrugerea sau deteriorarea parţială a construcţiei, însoţită de întreruperea activităţii acesteia, determinată de situaţii de forţă majoră;</w:t>
      </w:r>
    </w:p>
    <w:p w:rsidR="00043A7A" w:rsidRPr="00B203BD" w:rsidRDefault="00043A7A" w:rsidP="002B2B82">
      <w:pPr>
        <w:jc w:val="both"/>
        <w:rPr>
          <w:lang w:val="ro-RO"/>
        </w:rPr>
      </w:pPr>
      <w:r w:rsidRPr="00B203BD">
        <w:rPr>
          <w:lang w:val="ro-RO"/>
        </w:rPr>
        <w:t xml:space="preserve">       </w:t>
      </w:r>
      <w:r w:rsidRPr="00B203BD">
        <w:rPr>
          <w:lang w:val="ro-RO"/>
        </w:rPr>
        <w:tab/>
      </w:r>
      <w:r w:rsidRPr="00B203BD">
        <w:rPr>
          <w:i/>
          <w:iCs/>
          <w:lang w:val="ro-RO"/>
        </w:rPr>
        <w:t>categoria de importanţă a construcţiei hidrotehnice</w:t>
      </w:r>
      <w:r w:rsidRPr="00B203BD">
        <w:rPr>
          <w:lang w:val="ro-RO"/>
        </w:rPr>
        <w:t xml:space="preserve"> – valorile limită calitative şi cantitative ale indicilor stării tehnice a construcţiilor hidrotehnice şi a condiţiilor de exploatare corespunzătoare, admisibile nivelului riscului de accident al construcţiei hidrotehnice. Indicii stării tehnice a construcţiilor hidrotehnice şi a condiţiilor de exploatare a acestora se aprobă de către serviciul de supraveghere a siguranţei construcţiilor hidrotehnice;</w:t>
      </w:r>
    </w:p>
    <w:p w:rsidR="00043A7A" w:rsidRPr="00B203BD" w:rsidRDefault="00043A7A" w:rsidP="0011768D">
      <w:pPr>
        <w:jc w:val="both"/>
        <w:rPr>
          <w:lang w:val="ro-RO"/>
        </w:rPr>
      </w:pPr>
      <w:r w:rsidRPr="00B203BD">
        <w:rPr>
          <w:lang w:val="ro-RO"/>
        </w:rPr>
        <w:t xml:space="preserve">          </w:t>
      </w:r>
      <w:r w:rsidRPr="00B203BD">
        <w:rPr>
          <w:i/>
          <w:iCs/>
          <w:lang w:val="ro-RO"/>
        </w:rPr>
        <w:t>conservarea construcţiei hidrotehnice</w:t>
      </w:r>
      <w:r w:rsidRPr="00B203BD">
        <w:rPr>
          <w:lang w:val="ro-RO"/>
        </w:rPr>
        <w:t xml:space="preserve"> – stoparea temporară a funcţionării</w:t>
      </w:r>
    </w:p>
    <w:p w:rsidR="00043A7A" w:rsidRPr="00B203BD" w:rsidRDefault="00043A7A" w:rsidP="0011768D">
      <w:pPr>
        <w:jc w:val="both"/>
        <w:rPr>
          <w:lang w:val="ro-RO"/>
        </w:rPr>
      </w:pPr>
      <w:r w:rsidRPr="00B203BD">
        <w:rPr>
          <w:lang w:val="ro-RO"/>
        </w:rPr>
        <w:t>(utilizării) unei construcţii hidrotehnice cauzată de lipsa posibilităţii sau necesităţii utilizării ulterioare;</w:t>
      </w:r>
    </w:p>
    <w:p w:rsidR="00043A7A" w:rsidRPr="00B203BD" w:rsidRDefault="00043A7A" w:rsidP="00E24DBF">
      <w:pPr>
        <w:jc w:val="both"/>
        <w:rPr>
          <w:lang w:val="ro-RO"/>
        </w:rPr>
      </w:pPr>
      <w:r w:rsidRPr="00B203BD">
        <w:rPr>
          <w:lang w:val="ro-RO"/>
        </w:rPr>
        <w:t xml:space="preserve">     </w:t>
      </w:r>
      <w:r w:rsidRPr="00B203BD">
        <w:rPr>
          <w:lang w:val="ro-RO"/>
        </w:rPr>
        <w:tab/>
      </w:r>
      <w:r w:rsidRPr="00B203BD">
        <w:rPr>
          <w:i/>
          <w:iCs/>
          <w:lang w:val="ro-RO"/>
        </w:rPr>
        <w:t>construcţie hidrotehnică</w:t>
      </w:r>
      <w:r w:rsidRPr="00B203BD">
        <w:rPr>
          <w:lang w:val="ro-RO"/>
        </w:rPr>
        <w:t xml:space="preserve"> – baraje, clădiri ale staţiilor hidrotehnice, construcţie a prizelor de apă, de colectare a apei, de evacuare a apei, de protecţie contra inundaţiilor, tuneluri, canale, staţii de pompare a apei, ecluze de navigaţie, construcţie de ridicare a vaselor fluviale (maritime), construcţie destinată protecţiei împotriva inundaţiilor şi distrugerii malurilor şi cuvetelor acumulărilor de apă, malurilor şi albiilor rîurilor, baraje care închid spaţiile de descărcare a cenuşii-zgurii, şlamului de la staţiile termoelectrice şi cazangerii, care funcţionează pe baza agenţilor termici organici, precum şi baraje care închid rezevoarele de acumulare a deşeurilor lichide de la întreprinderile industriale şi întreprinderile agricole;</w:t>
      </w:r>
    </w:p>
    <w:p w:rsidR="00043A7A" w:rsidRPr="00B203BD" w:rsidRDefault="00043A7A" w:rsidP="00E24DBF">
      <w:pPr>
        <w:jc w:val="both"/>
        <w:rPr>
          <w:lang w:val="ro-RO"/>
        </w:rPr>
      </w:pPr>
      <w:r w:rsidRPr="00B203BD">
        <w:rPr>
          <w:lang w:val="ro-RO"/>
        </w:rPr>
        <w:t xml:space="preserve">      </w:t>
      </w:r>
      <w:r w:rsidRPr="00B203BD">
        <w:rPr>
          <w:lang w:val="ro-RO"/>
        </w:rPr>
        <w:tab/>
      </w:r>
      <w:r w:rsidRPr="00B203BD">
        <w:rPr>
          <w:i/>
          <w:iCs/>
          <w:lang w:val="ro-RO"/>
        </w:rPr>
        <w:t>Declaraţia de siguranţă a  construcţiilor hidrotehnice</w:t>
      </w:r>
      <w:r w:rsidRPr="00B203BD">
        <w:rPr>
          <w:lang w:val="ro-RO"/>
        </w:rPr>
        <w:t xml:space="preserve"> – act în care se argumentează condiţiile de  siguranţă a  construcţiilor hidrotehnice şi în care sînt prevăzute măsurile pentru garantarea siguranţei acestora (în continuare – Declaraţia);</w:t>
      </w:r>
    </w:p>
    <w:p w:rsidR="00043A7A" w:rsidRPr="00B203BD" w:rsidRDefault="00043A7A" w:rsidP="0011768D">
      <w:pPr>
        <w:jc w:val="both"/>
        <w:rPr>
          <w:lang w:val="ro-RO"/>
        </w:rPr>
      </w:pPr>
      <w:r w:rsidRPr="00B203BD">
        <w:rPr>
          <w:lang w:val="ro-RO"/>
        </w:rPr>
        <w:t xml:space="preserve">     </w:t>
      </w:r>
      <w:r w:rsidRPr="00B203BD">
        <w:rPr>
          <w:lang w:val="ro-RO"/>
        </w:rPr>
        <w:tab/>
      </w:r>
      <w:r w:rsidRPr="00B203BD">
        <w:rPr>
          <w:i/>
          <w:iCs/>
          <w:lang w:val="ro-RO"/>
        </w:rPr>
        <w:t>evaluarea riscului de avarie</w:t>
      </w:r>
      <w:r w:rsidRPr="00B203BD">
        <w:rPr>
          <w:lang w:val="ro-RO"/>
        </w:rPr>
        <w:t xml:space="preserve"> – stabilirea costurilor pierderilor cauzate de avarie;</w:t>
      </w:r>
    </w:p>
    <w:p w:rsidR="00043A7A" w:rsidRPr="00B203BD" w:rsidRDefault="00043A7A" w:rsidP="00E24DBF">
      <w:pPr>
        <w:jc w:val="both"/>
        <w:rPr>
          <w:lang w:val="ro-RO"/>
        </w:rPr>
      </w:pPr>
      <w:r w:rsidRPr="00B203BD">
        <w:rPr>
          <w:lang w:val="ro-RO"/>
        </w:rPr>
        <w:t xml:space="preserve">    </w:t>
      </w:r>
      <w:r w:rsidRPr="00B203BD">
        <w:rPr>
          <w:lang w:val="ro-RO"/>
        </w:rPr>
        <w:tab/>
      </w:r>
      <w:r w:rsidRPr="00B203BD">
        <w:rPr>
          <w:i/>
          <w:iCs/>
          <w:lang w:val="ro-RO"/>
        </w:rPr>
        <w:t>evaluarea siguranţei construcţiilor hidrotehnice</w:t>
      </w:r>
      <w:r w:rsidRPr="00B203BD">
        <w:rPr>
          <w:lang w:val="ro-RO"/>
        </w:rPr>
        <w:t xml:space="preserve"> – determinarea corespunderii stării construcţiilor hidrotehnice cu cerinţele tehnice şi calificarea personalului întreprinderii antrenate în exploatarea acestora;</w:t>
      </w:r>
    </w:p>
    <w:p w:rsidR="00043A7A" w:rsidRPr="00B203BD" w:rsidRDefault="00043A7A" w:rsidP="0011768D">
      <w:pPr>
        <w:jc w:val="both"/>
        <w:rPr>
          <w:lang w:val="ro-RO"/>
        </w:rPr>
      </w:pPr>
      <w:r w:rsidRPr="00B203BD">
        <w:rPr>
          <w:lang w:val="ro-RO"/>
        </w:rPr>
        <w:t xml:space="preserve">     </w:t>
      </w:r>
      <w:r w:rsidRPr="00B203BD">
        <w:rPr>
          <w:lang w:val="ro-RO"/>
        </w:rPr>
        <w:tab/>
      </w:r>
      <w:r w:rsidRPr="00B203BD">
        <w:rPr>
          <w:i/>
          <w:iCs/>
          <w:lang w:val="ro-RO"/>
        </w:rPr>
        <w:t>indici de control</w:t>
      </w:r>
      <w:r w:rsidRPr="00B203BD">
        <w:rPr>
          <w:lang w:val="ro-RO"/>
        </w:rPr>
        <w:t xml:space="preserve"> – caracteristicile cantitative stabilite prin intermediul mijloacelor tehnice sau calculate în baza măsurărilor la o construcţie concretă, precum şi cele calitative, stabilite vizual;</w:t>
      </w:r>
    </w:p>
    <w:p w:rsidR="00043A7A" w:rsidRPr="00B203BD" w:rsidRDefault="00043A7A" w:rsidP="0011768D">
      <w:pPr>
        <w:jc w:val="both"/>
        <w:rPr>
          <w:lang w:val="ro-RO"/>
        </w:rPr>
      </w:pPr>
      <w:r w:rsidRPr="00B203BD">
        <w:rPr>
          <w:lang w:val="ro-RO"/>
        </w:rPr>
        <w:t xml:space="preserve">     </w:t>
      </w:r>
      <w:r w:rsidRPr="00B203BD">
        <w:rPr>
          <w:lang w:val="ro-RO"/>
        </w:rPr>
        <w:tab/>
      </w:r>
      <w:r w:rsidRPr="00B203BD">
        <w:rPr>
          <w:i/>
          <w:iCs/>
          <w:lang w:val="ro-RO"/>
        </w:rPr>
        <w:t>lichidarea construcţiei hidrotehnice</w:t>
      </w:r>
      <w:r w:rsidRPr="00B203BD">
        <w:rPr>
          <w:lang w:val="ro-RO"/>
        </w:rPr>
        <w:t xml:space="preserve"> – complex de lucrări de proiectare, demolare şi consolidare a construcţiei, în scopul stopării existenţei acesteia, sau în caz de necesitate păstrarea unor elemente constructive;</w:t>
      </w:r>
    </w:p>
    <w:p w:rsidR="00043A7A" w:rsidRPr="00B203BD" w:rsidRDefault="00043A7A" w:rsidP="0011768D">
      <w:pPr>
        <w:jc w:val="both"/>
        <w:rPr>
          <w:lang w:val="ro-RO"/>
        </w:rPr>
      </w:pPr>
      <w:r w:rsidRPr="00B203BD">
        <w:rPr>
          <w:lang w:val="ro-RO"/>
        </w:rPr>
        <w:t xml:space="preserve">     </w:t>
      </w:r>
      <w:r w:rsidRPr="00B203BD">
        <w:rPr>
          <w:lang w:val="ro-RO"/>
        </w:rPr>
        <w:tab/>
      </w:r>
      <w:r w:rsidRPr="00B203BD">
        <w:rPr>
          <w:i/>
          <w:iCs/>
          <w:lang w:val="ro-RO"/>
        </w:rPr>
        <w:t>nivelul de risc accidental al construcţiei hidrotehnice</w:t>
      </w:r>
      <w:r w:rsidRPr="00B203BD">
        <w:rPr>
          <w:lang w:val="ro-RO"/>
        </w:rPr>
        <w:t xml:space="preserve"> – caracteristica siguranţei construcţiei hidrotehnice care determină gradul de pericol şi abaterea acestuia de la prevederile tehnice de exploatare;</w:t>
      </w:r>
    </w:p>
    <w:p w:rsidR="00043A7A" w:rsidRPr="00B203BD" w:rsidRDefault="00043A7A" w:rsidP="0011768D">
      <w:pPr>
        <w:jc w:val="both"/>
        <w:rPr>
          <w:lang w:val="ro-RO"/>
        </w:rPr>
      </w:pPr>
      <w:r w:rsidRPr="00B203BD">
        <w:rPr>
          <w:lang w:val="ro-RO"/>
        </w:rPr>
        <w:t xml:space="preserve">     </w:t>
      </w:r>
      <w:r w:rsidRPr="00B203BD">
        <w:rPr>
          <w:lang w:val="ro-RO"/>
        </w:rPr>
        <w:tab/>
      </w:r>
      <w:r w:rsidRPr="00B203BD">
        <w:rPr>
          <w:i/>
          <w:iCs/>
          <w:lang w:val="ro-RO"/>
        </w:rPr>
        <w:t>proprietarul construcţiei hidrotehnice</w:t>
      </w:r>
      <w:r w:rsidRPr="00B203BD">
        <w:rPr>
          <w:lang w:val="ro-RO"/>
        </w:rPr>
        <w:t xml:space="preserve"> – persoană juridică sau fizică care are dreptul de proprietate asupra construcţiei hidrotehnice, confirmat prin actele care justifică acest drept;</w:t>
      </w:r>
    </w:p>
    <w:p w:rsidR="00043A7A" w:rsidRPr="00B203BD" w:rsidRDefault="00043A7A" w:rsidP="00E24DBF">
      <w:pPr>
        <w:jc w:val="both"/>
        <w:rPr>
          <w:lang w:val="ro-RO"/>
        </w:rPr>
      </w:pPr>
      <w:r w:rsidRPr="00B203BD">
        <w:rPr>
          <w:lang w:val="ro-RO"/>
        </w:rPr>
        <w:t xml:space="preserve">    </w:t>
      </w:r>
      <w:r w:rsidRPr="00B203BD">
        <w:rPr>
          <w:lang w:val="ro-RO"/>
        </w:rPr>
        <w:tab/>
      </w:r>
      <w:r w:rsidRPr="00B203BD">
        <w:rPr>
          <w:i/>
          <w:iCs/>
          <w:lang w:val="ro-RO"/>
        </w:rPr>
        <w:t>reconstrucţia construcţiei hidrotehnice</w:t>
      </w:r>
      <w:r w:rsidRPr="00B203BD">
        <w:rPr>
          <w:lang w:val="ro-RO"/>
        </w:rPr>
        <w:t xml:space="preserve"> – refacerea unei construcţii hidrotehnice cu modificarea parametrilor anteriori ai construcţiei, în scopul obţinerii unor noi indici tehnici de funcţionare;</w:t>
      </w:r>
    </w:p>
    <w:p w:rsidR="00043A7A" w:rsidRPr="00B203BD" w:rsidRDefault="00043A7A" w:rsidP="00E24DBF">
      <w:pPr>
        <w:jc w:val="both"/>
        <w:rPr>
          <w:lang w:val="ro-RO"/>
        </w:rPr>
      </w:pPr>
      <w:r w:rsidRPr="00B203BD">
        <w:rPr>
          <w:lang w:val="ro-RO"/>
        </w:rPr>
        <w:t xml:space="preserve">    </w:t>
      </w:r>
      <w:r w:rsidRPr="00B203BD">
        <w:rPr>
          <w:lang w:val="ro-RO"/>
        </w:rPr>
        <w:tab/>
      </w:r>
      <w:r w:rsidRPr="00B203BD">
        <w:rPr>
          <w:i/>
          <w:iCs/>
          <w:lang w:val="ro-RO"/>
        </w:rPr>
        <w:t>regim de cascadă</w:t>
      </w:r>
      <w:r w:rsidRPr="00B203BD">
        <w:rPr>
          <w:lang w:val="ro-RO"/>
        </w:rPr>
        <w:t xml:space="preserve"> – ansamblul valorilor de debit specific pentru exploatarea unui grup de acumulări amplasate pe un curs de apă, care au legătură hidraulică permanentă  sau care pot să apară la evacuarea apei;</w:t>
      </w:r>
    </w:p>
    <w:p w:rsidR="00043A7A" w:rsidRPr="00B203BD" w:rsidRDefault="00043A7A" w:rsidP="001077DA">
      <w:pPr>
        <w:jc w:val="both"/>
        <w:rPr>
          <w:lang w:val="ro-RO"/>
        </w:rPr>
      </w:pPr>
      <w:r w:rsidRPr="00B203BD">
        <w:rPr>
          <w:lang w:val="ro-RO"/>
        </w:rPr>
        <w:t xml:space="preserve">    </w:t>
      </w:r>
      <w:r w:rsidRPr="00B203BD">
        <w:rPr>
          <w:lang w:val="ro-RO"/>
        </w:rPr>
        <w:tab/>
      </w:r>
      <w:r w:rsidRPr="00B203BD">
        <w:rPr>
          <w:i/>
          <w:iCs/>
          <w:lang w:val="ro-RO"/>
        </w:rPr>
        <w:t>risc de avarie</w:t>
      </w:r>
      <w:r w:rsidRPr="00B203BD">
        <w:rPr>
          <w:lang w:val="ro-RO"/>
        </w:rPr>
        <w:t xml:space="preserve"> – fenomen imprevizibil care poate afecta construcţia hidrotehnică, provoca pierderi materiale, morale etc.;</w:t>
      </w:r>
    </w:p>
    <w:p w:rsidR="00043A7A" w:rsidRPr="00B203BD" w:rsidRDefault="00043A7A" w:rsidP="002B2B82">
      <w:pPr>
        <w:jc w:val="both"/>
        <w:rPr>
          <w:lang w:val="ro-RO"/>
        </w:rPr>
      </w:pPr>
      <w:r w:rsidRPr="00B203BD">
        <w:rPr>
          <w:lang w:val="ro-RO"/>
        </w:rPr>
        <w:t xml:space="preserve">    </w:t>
      </w:r>
      <w:r w:rsidRPr="00B203BD">
        <w:rPr>
          <w:lang w:val="ro-RO"/>
        </w:rPr>
        <w:tab/>
      </w:r>
      <w:r w:rsidRPr="00B203BD">
        <w:rPr>
          <w:i/>
          <w:iCs/>
          <w:lang w:val="ro-RO"/>
        </w:rPr>
        <w:t>siguranţa construcţiilor hidrotehnice</w:t>
      </w:r>
      <w:r w:rsidRPr="00B203BD">
        <w:rPr>
          <w:lang w:val="ro-RO"/>
        </w:rPr>
        <w:t xml:space="preserve"> – capacitatea tehnică a construcţiei hidrotehnice de a fi exploatată într-un timp util conform regulamentului stabilit ;</w:t>
      </w:r>
    </w:p>
    <w:p w:rsidR="00043A7A" w:rsidRPr="00B203BD" w:rsidRDefault="00043A7A" w:rsidP="004673D3">
      <w:pPr>
        <w:jc w:val="both"/>
        <w:rPr>
          <w:lang w:val="ro-RO"/>
        </w:rPr>
      </w:pPr>
      <w:r w:rsidRPr="00B203BD">
        <w:rPr>
          <w:lang w:val="ro-RO"/>
        </w:rPr>
        <w:t xml:space="preserve">    </w:t>
      </w:r>
      <w:r w:rsidRPr="00B203BD">
        <w:rPr>
          <w:lang w:val="ro-RO"/>
        </w:rPr>
        <w:tab/>
      </w:r>
      <w:r w:rsidRPr="00B203BD">
        <w:rPr>
          <w:i/>
          <w:iCs/>
          <w:lang w:val="ro-RO"/>
        </w:rPr>
        <w:t>stare de accident la construcţia hidrotehnică</w:t>
      </w:r>
      <w:r w:rsidRPr="00B203BD">
        <w:rPr>
          <w:lang w:val="ro-RO"/>
        </w:rPr>
        <w:t xml:space="preserve"> – pericol de apariţie a unui accident la construcţia hidrotehnică ca rezultat al influenţei factorilor care nu au fost prevăzuţi în proiect şi au cauzat pierderea capacităţilor funcţionale sau de rezistenţă a construcţiilor hidrotehnice, inclusiv a fundaţiei;</w:t>
      </w:r>
    </w:p>
    <w:p w:rsidR="00043A7A" w:rsidRPr="00B203BD" w:rsidRDefault="00043A7A" w:rsidP="0011768D">
      <w:pPr>
        <w:ind w:firstLine="57"/>
        <w:jc w:val="both"/>
        <w:rPr>
          <w:lang w:val="ro-RO"/>
        </w:rPr>
      </w:pPr>
      <w:r w:rsidRPr="00B203BD">
        <w:rPr>
          <w:lang w:val="ro-RO"/>
        </w:rPr>
        <w:tab/>
      </w:r>
      <w:r w:rsidRPr="00B203BD">
        <w:rPr>
          <w:i/>
          <w:iCs/>
          <w:lang w:val="ro-RO"/>
        </w:rPr>
        <w:t>serviciul de  supraveghere a siguranţei construcţiilor hidrotehnice</w:t>
      </w:r>
      <w:r w:rsidRPr="00B203BD">
        <w:rPr>
          <w:lang w:val="ro-RO"/>
        </w:rPr>
        <w:t xml:space="preserve"> – structură în cadrul organului central de specialitate al administraţiei publice în domeniul gospodăririi apelor, abilitată  cu dreptul de a efectua  controlul stării tehnice a construcţiilor hidrotehnice pe perioada proiectării, construcţiei, exploatării, conservării şi  lichidării acestora.</w:t>
      </w:r>
    </w:p>
    <w:p w:rsidR="00043A7A" w:rsidRPr="00B203BD" w:rsidRDefault="00043A7A" w:rsidP="0011768D">
      <w:pPr>
        <w:ind w:firstLine="57"/>
        <w:jc w:val="both"/>
        <w:rPr>
          <w:lang w:val="ro-RO"/>
        </w:rPr>
      </w:pPr>
    </w:p>
    <w:p w:rsidR="00043A7A" w:rsidRPr="00B203BD" w:rsidRDefault="00043A7A" w:rsidP="001C3AAE">
      <w:pPr>
        <w:ind w:firstLine="720"/>
        <w:outlineLvl w:val="0"/>
        <w:rPr>
          <w:lang w:val="ro-RO"/>
        </w:rPr>
      </w:pPr>
      <w:r w:rsidRPr="00B203BD">
        <w:rPr>
          <w:b/>
          <w:lang w:val="ro-RO"/>
        </w:rPr>
        <w:t>Articolul 4</w:t>
      </w:r>
      <w:r w:rsidRPr="00B203BD">
        <w:rPr>
          <w:lang w:val="ro-RO"/>
        </w:rPr>
        <w:t>. Legislaţia privind siguranţa construcţiilor hidrotehnice</w:t>
      </w:r>
    </w:p>
    <w:p w:rsidR="00043A7A" w:rsidRPr="00B203BD" w:rsidRDefault="00043A7A" w:rsidP="00FD4805">
      <w:pPr>
        <w:numPr>
          <w:ilvl w:val="0"/>
          <w:numId w:val="1"/>
        </w:numPr>
        <w:tabs>
          <w:tab w:val="clear" w:pos="870"/>
          <w:tab w:val="num" w:pos="1080"/>
        </w:tabs>
        <w:ind w:left="0" w:firstLine="720"/>
        <w:jc w:val="both"/>
        <w:rPr>
          <w:lang w:val="ro-RO"/>
        </w:rPr>
      </w:pPr>
      <w:r w:rsidRPr="00B203BD">
        <w:rPr>
          <w:lang w:val="ro-RO"/>
        </w:rPr>
        <w:t>Legislaţia privind siguranţa construcţiilor hidrotehnice o constituie prezenta lege, precum şi actele normative aprobate de Guvern pentru implementarea prezentei legi.</w:t>
      </w:r>
    </w:p>
    <w:p w:rsidR="00043A7A" w:rsidRPr="00B203BD" w:rsidRDefault="00043A7A" w:rsidP="001C3AAE">
      <w:pPr>
        <w:numPr>
          <w:ilvl w:val="0"/>
          <w:numId w:val="1"/>
        </w:numPr>
        <w:tabs>
          <w:tab w:val="clear" w:pos="870"/>
          <w:tab w:val="num" w:pos="1080"/>
        </w:tabs>
        <w:ind w:left="0" w:firstLine="720"/>
        <w:jc w:val="both"/>
        <w:rPr>
          <w:lang w:val="ro-RO"/>
        </w:rPr>
      </w:pPr>
      <w:r w:rsidRPr="00B203BD">
        <w:rPr>
          <w:lang w:val="ro-RO"/>
        </w:rPr>
        <w:t xml:space="preserve">Dacă  tratatele internaţionale la care Republica Moldova este parte stabilesc alte norme decît cele prevăzute de prezenta lege, prioritate au reglementările internaţionale respective. </w:t>
      </w:r>
    </w:p>
    <w:p w:rsidR="00043A7A" w:rsidRPr="00B203BD" w:rsidRDefault="00043A7A" w:rsidP="0011768D">
      <w:pPr>
        <w:jc w:val="both"/>
        <w:rPr>
          <w:lang w:val="ro-RO"/>
        </w:rPr>
      </w:pPr>
    </w:p>
    <w:p w:rsidR="00043A7A" w:rsidRPr="00B203BD" w:rsidRDefault="00043A7A" w:rsidP="0011768D">
      <w:pPr>
        <w:tabs>
          <w:tab w:val="left" w:pos="360"/>
          <w:tab w:val="center" w:pos="4819"/>
        </w:tabs>
        <w:rPr>
          <w:lang w:val="ro-RO"/>
        </w:rPr>
      </w:pPr>
      <w:r w:rsidRPr="00B203BD">
        <w:rPr>
          <w:b/>
          <w:lang w:val="ro-RO"/>
        </w:rPr>
        <w:tab/>
      </w:r>
      <w:r w:rsidRPr="00B203BD">
        <w:rPr>
          <w:b/>
          <w:lang w:val="ro-RO"/>
        </w:rPr>
        <w:tab/>
        <w:t>Articolul 5</w:t>
      </w:r>
      <w:r w:rsidRPr="00B203BD">
        <w:rPr>
          <w:lang w:val="ro-RO"/>
        </w:rPr>
        <w:t>. Competenţa Guvernului în domeniul siguranţei construcţiilor hidrotehnice.</w:t>
      </w:r>
    </w:p>
    <w:p w:rsidR="00043A7A" w:rsidRPr="00B203BD" w:rsidRDefault="00043A7A" w:rsidP="0011768D">
      <w:pPr>
        <w:rPr>
          <w:lang w:val="ro-RO"/>
        </w:rPr>
      </w:pPr>
      <w:r w:rsidRPr="00B203BD">
        <w:rPr>
          <w:lang w:val="ro-RO"/>
        </w:rPr>
        <w:t xml:space="preserve">      </w:t>
      </w:r>
      <w:r w:rsidRPr="00B203BD">
        <w:rPr>
          <w:lang w:val="ro-RO"/>
        </w:rPr>
        <w:tab/>
        <w:t>Guvernul:</w:t>
      </w:r>
    </w:p>
    <w:p w:rsidR="00043A7A" w:rsidRPr="00B203BD" w:rsidRDefault="00043A7A" w:rsidP="001C3AAE">
      <w:pPr>
        <w:numPr>
          <w:ilvl w:val="0"/>
          <w:numId w:val="2"/>
        </w:numPr>
        <w:tabs>
          <w:tab w:val="clear" w:pos="720"/>
          <w:tab w:val="num" w:pos="741"/>
          <w:tab w:val="left" w:pos="960"/>
        </w:tabs>
        <w:ind w:left="0" w:firstLine="720"/>
        <w:jc w:val="both"/>
        <w:rPr>
          <w:lang w:val="ro-RO"/>
        </w:rPr>
      </w:pPr>
      <w:r w:rsidRPr="00B203BD">
        <w:rPr>
          <w:lang w:val="ro-RO"/>
        </w:rPr>
        <w:t xml:space="preserve"> asigură, prin intermediul organelor centrale de specialitate ale administraţiei publice, siguranţa construcţiilor hidrotehnice care se află în proprietatea statului;</w:t>
      </w:r>
    </w:p>
    <w:p w:rsidR="00043A7A" w:rsidRPr="00B203BD" w:rsidRDefault="00043A7A" w:rsidP="001C3AAE">
      <w:pPr>
        <w:numPr>
          <w:ilvl w:val="0"/>
          <w:numId w:val="2"/>
        </w:numPr>
        <w:tabs>
          <w:tab w:val="left" w:pos="960"/>
        </w:tabs>
        <w:ind w:left="0" w:firstLine="720"/>
        <w:jc w:val="both"/>
        <w:rPr>
          <w:lang w:val="ro-RO"/>
        </w:rPr>
      </w:pPr>
      <w:r w:rsidRPr="00B203BD">
        <w:rPr>
          <w:lang w:val="ro-RO"/>
        </w:rPr>
        <w:t xml:space="preserve"> aprobă norme şi reguli care garantează siguranţa construcţiilor hidrotehnice la etapele de proiectare, construcţie, exploatare şi lichidare;</w:t>
      </w:r>
    </w:p>
    <w:p w:rsidR="00043A7A" w:rsidRPr="00B203BD" w:rsidRDefault="00043A7A" w:rsidP="001C3AAE">
      <w:pPr>
        <w:numPr>
          <w:ilvl w:val="0"/>
          <w:numId w:val="2"/>
        </w:numPr>
        <w:tabs>
          <w:tab w:val="left" w:pos="960"/>
        </w:tabs>
        <w:ind w:left="0" w:firstLine="720"/>
        <w:jc w:val="both"/>
        <w:rPr>
          <w:lang w:val="ro-RO"/>
        </w:rPr>
      </w:pPr>
      <w:r w:rsidRPr="00B203BD">
        <w:rPr>
          <w:lang w:val="ro-RO"/>
        </w:rPr>
        <w:t xml:space="preserve"> organizează supravegherea de stat a siguranţei construcţiilor hidrotehnice;</w:t>
      </w:r>
    </w:p>
    <w:p w:rsidR="00043A7A" w:rsidRPr="00B203BD" w:rsidRDefault="00043A7A" w:rsidP="001C3AAE">
      <w:pPr>
        <w:numPr>
          <w:ilvl w:val="0"/>
          <w:numId w:val="2"/>
        </w:numPr>
        <w:tabs>
          <w:tab w:val="left" w:pos="960"/>
        </w:tabs>
        <w:ind w:left="0" w:firstLine="720"/>
        <w:jc w:val="both"/>
        <w:rPr>
          <w:b/>
          <w:lang w:val="ro-RO"/>
        </w:rPr>
      </w:pPr>
      <w:r w:rsidRPr="00B203BD">
        <w:rPr>
          <w:lang w:val="ro-RO"/>
        </w:rPr>
        <w:t xml:space="preserve"> organizează colaborarea internaţională privind siguranţa construcţiilor hidrotehnice;</w:t>
      </w:r>
      <w:r w:rsidRPr="00B203BD">
        <w:rPr>
          <w:b/>
          <w:lang w:val="ro-RO"/>
        </w:rPr>
        <w:t xml:space="preserve"> </w:t>
      </w:r>
    </w:p>
    <w:p w:rsidR="00043A7A" w:rsidRPr="00B203BD" w:rsidRDefault="00043A7A" w:rsidP="001C3AAE">
      <w:pPr>
        <w:numPr>
          <w:ilvl w:val="0"/>
          <w:numId w:val="2"/>
        </w:numPr>
        <w:tabs>
          <w:tab w:val="left" w:pos="960"/>
        </w:tabs>
        <w:ind w:left="0" w:firstLine="720"/>
        <w:jc w:val="both"/>
        <w:rPr>
          <w:lang w:val="ro-RO"/>
        </w:rPr>
      </w:pPr>
      <w:r w:rsidRPr="00B203BD">
        <w:rPr>
          <w:lang w:val="ro-RO"/>
        </w:rPr>
        <w:t xml:space="preserve"> aprobă</w:t>
      </w:r>
      <w:r w:rsidRPr="00B203BD">
        <w:rPr>
          <w:b/>
          <w:lang w:val="ro-RO"/>
        </w:rPr>
        <w:t xml:space="preserve"> </w:t>
      </w:r>
      <w:r w:rsidRPr="00B203BD">
        <w:rPr>
          <w:lang w:val="ro-RO"/>
        </w:rPr>
        <w:t xml:space="preserve">Regulamentul privind elaborarea Declaraţiei siguranţei construcţiilor hidrotehnice. </w:t>
      </w:r>
    </w:p>
    <w:p w:rsidR="00043A7A" w:rsidRPr="00B203BD" w:rsidRDefault="00043A7A" w:rsidP="0011768D">
      <w:pPr>
        <w:ind w:firstLine="57"/>
        <w:jc w:val="center"/>
        <w:rPr>
          <w:b/>
          <w:lang w:val="ro-RO"/>
        </w:rPr>
      </w:pPr>
    </w:p>
    <w:p w:rsidR="00043A7A" w:rsidRPr="00B203BD" w:rsidRDefault="00043A7A" w:rsidP="00FD4805">
      <w:pPr>
        <w:ind w:right="-471" w:firstLine="720"/>
        <w:rPr>
          <w:lang w:val="ro-RO"/>
        </w:rPr>
      </w:pPr>
      <w:r w:rsidRPr="00B203BD">
        <w:rPr>
          <w:b/>
          <w:lang w:val="ro-RO"/>
        </w:rPr>
        <w:t xml:space="preserve">Articolul 6. </w:t>
      </w:r>
      <w:r w:rsidRPr="00B203BD">
        <w:rPr>
          <w:lang w:val="ro-RO"/>
        </w:rPr>
        <w:t>Competenţa organelor centrale de specialitate ale administraţiei publice în domeniul  siguranţei construcţiilor hidrotehnice</w:t>
      </w:r>
    </w:p>
    <w:p w:rsidR="00043A7A" w:rsidRPr="00B203BD" w:rsidRDefault="00043A7A" w:rsidP="001C3AAE">
      <w:pPr>
        <w:ind w:firstLine="720"/>
        <w:rPr>
          <w:lang w:val="ro-RO"/>
        </w:rPr>
      </w:pPr>
      <w:r w:rsidRPr="00B203BD">
        <w:rPr>
          <w:lang w:val="ro-RO"/>
        </w:rPr>
        <w:t>Organele  centrale de specialitate ale administraţiei publice asigură:</w:t>
      </w:r>
    </w:p>
    <w:p w:rsidR="00043A7A" w:rsidRPr="00B203BD" w:rsidRDefault="00043A7A" w:rsidP="001C3AAE">
      <w:pPr>
        <w:numPr>
          <w:ilvl w:val="0"/>
          <w:numId w:val="3"/>
        </w:numPr>
        <w:tabs>
          <w:tab w:val="clear" w:pos="720"/>
          <w:tab w:val="num" w:pos="1080"/>
        </w:tabs>
        <w:ind w:left="0" w:firstLine="720"/>
        <w:jc w:val="both"/>
        <w:rPr>
          <w:lang w:val="ro-RO"/>
        </w:rPr>
      </w:pPr>
      <w:r w:rsidRPr="00B203BD">
        <w:rPr>
          <w:lang w:val="ro-RO"/>
        </w:rPr>
        <w:t>siguranţa  construcţiilor hidrotehnice proprietate a statului;</w:t>
      </w:r>
    </w:p>
    <w:p w:rsidR="00043A7A" w:rsidRPr="00B203BD" w:rsidRDefault="00043A7A" w:rsidP="001C3AAE">
      <w:pPr>
        <w:numPr>
          <w:ilvl w:val="0"/>
          <w:numId w:val="3"/>
        </w:numPr>
        <w:tabs>
          <w:tab w:val="clear" w:pos="720"/>
          <w:tab w:val="num" w:pos="1080"/>
        </w:tabs>
        <w:ind w:left="0" w:firstLine="720"/>
        <w:jc w:val="both"/>
        <w:rPr>
          <w:lang w:val="ro-RO"/>
        </w:rPr>
      </w:pPr>
      <w:r w:rsidRPr="00B203BD">
        <w:rPr>
          <w:lang w:val="ro-RO"/>
        </w:rPr>
        <w:t>realizarea programelor de stat privind asigurarea siguranţei construcţiilor hidrotehnice;</w:t>
      </w:r>
    </w:p>
    <w:p w:rsidR="00043A7A" w:rsidRPr="00B203BD" w:rsidRDefault="00043A7A" w:rsidP="00FD4805">
      <w:pPr>
        <w:numPr>
          <w:ilvl w:val="0"/>
          <w:numId w:val="3"/>
        </w:numPr>
        <w:tabs>
          <w:tab w:val="clear" w:pos="720"/>
          <w:tab w:val="num" w:pos="1080"/>
        </w:tabs>
        <w:ind w:left="0" w:firstLine="720"/>
        <w:jc w:val="both"/>
        <w:rPr>
          <w:lang w:val="ro-RO"/>
        </w:rPr>
      </w:pPr>
      <w:r w:rsidRPr="00B203BD">
        <w:rPr>
          <w:lang w:val="ro-RO"/>
        </w:rPr>
        <w:t>adoptarea deciziilor privind amplasarea construcţiilor hidrotehnice proprietate a statului, precum şi limitarea condiţiilor de exploatare în caz de încălcare a Legii privind siguranţa construcţiilor hidrotehnice;</w:t>
      </w:r>
    </w:p>
    <w:p w:rsidR="00043A7A" w:rsidRPr="00B203BD" w:rsidRDefault="00043A7A" w:rsidP="001C3AAE">
      <w:pPr>
        <w:numPr>
          <w:ilvl w:val="0"/>
          <w:numId w:val="3"/>
        </w:numPr>
        <w:tabs>
          <w:tab w:val="clear" w:pos="720"/>
          <w:tab w:val="num" w:pos="1080"/>
        </w:tabs>
        <w:ind w:left="0" w:firstLine="720"/>
        <w:jc w:val="both"/>
        <w:rPr>
          <w:lang w:val="ro-RO"/>
        </w:rPr>
      </w:pPr>
      <w:r w:rsidRPr="00B203BD">
        <w:rPr>
          <w:lang w:val="ro-RO"/>
        </w:rPr>
        <w:t>participarea la  lichidarea consecinţelor accidentelor la construcţiile hidrotehnice din ţară;</w:t>
      </w:r>
    </w:p>
    <w:p w:rsidR="00043A7A" w:rsidRPr="00B203BD" w:rsidRDefault="00043A7A" w:rsidP="001C3AAE">
      <w:pPr>
        <w:numPr>
          <w:ilvl w:val="0"/>
          <w:numId w:val="3"/>
        </w:numPr>
        <w:tabs>
          <w:tab w:val="clear" w:pos="720"/>
          <w:tab w:val="num" w:pos="57"/>
          <w:tab w:val="num" w:pos="1080"/>
        </w:tabs>
        <w:ind w:left="0" w:firstLine="720"/>
        <w:jc w:val="both"/>
        <w:rPr>
          <w:lang w:val="ro-RO"/>
        </w:rPr>
      </w:pPr>
      <w:r w:rsidRPr="00B203BD">
        <w:rPr>
          <w:lang w:val="ro-RO"/>
        </w:rPr>
        <w:t>informarea populaţia despre pericolul de accident la construcţiile hidrotehnice, care pot cauza crearea unor situaţii excepţionale.</w:t>
      </w:r>
    </w:p>
    <w:p w:rsidR="00043A7A" w:rsidRPr="00B203BD" w:rsidRDefault="00043A7A" w:rsidP="001C3AAE">
      <w:pPr>
        <w:tabs>
          <w:tab w:val="num" w:pos="1080"/>
        </w:tabs>
        <w:ind w:firstLine="720"/>
        <w:jc w:val="both"/>
        <w:rPr>
          <w:lang w:val="ro-RO"/>
        </w:rPr>
      </w:pPr>
    </w:p>
    <w:p w:rsidR="00043A7A" w:rsidRPr="00B203BD" w:rsidRDefault="00043A7A" w:rsidP="001C3AAE">
      <w:pPr>
        <w:ind w:firstLine="720"/>
        <w:outlineLvl w:val="0"/>
        <w:rPr>
          <w:lang w:val="ro-RO"/>
        </w:rPr>
      </w:pPr>
      <w:r w:rsidRPr="00B203BD">
        <w:rPr>
          <w:b/>
          <w:lang w:val="ro-RO"/>
        </w:rPr>
        <w:t>Articolul 7</w:t>
      </w:r>
      <w:r w:rsidRPr="00B203BD">
        <w:rPr>
          <w:lang w:val="ro-RO"/>
        </w:rPr>
        <w:t>.  Competenţa autorităţilor  administraţiei publice locale</w:t>
      </w:r>
    </w:p>
    <w:p w:rsidR="00043A7A" w:rsidRPr="00B203BD" w:rsidRDefault="00043A7A" w:rsidP="001C3AAE">
      <w:pPr>
        <w:rPr>
          <w:lang w:val="ro-RO"/>
        </w:rPr>
      </w:pPr>
      <w:r w:rsidRPr="00B203BD">
        <w:rPr>
          <w:lang w:val="ro-RO"/>
        </w:rPr>
        <w:t xml:space="preserve">          Autorităţile  administraţiei publice locale asigură:</w:t>
      </w:r>
    </w:p>
    <w:p w:rsidR="00043A7A" w:rsidRPr="00B203BD" w:rsidRDefault="00043A7A" w:rsidP="001C3AAE">
      <w:pPr>
        <w:tabs>
          <w:tab w:val="left" w:pos="1080"/>
        </w:tabs>
        <w:ind w:firstLine="720"/>
        <w:jc w:val="both"/>
        <w:rPr>
          <w:lang w:val="ro-RO"/>
        </w:rPr>
      </w:pPr>
      <w:r w:rsidRPr="00B203BD">
        <w:rPr>
          <w:lang w:val="ro-RO"/>
        </w:rPr>
        <w:t>a)  siguranţa construcţiilor hidrotehnice aflate în gestiune;</w:t>
      </w:r>
    </w:p>
    <w:p w:rsidR="00043A7A" w:rsidRPr="00B203BD" w:rsidRDefault="00043A7A" w:rsidP="001C3AAE">
      <w:pPr>
        <w:numPr>
          <w:ilvl w:val="0"/>
          <w:numId w:val="29"/>
        </w:numPr>
        <w:tabs>
          <w:tab w:val="left" w:pos="1080"/>
        </w:tabs>
        <w:ind w:left="0" w:firstLine="720"/>
        <w:jc w:val="both"/>
        <w:rPr>
          <w:lang w:val="ro-RO"/>
        </w:rPr>
      </w:pPr>
      <w:r w:rsidRPr="00B203BD">
        <w:rPr>
          <w:lang w:val="ro-RO"/>
        </w:rPr>
        <w:t>realizarea programelor de stat privind siguranţa construcţiilor hidrotehnice în limitele competenţelor atribuite prin lege unităţilor administrativ-teritoriale;</w:t>
      </w:r>
    </w:p>
    <w:p w:rsidR="00043A7A" w:rsidRPr="00B203BD" w:rsidRDefault="00043A7A" w:rsidP="00FD4805">
      <w:pPr>
        <w:tabs>
          <w:tab w:val="left" w:pos="1080"/>
        </w:tabs>
        <w:ind w:firstLine="720"/>
        <w:jc w:val="both"/>
        <w:rPr>
          <w:lang w:val="ro-RO"/>
        </w:rPr>
      </w:pPr>
      <w:r w:rsidRPr="00B203BD">
        <w:rPr>
          <w:lang w:val="ro-RO"/>
        </w:rPr>
        <w:t>c) limitarea parametrilor de exploatare în caz de încălcare a Legii privind siguranţa construcţiilor hidrotehnice, conform instrucţiunilor vizînd exploatarea construcţiilor hidrotehnice;</w:t>
      </w:r>
    </w:p>
    <w:p w:rsidR="00043A7A" w:rsidRPr="00B203BD" w:rsidRDefault="00043A7A" w:rsidP="00D22EC9">
      <w:pPr>
        <w:tabs>
          <w:tab w:val="left" w:pos="1080"/>
        </w:tabs>
        <w:ind w:firstLine="720"/>
        <w:jc w:val="both"/>
        <w:rPr>
          <w:lang w:val="ro-RO"/>
        </w:rPr>
      </w:pPr>
      <w:r w:rsidRPr="00B203BD">
        <w:rPr>
          <w:lang w:val="ro-RO"/>
        </w:rPr>
        <w:t>d) lichidarea consecinţelor accidentelor la construcţiile hidrotehnice administrate;</w:t>
      </w:r>
    </w:p>
    <w:p w:rsidR="00043A7A" w:rsidRPr="00B203BD" w:rsidRDefault="00043A7A" w:rsidP="001C3AAE">
      <w:pPr>
        <w:tabs>
          <w:tab w:val="left" w:pos="1080"/>
        </w:tabs>
        <w:ind w:firstLine="720"/>
        <w:jc w:val="both"/>
        <w:rPr>
          <w:lang w:val="ro-RO"/>
        </w:rPr>
      </w:pPr>
      <w:r w:rsidRPr="00B203BD">
        <w:rPr>
          <w:lang w:val="ro-RO"/>
        </w:rPr>
        <w:t xml:space="preserve">e) informarea populaţiei din teritoriul administrat asupra pericolului de accident la construcţiile care pot cauza crearea de situaţii excepţionale. </w:t>
      </w:r>
    </w:p>
    <w:p w:rsidR="00043A7A" w:rsidRPr="00B203BD" w:rsidRDefault="00043A7A" w:rsidP="001077DA">
      <w:pPr>
        <w:ind w:left="360"/>
        <w:jc w:val="both"/>
        <w:rPr>
          <w:lang w:val="ro-RO"/>
        </w:rPr>
      </w:pPr>
      <w:r w:rsidRPr="00B203BD">
        <w:rPr>
          <w:lang w:val="ro-RO"/>
        </w:rPr>
        <w:t xml:space="preserve"> </w:t>
      </w:r>
    </w:p>
    <w:p w:rsidR="00043A7A" w:rsidRPr="00B203BD" w:rsidRDefault="00043A7A" w:rsidP="001C3AAE">
      <w:pPr>
        <w:ind w:firstLine="720"/>
        <w:outlineLvl w:val="0"/>
        <w:rPr>
          <w:lang w:val="ro-RO"/>
        </w:rPr>
      </w:pPr>
      <w:r w:rsidRPr="00B203BD">
        <w:rPr>
          <w:b/>
          <w:lang w:val="ro-RO"/>
        </w:rPr>
        <w:t>Articolul 8</w:t>
      </w:r>
      <w:r w:rsidRPr="00B203BD">
        <w:rPr>
          <w:lang w:val="ro-RO"/>
        </w:rPr>
        <w:t>. Registrul de stat al construcţiilor hidrotehnice</w:t>
      </w:r>
    </w:p>
    <w:p w:rsidR="00043A7A" w:rsidRPr="00B203BD" w:rsidRDefault="00043A7A" w:rsidP="004673D3">
      <w:pPr>
        <w:numPr>
          <w:ilvl w:val="0"/>
          <w:numId w:val="4"/>
        </w:numPr>
        <w:tabs>
          <w:tab w:val="num" w:pos="855"/>
        </w:tabs>
        <w:ind w:left="0" w:firstLine="720"/>
        <w:jc w:val="both"/>
        <w:rPr>
          <w:lang w:val="ro-RO"/>
        </w:rPr>
      </w:pPr>
      <w:r w:rsidRPr="00B203BD">
        <w:rPr>
          <w:lang w:val="ro-RO"/>
        </w:rPr>
        <w:t xml:space="preserve">Construcţiile hidrotehnice se înscriu în Registrul de stat al construcţiilor hidrotehnice,  în care sînt incluse toate construcţiile hidrotehnice indiferent de forma de proprietate.  </w:t>
      </w:r>
    </w:p>
    <w:p w:rsidR="00043A7A" w:rsidRPr="00B203BD" w:rsidRDefault="00043A7A" w:rsidP="00FD4805">
      <w:pPr>
        <w:numPr>
          <w:ilvl w:val="0"/>
          <w:numId w:val="4"/>
        </w:numPr>
        <w:tabs>
          <w:tab w:val="num" w:pos="855"/>
        </w:tabs>
        <w:ind w:left="0" w:firstLine="720"/>
        <w:jc w:val="both"/>
        <w:rPr>
          <w:lang w:val="ro-RO"/>
        </w:rPr>
      </w:pPr>
      <w:r w:rsidRPr="00B203BD">
        <w:rPr>
          <w:lang w:val="ro-RO"/>
        </w:rPr>
        <w:t>Registrul de stat al construcţiilor hidrotehnice este ţinut în baza unui regulament aprobat de către organul central de specialitate al administraţiei publice în domeniul gospodăririi apelor.</w:t>
      </w:r>
    </w:p>
    <w:p w:rsidR="00043A7A" w:rsidRPr="00B203BD" w:rsidRDefault="00043A7A" w:rsidP="0011768D">
      <w:pPr>
        <w:rPr>
          <w:lang w:val="ro-RO"/>
        </w:rPr>
      </w:pPr>
    </w:p>
    <w:p w:rsidR="00043A7A" w:rsidRPr="00B203BD" w:rsidRDefault="00043A7A" w:rsidP="0011768D">
      <w:pPr>
        <w:outlineLvl w:val="0"/>
        <w:rPr>
          <w:b/>
          <w:lang w:val="ro-RO"/>
        </w:rPr>
      </w:pPr>
      <w:r w:rsidRPr="00B203BD">
        <w:rPr>
          <w:b/>
          <w:lang w:val="ro-RO"/>
        </w:rPr>
        <w:t xml:space="preserve">                                                     Capitolul II</w:t>
      </w:r>
    </w:p>
    <w:p w:rsidR="00043A7A" w:rsidRPr="00B203BD" w:rsidRDefault="00043A7A" w:rsidP="0011768D">
      <w:pPr>
        <w:outlineLvl w:val="0"/>
        <w:rPr>
          <w:b/>
          <w:lang w:val="ro-RO"/>
        </w:rPr>
      </w:pPr>
      <w:r w:rsidRPr="00B203BD">
        <w:rPr>
          <w:b/>
          <w:lang w:val="ro-RO"/>
        </w:rPr>
        <w:t xml:space="preserve">         SIGURANŢA CONSTRUCŢIILOR HIDROTEHNICE</w:t>
      </w:r>
    </w:p>
    <w:p w:rsidR="00043A7A" w:rsidRPr="00B203BD" w:rsidRDefault="00043A7A" w:rsidP="0011768D">
      <w:pPr>
        <w:jc w:val="center"/>
        <w:rPr>
          <w:lang w:val="ro-RO"/>
        </w:rPr>
      </w:pPr>
    </w:p>
    <w:p w:rsidR="00043A7A" w:rsidRPr="00B203BD" w:rsidRDefault="00043A7A" w:rsidP="00FD4805">
      <w:pPr>
        <w:jc w:val="both"/>
        <w:rPr>
          <w:lang w:val="ro-RO"/>
        </w:rPr>
      </w:pPr>
      <w:r w:rsidRPr="00B203BD">
        <w:rPr>
          <w:b/>
          <w:lang w:val="ro-RO"/>
        </w:rPr>
        <w:t xml:space="preserve">        </w:t>
      </w:r>
      <w:r w:rsidRPr="00B203BD">
        <w:rPr>
          <w:b/>
          <w:lang w:val="ro-RO"/>
        </w:rPr>
        <w:tab/>
        <w:t>Articolul 9</w:t>
      </w:r>
      <w:r w:rsidRPr="00B203BD">
        <w:rPr>
          <w:lang w:val="ro-RO"/>
        </w:rPr>
        <w:t>. Exigenţele privind siguranţa construcţiilor hidrotehnice</w:t>
      </w:r>
    </w:p>
    <w:p w:rsidR="00043A7A" w:rsidRPr="00B203BD" w:rsidRDefault="00043A7A" w:rsidP="001C3AAE">
      <w:pPr>
        <w:ind w:firstLine="720"/>
        <w:jc w:val="both"/>
        <w:rPr>
          <w:lang w:val="ro-RO"/>
        </w:rPr>
      </w:pPr>
      <w:r w:rsidRPr="00B203BD">
        <w:rPr>
          <w:lang w:val="ro-RO"/>
        </w:rPr>
        <w:t>(1) Siguranţa construcţiilor hidrotehnice se realizează în  baza următoarelor exigenţe:</w:t>
      </w:r>
    </w:p>
    <w:p w:rsidR="00043A7A" w:rsidRPr="00B203BD" w:rsidRDefault="00043A7A" w:rsidP="00A318D6">
      <w:pPr>
        <w:numPr>
          <w:ilvl w:val="0"/>
          <w:numId w:val="31"/>
        </w:numPr>
        <w:tabs>
          <w:tab w:val="clear" w:pos="945"/>
          <w:tab w:val="num" w:pos="960"/>
        </w:tabs>
        <w:ind w:left="0" w:firstLine="720"/>
        <w:jc w:val="both"/>
        <w:rPr>
          <w:lang w:val="ro-RO"/>
        </w:rPr>
      </w:pPr>
      <w:r w:rsidRPr="00B203BD">
        <w:rPr>
          <w:lang w:val="ro-RO"/>
        </w:rPr>
        <w:t xml:space="preserve"> neadmiterea depăşirii nivelului admisibil de risc de accident la construcţiile hidrotehnice, stabilit în instrucţiunile privind exploatarea construcţiilor hidrotehnice;</w:t>
      </w:r>
    </w:p>
    <w:p w:rsidR="00043A7A" w:rsidRPr="00B203BD" w:rsidRDefault="00043A7A" w:rsidP="00A318D6">
      <w:pPr>
        <w:tabs>
          <w:tab w:val="num" w:pos="960"/>
        </w:tabs>
        <w:ind w:firstLine="720"/>
        <w:jc w:val="both"/>
        <w:rPr>
          <w:lang w:val="ro-RO"/>
        </w:rPr>
      </w:pPr>
      <w:r w:rsidRPr="00B203BD">
        <w:rPr>
          <w:lang w:val="ro-RO"/>
        </w:rPr>
        <w:t>b) evaluarea preliminară a riscului privind inundaţiile pentru fiecare bazin hidrografic;</w:t>
      </w:r>
    </w:p>
    <w:p w:rsidR="00043A7A" w:rsidRPr="00B203BD" w:rsidRDefault="00043A7A" w:rsidP="00A318D6">
      <w:pPr>
        <w:tabs>
          <w:tab w:val="num" w:pos="960"/>
        </w:tabs>
        <w:ind w:firstLine="720"/>
        <w:jc w:val="both"/>
        <w:rPr>
          <w:lang w:val="ro-RO"/>
        </w:rPr>
      </w:pPr>
      <w:r w:rsidRPr="00B203BD">
        <w:rPr>
          <w:lang w:val="ro-RO"/>
        </w:rPr>
        <w:t>c) executarea măsurilor privind siguranţa construcţiilor hidrotehnice, inclusiv stabilirea criteriilor de siguranţă, înzestrarea construcţiilor hidrotehnice cu utilaj, în scopul controlului permanent al stării tehnice şi asigurării exploatării construcţiilor hidrotehnice de către personalul de calificare respectivă;</w:t>
      </w:r>
    </w:p>
    <w:p w:rsidR="00043A7A" w:rsidRPr="00B203BD" w:rsidRDefault="00043A7A" w:rsidP="00A318D6">
      <w:pPr>
        <w:tabs>
          <w:tab w:val="num" w:pos="960"/>
        </w:tabs>
        <w:ind w:firstLine="720"/>
        <w:jc w:val="both"/>
        <w:rPr>
          <w:lang w:val="ro-RO"/>
        </w:rPr>
      </w:pPr>
      <w:r w:rsidRPr="00B203BD">
        <w:rPr>
          <w:lang w:val="ro-RO"/>
        </w:rPr>
        <w:t>d) realizarea oportună a complexului de acţiuni ce ţin de diminuarea maximă a riscului de apariţie a situaţiilor excepţionale la construcţiile hidrotehnice;</w:t>
      </w:r>
    </w:p>
    <w:p w:rsidR="00043A7A" w:rsidRPr="00B203BD" w:rsidRDefault="00043A7A" w:rsidP="001C3AAE">
      <w:pPr>
        <w:tabs>
          <w:tab w:val="num" w:pos="960"/>
        </w:tabs>
        <w:ind w:firstLine="720"/>
        <w:jc w:val="both"/>
        <w:rPr>
          <w:lang w:val="ro-RO"/>
        </w:rPr>
      </w:pPr>
      <w:r w:rsidRPr="00B203BD">
        <w:rPr>
          <w:lang w:val="ro-RO"/>
        </w:rPr>
        <w:t>e) finanţarea oportună a măsurilor ce ţin de siguranţa construcţiilor hidrotehnice;</w:t>
      </w:r>
    </w:p>
    <w:p w:rsidR="00043A7A" w:rsidRPr="00B203BD" w:rsidRDefault="00043A7A" w:rsidP="004673D3">
      <w:pPr>
        <w:tabs>
          <w:tab w:val="num" w:pos="960"/>
        </w:tabs>
        <w:ind w:firstLine="720"/>
        <w:jc w:val="both"/>
        <w:rPr>
          <w:lang w:val="ro-RO"/>
        </w:rPr>
      </w:pPr>
      <w:r w:rsidRPr="00B203BD">
        <w:rPr>
          <w:lang w:val="ro-RO"/>
        </w:rPr>
        <w:t xml:space="preserve">f) depunerea Declaraţiei privind siguranţa construcţiilor hidrotehnice pînă la lansarea lucrărilor respective. Termenul de depunere a Declaraţiei se stabileşte de către serviciul de supraveghere a siguranţei construcţiilor hidrotehnice. </w:t>
      </w:r>
    </w:p>
    <w:p w:rsidR="00043A7A" w:rsidRPr="00B203BD" w:rsidRDefault="00043A7A" w:rsidP="0011768D">
      <w:pPr>
        <w:jc w:val="both"/>
        <w:rPr>
          <w:lang w:val="ro-RO"/>
        </w:rPr>
      </w:pPr>
    </w:p>
    <w:p w:rsidR="00043A7A" w:rsidRPr="00B203BD" w:rsidRDefault="00043A7A" w:rsidP="004673D3">
      <w:pPr>
        <w:ind w:left="360"/>
        <w:jc w:val="both"/>
        <w:rPr>
          <w:lang w:val="ro-RO"/>
        </w:rPr>
      </w:pPr>
      <w:r w:rsidRPr="00B203BD">
        <w:rPr>
          <w:lang w:val="ro-RO"/>
        </w:rPr>
        <w:t xml:space="preserve">  </w:t>
      </w:r>
      <w:r w:rsidRPr="00B203BD">
        <w:rPr>
          <w:lang w:val="ro-RO"/>
        </w:rPr>
        <w:tab/>
        <w:t>(2) Construcţiile hidrotehnice se clasifică în categorii de importanţă.</w:t>
      </w:r>
    </w:p>
    <w:p w:rsidR="00043A7A" w:rsidRPr="00B203BD" w:rsidRDefault="00043A7A" w:rsidP="00A318D6">
      <w:pPr>
        <w:ind w:firstLine="720"/>
        <w:jc w:val="both"/>
        <w:rPr>
          <w:lang w:val="ro-RO"/>
        </w:rPr>
      </w:pPr>
      <w:r w:rsidRPr="00B203BD">
        <w:rPr>
          <w:lang w:val="ro-RO"/>
        </w:rPr>
        <w:t>Se stabilesc următoarele categorii de importanţă a construcţiilor hidrotehnice, care constituie domeniul de aplicare a prezentei legi:</w:t>
      </w:r>
    </w:p>
    <w:p w:rsidR="00043A7A" w:rsidRPr="00B203BD" w:rsidRDefault="00043A7A" w:rsidP="00A318D6">
      <w:pPr>
        <w:ind w:firstLine="720"/>
        <w:jc w:val="both"/>
        <w:rPr>
          <w:lang w:val="ro-RO"/>
        </w:rPr>
      </w:pPr>
      <w:r w:rsidRPr="00B203BD">
        <w:rPr>
          <w:lang w:val="ro-RO"/>
        </w:rPr>
        <w:t>1) categoria de importanţă A, din care fac parte:</w:t>
      </w:r>
    </w:p>
    <w:p w:rsidR="00043A7A" w:rsidRPr="00B203BD" w:rsidRDefault="00043A7A" w:rsidP="00A318D6">
      <w:pPr>
        <w:tabs>
          <w:tab w:val="left" w:pos="1080"/>
        </w:tabs>
        <w:ind w:firstLine="720"/>
        <w:jc w:val="both"/>
        <w:rPr>
          <w:lang w:val="ro-RO"/>
        </w:rPr>
      </w:pPr>
      <w:r w:rsidRPr="00B203BD">
        <w:rPr>
          <w:lang w:val="ro-RO"/>
        </w:rPr>
        <w:t>a) construcţiile hidrotehnice de importanţă excepţională, în cazul în care consecinţele periculoase apărute în urma avarilor se extind în afara limitelor ţării;</w:t>
      </w:r>
    </w:p>
    <w:p w:rsidR="00043A7A" w:rsidRPr="00B203BD" w:rsidRDefault="00043A7A" w:rsidP="00A318D6">
      <w:pPr>
        <w:numPr>
          <w:ilvl w:val="0"/>
          <w:numId w:val="31"/>
        </w:numPr>
        <w:tabs>
          <w:tab w:val="left" w:pos="1080"/>
        </w:tabs>
        <w:ind w:left="0" w:firstLine="720"/>
        <w:rPr>
          <w:lang w:val="ro-RO"/>
        </w:rPr>
      </w:pPr>
      <w:r w:rsidRPr="00B203BD">
        <w:rPr>
          <w:lang w:val="ro-RO"/>
        </w:rPr>
        <w:t>toate construcţiile hidrotehnice de clasa I-a;</w:t>
      </w:r>
    </w:p>
    <w:p w:rsidR="00043A7A" w:rsidRPr="00B203BD" w:rsidRDefault="00043A7A" w:rsidP="00A318D6">
      <w:pPr>
        <w:numPr>
          <w:ilvl w:val="0"/>
          <w:numId w:val="31"/>
        </w:numPr>
        <w:tabs>
          <w:tab w:val="left" w:pos="1080"/>
        </w:tabs>
        <w:ind w:left="0" w:firstLine="720"/>
        <w:jc w:val="both"/>
        <w:rPr>
          <w:lang w:val="ro-RO"/>
        </w:rPr>
      </w:pPr>
      <w:r w:rsidRPr="00B203BD">
        <w:rPr>
          <w:lang w:val="ro-RO"/>
        </w:rPr>
        <w:t xml:space="preserve"> construcţiile hidrotehnice de clasele a II-a, a III-a şi a IV-a, deteriorările cărora pot provoca daune vieţii şi sănătăţii oamenilor, cînd numărul acestora este mai mare de 50 persoane, sau apare necesitatea evacuării temporare, în legătură cu înrăutăţirea condiţiilor de viaţă şi activitate, a peste 300 de persoane;</w:t>
      </w:r>
    </w:p>
    <w:p w:rsidR="00043A7A" w:rsidRPr="00B203BD" w:rsidRDefault="00043A7A" w:rsidP="00D22EC9">
      <w:pPr>
        <w:numPr>
          <w:ilvl w:val="0"/>
          <w:numId w:val="31"/>
        </w:numPr>
        <w:tabs>
          <w:tab w:val="left" w:pos="1080"/>
        </w:tabs>
        <w:ind w:left="0" w:firstLine="720"/>
        <w:jc w:val="both"/>
        <w:rPr>
          <w:lang w:val="ro-RO"/>
        </w:rPr>
      </w:pPr>
      <w:r w:rsidRPr="00B203BD">
        <w:rPr>
          <w:lang w:val="ro-RO"/>
        </w:rPr>
        <w:t>construcţiile hidrotehnice de clasele a II-a, a III-a şi a IV-a, deteriorările cărora pot provoca daune mediului ambiant, patrimoniului de stat, averii persoanelor juridice şi fizice (cu excepţia averii ce aparţine proprietarului construcţiilor hidrotehnice la care s-a produs accidentul respectiv). Consecinţele accidentului se stabilesc conform metodologiei de calcul a indicilor de  resurs estimaţi la suma ce depăşeşte 500 mii unităţi convenţionale;</w:t>
      </w:r>
    </w:p>
    <w:p w:rsidR="00043A7A" w:rsidRPr="00B203BD" w:rsidRDefault="00043A7A" w:rsidP="0011768D">
      <w:pPr>
        <w:jc w:val="both"/>
        <w:rPr>
          <w:lang w:val="ro-RO"/>
        </w:rPr>
      </w:pPr>
    </w:p>
    <w:p w:rsidR="00043A7A" w:rsidRPr="00B203BD" w:rsidRDefault="00043A7A" w:rsidP="00FD4805">
      <w:pPr>
        <w:rPr>
          <w:lang w:val="ro-RO"/>
        </w:rPr>
      </w:pPr>
      <w:r w:rsidRPr="00B203BD">
        <w:rPr>
          <w:lang w:val="ro-RO"/>
        </w:rPr>
        <w:t xml:space="preserve">    </w:t>
      </w:r>
      <w:r w:rsidRPr="00B203BD">
        <w:rPr>
          <w:lang w:val="ro-RO"/>
        </w:rPr>
        <w:tab/>
        <w:t>2)  categoria de importanţă B, din care fac parte:</w:t>
      </w:r>
    </w:p>
    <w:p w:rsidR="00043A7A" w:rsidRPr="00B203BD" w:rsidRDefault="00043A7A" w:rsidP="00A318D6">
      <w:pPr>
        <w:numPr>
          <w:ilvl w:val="0"/>
          <w:numId w:val="41"/>
        </w:numPr>
        <w:tabs>
          <w:tab w:val="clear" w:pos="945"/>
          <w:tab w:val="num" w:pos="1080"/>
        </w:tabs>
        <w:ind w:left="0" w:firstLine="720"/>
        <w:rPr>
          <w:lang w:val="ro-RO"/>
        </w:rPr>
      </w:pPr>
      <w:r w:rsidRPr="00B203BD">
        <w:rPr>
          <w:lang w:val="ro-RO"/>
        </w:rPr>
        <w:t>toate construcţiile hidrotehnice de clasa a II-a, cu excepţia celor care fac parte din categoria de  importanţă A;</w:t>
      </w:r>
    </w:p>
    <w:p w:rsidR="00043A7A" w:rsidRPr="00B203BD" w:rsidRDefault="00043A7A" w:rsidP="00A318D6">
      <w:pPr>
        <w:numPr>
          <w:ilvl w:val="0"/>
          <w:numId w:val="41"/>
        </w:numPr>
        <w:tabs>
          <w:tab w:val="clear" w:pos="945"/>
          <w:tab w:val="num" w:pos="1080"/>
        </w:tabs>
        <w:ind w:left="0" w:firstLine="720"/>
        <w:jc w:val="both"/>
        <w:rPr>
          <w:lang w:val="ro-RO"/>
        </w:rPr>
      </w:pPr>
      <w:r w:rsidRPr="00B203BD">
        <w:rPr>
          <w:lang w:val="ro-RO"/>
        </w:rPr>
        <w:t>construcţiile hidrotehnice de clasele a III-a şi a IV-a, deteriorările cărora pot provoca daune vieţii şi sănătăţii oamenilor, cînd numărul acestora este între 10 şi 50 persoane, sau apare necesitatea evacuării  temporare, în legătură cu înrăutăţirea condiţiilor de viaţă şi activitate, a persoanelor în număr de la 100 pînă la 300;</w:t>
      </w:r>
    </w:p>
    <w:p w:rsidR="00043A7A" w:rsidRPr="00B203BD" w:rsidRDefault="00043A7A" w:rsidP="00D22EC9">
      <w:pPr>
        <w:numPr>
          <w:ilvl w:val="0"/>
          <w:numId w:val="41"/>
        </w:numPr>
        <w:tabs>
          <w:tab w:val="clear" w:pos="945"/>
          <w:tab w:val="num" w:pos="1080"/>
        </w:tabs>
        <w:ind w:left="0" w:firstLine="720"/>
        <w:jc w:val="both"/>
        <w:rPr>
          <w:lang w:val="ro-RO"/>
        </w:rPr>
      </w:pPr>
      <w:r w:rsidRPr="00B203BD">
        <w:rPr>
          <w:lang w:val="ro-RO"/>
        </w:rPr>
        <w:t>construcţiile hidrotehnice de clasele a III-a şi a IV-a, deteriorările  cărora pot provoca daune mediului ambiant, patrimoniului de stat, averii persoanelor juridice şi fizice (cu excepţia averii ce aparţine proprietarului construcţiilor hidrotehnice la care s-a produs accidentul respectiv). Consecinţele accidentului se stabilesc conform metodologiei de calcul a indicilor de resurs estimaţi la suma ce constituie de la 250 pînă la 500 mii unităţi convenţionale;</w:t>
      </w:r>
    </w:p>
    <w:p w:rsidR="00043A7A" w:rsidRPr="00B203BD" w:rsidRDefault="00043A7A" w:rsidP="0011768D">
      <w:pPr>
        <w:jc w:val="both"/>
        <w:rPr>
          <w:lang w:val="ro-RO"/>
        </w:rPr>
      </w:pPr>
    </w:p>
    <w:p w:rsidR="00043A7A" w:rsidRPr="00B203BD" w:rsidRDefault="00043A7A" w:rsidP="00A318D6">
      <w:pPr>
        <w:rPr>
          <w:lang w:val="ro-RO"/>
        </w:rPr>
      </w:pPr>
      <w:r w:rsidRPr="00B203BD">
        <w:rPr>
          <w:lang w:val="ro-RO"/>
        </w:rPr>
        <w:t xml:space="preserve">    </w:t>
      </w:r>
      <w:r w:rsidRPr="00B203BD">
        <w:rPr>
          <w:lang w:val="ro-RO"/>
        </w:rPr>
        <w:tab/>
        <w:t>3) categoria de importanţă C, din care fac parte:</w:t>
      </w:r>
    </w:p>
    <w:p w:rsidR="00043A7A" w:rsidRPr="00B203BD" w:rsidRDefault="00043A7A" w:rsidP="006F718B">
      <w:pPr>
        <w:numPr>
          <w:ilvl w:val="0"/>
          <w:numId w:val="42"/>
        </w:numPr>
        <w:tabs>
          <w:tab w:val="clear" w:pos="945"/>
          <w:tab w:val="num" w:pos="1080"/>
        </w:tabs>
        <w:ind w:left="0" w:firstLine="720"/>
        <w:jc w:val="both"/>
        <w:rPr>
          <w:lang w:val="ro-RO"/>
        </w:rPr>
      </w:pPr>
      <w:r w:rsidRPr="00B203BD">
        <w:rPr>
          <w:lang w:val="ro-RO"/>
        </w:rPr>
        <w:t>toate construcţiile hidrotehnice de clasa a III-a, cu excepţia celor care fac parte din categoriile de importanţă A şi B;</w:t>
      </w:r>
    </w:p>
    <w:p w:rsidR="00043A7A" w:rsidRPr="00B203BD" w:rsidRDefault="00043A7A" w:rsidP="006F718B">
      <w:pPr>
        <w:numPr>
          <w:ilvl w:val="0"/>
          <w:numId w:val="42"/>
        </w:numPr>
        <w:tabs>
          <w:tab w:val="clear" w:pos="945"/>
          <w:tab w:val="num" w:pos="1080"/>
        </w:tabs>
        <w:ind w:left="0" w:firstLine="720"/>
        <w:jc w:val="both"/>
        <w:rPr>
          <w:lang w:val="ro-RO"/>
        </w:rPr>
      </w:pPr>
      <w:r w:rsidRPr="00B203BD">
        <w:rPr>
          <w:lang w:val="ro-RO"/>
        </w:rPr>
        <w:t>construcţiile hidrotehnice de clasa a IV-a, deteriorările cărora pot provoca daune vieţii şi sănătăţii oamenilor, cînd numărul acestora este mai mic de 10 persoane, sau apare necesitatea evacuării temporare, în legătură cu înrăutăţirea condiţiilor de viaţă şi activitate, a persoanelor în număr de la 20 pînă la 100;</w:t>
      </w:r>
    </w:p>
    <w:p w:rsidR="00043A7A" w:rsidRPr="00B203BD" w:rsidRDefault="00043A7A" w:rsidP="00D22EC9">
      <w:pPr>
        <w:numPr>
          <w:ilvl w:val="0"/>
          <w:numId w:val="42"/>
        </w:numPr>
        <w:tabs>
          <w:tab w:val="clear" w:pos="945"/>
          <w:tab w:val="num" w:pos="1080"/>
        </w:tabs>
        <w:ind w:left="0" w:firstLine="720"/>
        <w:jc w:val="both"/>
        <w:rPr>
          <w:lang w:val="ro-RO"/>
        </w:rPr>
      </w:pPr>
      <w:r w:rsidRPr="00B203BD">
        <w:rPr>
          <w:lang w:val="ro-RO"/>
        </w:rPr>
        <w:t>construcţiile hidrotehnice de clasa a IV-a, deteriorările cărora pot provoca daune mediului ambiant, patrimoniului de stat, averii persoanelor juridice şi fizice (cu excepţia averii ce aparţine proprietarului construcţiilor hidrotehnice la care s-a produs accidentul respectiv). Consecinţele accidentului se stabilesc conform metodologiei de calcul a indicilor de resurs estimaţi la suma ce constituie de la 250 pînă la 50 mii unităţi convenţionale;</w:t>
      </w:r>
    </w:p>
    <w:p w:rsidR="00043A7A" w:rsidRPr="00B203BD" w:rsidRDefault="00043A7A" w:rsidP="0011768D">
      <w:pPr>
        <w:jc w:val="both"/>
        <w:rPr>
          <w:lang w:val="ro-RO"/>
        </w:rPr>
      </w:pPr>
    </w:p>
    <w:p w:rsidR="00043A7A" w:rsidRPr="00B203BD" w:rsidRDefault="00043A7A" w:rsidP="006F718B">
      <w:pPr>
        <w:jc w:val="both"/>
        <w:rPr>
          <w:lang w:val="ro-RO"/>
        </w:rPr>
      </w:pPr>
      <w:r w:rsidRPr="00B203BD">
        <w:rPr>
          <w:lang w:val="ro-RO"/>
        </w:rPr>
        <w:t xml:space="preserve">    </w:t>
      </w:r>
      <w:r w:rsidRPr="00B203BD">
        <w:rPr>
          <w:lang w:val="ro-RO"/>
        </w:rPr>
        <w:tab/>
        <w:t>4) categoria de importanţă D, din care nu fac parte toate construcţiile hidrotehnice de clasa a IV-a, care se încadrează în categoriile anterioare.</w:t>
      </w:r>
    </w:p>
    <w:p w:rsidR="00043A7A" w:rsidRPr="00B203BD" w:rsidRDefault="00043A7A" w:rsidP="0011768D">
      <w:pPr>
        <w:jc w:val="both"/>
        <w:rPr>
          <w:lang w:val="ro-RO"/>
        </w:rPr>
      </w:pPr>
      <w:r w:rsidRPr="00B203BD">
        <w:rPr>
          <w:lang w:val="ro-RO"/>
        </w:rPr>
        <w:t xml:space="preserve">    </w:t>
      </w:r>
    </w:p>
    <w:p w:rsidR="00043A7A" w:rsidRPr="00B203BD" w:rsidRDefault="00043A7A" w:rsidP="0011768D">
      <w:pPr>
        <w:jc w:val="both"/>
        <w:rPr>
          <w:lang w:val="ro-RO"/>
        </w:rPr>
      </w:pPr>
    </w:p>
    <w:p w:rsidR="00043A7A" w:rsidRPr="00B203BD" w:rsidRDefault="00043A7A" w:rsidP="006F718B">
      <w:pPr>
        <w:ind w:firstLine="720"/>
        <w:rPr>
          <w:lang w:val="ro-RO"/>
        </w:rPr>
      </w:pPr>
      <w:r w:rsidRPr="00B203BD">
        <w:rPr>
          <w:b/>
          <w:lang w:val="ro-RO"/>
        </w:rPr>
        <w:t>Articolul 10</w:t>
      </w:r>
      <w:r w:rsidRPr="00B203BD">
        <w:rPr>
          <w:lang w:val="ro-RO"/>
        </w:rPr>
        <w:t>. Obligaţiunile proiectantului  construcţiilor hidrotehnice</w:t>
      </w:r>
    </w:p>
    <w:p w:rsidR="00043A7A" w:rsidRPr="00B203BD" w:rsidRDefault="00043A7A" w:rsidP="006F718B">
      <w:pPr>
        <w:jc w:val="both"/>
        <w:rPr>
          <w:lang w:val="ro-RO"/>
        </w:rPr>
      </w:pPr>
      <w:r w:rsidRPr="00B203BD">
        <w:rPr>
          <w:lang w:val="ro-RO"/>
        </w:rPr>
        <w:t xml:space="preserve">          Proiectantul construcţiilor hidrotehnice este obligat:</w:t>
      </w:r>
    </w:p>
    <w:p w:rsidR="00043A7A" w:rsidRPr="00B203BD" w:rsidRDefault="00043A7A" w:rsidP="006F718B">
      <w:pPr>
        <w:jc w:val="both"/>
        <w:rPr>
          <w:lang w:val="ro-RO"/>
        </w:rPr>
      </w:pPr>
      <w:r w:rsidRPr="00B203BD">
        <w:rPr>
          <w:lang w:val="ro-RO"/>
        </w:rPr>
        <w:t xml:space="preserve">     </w:t>
      </w:r>
      <w:r w:rsidRPr="00B203BD">
        <w:rPr>
          <w:lang w:val="ro-RO"/>
        </w:rPr>
        <w:tab/>
        <w:t>a) să efectueze  proiectarea construcţiilor  hidrotehnice şi reconstrucţia celor care funcţionează, în conformitate cu Legea nr.721-XII din 2 februarie 1996 privind calitatea în construcţii;</w:t>
      </w:r>
    </w:p>
    <w:p w:rsidR="00043A7A" w:rsidRPr="00B203BD" w:rsidRDefault="00043A7A" w:rsidP="006F718B">
      <w:pPr>
        <w:ind w:firstLine="720"/>
        <w:jc w:val="both"/>
        <w:rPr>
          <w:lang w:val="ro-RO"/>
        </w:rPr>
      </w:pPr>
      <w:r w:rsidRPr="00B203BD">
        <w:rPr>
          <w:lang w:val="ro-RO"/>
        </w:rPr>
        <w:t>b) să asigure expertiza documentaţiei de proiect şi a devizelor de cheltuieli la construcţia (reconstrucţia) construcţiilor hidrotehnice, indiferent de forma lor de proprietate, conform legislaţiei ;</w:t>
      </w:r>
    </w:p>
    <w:p w:rsidR="00043A7A" w:rsidRPr="00B203BD" w:rsidRDefault="00043A7A" w:rsidP="006F718B">
      <w:pPr>
        <w:ind w:firstLine="720"/>
        <w:jc w:val="both"/>
        <w:rPr>
          <w:lang w:val="ro-RO"/>
        </w:rPr>
      </w:pPr>
      <w:r w:rsidRPr="00B203BD">
        <w:rPr>
          <w:lang w:val="ro-RO"/>
        </w:rPr>
        <w:t>c) să elaboreze instrucţiunea privind exploatarea construcţiilor hidrotehnice în regim de siguranţă şi, după caz, de cascadă.</w:t>
      </w:r>
    </w:p>
    <w:p w:rsidR="00043A7A" w:rsidRPr="00B203BD" w:rsidRDefault="00043A7A" w:rsidP="006F718B">
      <w:pPr>
        <w:rPr>
          <w:lang w:val="ro-RO"/>
        </w:rPr>
      </w:pPr>
    </w:p>
    <w:p w:rsidR="00043A7A" w:rsidRPr="00B203BD" w:rsidRDefault="00043A7A" w:rsidP="006F718B">
      <w:pPr>
        <w:ind w:firstLine="720"/>
        <w:rPr>
          <w:lang w:val="ro-RO"/>
        </w:rPr>
      </w:pPr>
      <w:r w:rsidRPr="00B203BD">
        <w:rPr>
          <w:b/>
          <w:lang w:val="ro-RO"/>
        </w:rPr>
        <w:t>Articolul 11</w:t>
      </w:r>
      <w:r w:rsidRPr="00B203BD">
        <w:rPr>
          <w:lang w:val="ro-RO"/>
        </w:rPr>
        <w:t>. Obligaţiunile proprietarului şi ale organizaţiei de exploatare a construcţiilor hidrotehnice</w:t>
      </w:r>
    </w:p>
    <w:p w:rsidR="00043A7A" w:rsidRPr="00B203BD" w:rsidRDefault="00043A7A" w:rsidP="006F718B">
      <w:pPr>
        <w:ind w:firstLine="720"/>
        <w:jc w:val="both"/>
        <w:rPr>
          <w:lang w:val="ro-RO"/>
        </w:rPr>
      </w:pPr>
      <w:r w:rsidRPr="00B203BD">
        <w:rPr>
          <w:lang w:val="ro-RO"/>
        </w:rPr>
        <w:t>Proprietarul şi/sau organizaţia de exploatare a construcţiilor hidrotehnice, conform condiţiilor contractuale, sînt obligaţi:</w:t>
      </w:r>
    </w:p>
    <w:p w:rsidR="00043A7A" w:rsidRPr="00B203BD" w:rsidRDefault="00043A7A" w:rsidP="006F718B">
      <w:pPr>
        <w:numPr>
          <w:ilvl w:val="0"/>
          <w:numId w:val="7"/>
        </w:numPr>
        <w:ind w:left="0" w:firstLine="720"/>
        <w:jc w:val="both"/>
        <w:rPr>
          <w:lang w:val="ro-RO"/>
        </w:rPr>
      </w:pPr>
      <w:r w:rsidRPr="00B203BD">
        <w:rPr>
          <w:lang w:val="ro-RO"/>
        </w:rPr>
        <w:t xml:space="preserve"> să asigure respectarea normelor şi regulilor de siguranţă la construcţia, reconstrucţia, exploatarea, reparaţia, conservarea, sistarea exploatării sau lichidarea construcţiilor hidrotehnice;</w:t>
      </w:r>
    </w:p>
    <w:p w:rsidR="00043A7A" w:rsidRPr="00B203BD" w:rsidRDefault="00043A7A" w:rsidP="00FD4805">
      <w:pPr>
        <w:numPr>
          <w:ilvl w:val="0"/>
          <w:numId w:val="7"/>
        </w:numPr>
        <w:ind w:left="0" w:firstLine="600"/>
        <w:jc w:val="both"/>
        <w:rPr>
          <w:lang w:val="ro-RO"/>
        </w:rPr>
      </w:pPr>
      <w:r w:rsidRPr="00B203BD">
        <w:rPr>
          <w:lang w:val="ro-RO"/>
        </w:rPr>
        <w:t>să asigure controlul sistematic al stării tehnice a construcţiilor hidrotehnice şi, în baza datelor obţinute, să evalueze siguranţa, inclusiv de funcţionare, a construcţiilor hidrotehnice în regim de cascadă;</w:t>
      </w:r>
    </w:p>
    <w:p w:rsidR="00043A7A" w:rsidRPr="00B203BD" w:rsidRDefault="00043A7A" w:rsidP="008663E0">
      <w:pPr>
        <w:numPr>
          <w:ilvl w:val="0"/>
          <w:numId w:val="7"/>
        </w:numPr>
        <w:ind w:left="0" w:firstLine="627"/>
        <w:jc w:val="both"/>
        <w:rPr>
          <w:lang w:val="ro-RO"/>
        </w:rPr>
      </w:pPr>
      <w:r w:rsidRPr="00B203BD">
        <w:rPr>
          <w:lang w:val="ro-RO"/>
        </w:rPr>
        <w:t>să asigure finanţarea măsurilor ce ţin de: siguranţa de exploatare a construcţiilor hidrotehnice; determinarea suprafeţelor şi obiectelor pentru care există riscul potenţial de inundaţie, precum şi a volumului lucrărilor privind evitarea unui eventual accident la construcţiile hidrotehnice;</w:t>
      </w:r>
    </w:p>
    <w:p w:rsidR="00043A7A" w:rsidRPr="00B203BD" w:rsidRDefault="00043A7A" w:rsidP="00FD4805">
      <w:pPr>
        <w:numPr>
          <w:ilvl w:val="0"/>
          <w:numId w:val="7"/>
        </w:numPr>
        <w:ind w:left="0" w:firstLine="720"/>
        <w:jc w:val="both"/>
        <w:rPr>
          <w:lang w:val="ro-RO"/>
        </w:rPr>
      </w:pPr>
      <w:r w:rsidRPr="00B203BD">
        <w:rPr>
          <w:lang w:val="ro-RO"/>
        </w:rPr>
        <w:t xml:space="preserve"> să creeze rezervele de materiale intangibile şi mecanismele necesare pentru lichidarea consecinţelor accidentelor la construcţiile hidrotehnice;</w:t>
      </w:r>
    </w:p>
    <w:p w:rsidR="00043A7A" w:rsidRPr="00B203BD" w:rsidRDefault="00043A7A" w:rsidP="008663E0">
      <w:pPr>
        <w:ind w:firstLine="720"/>
        <w:jc w:val="both"/>
        <w:rPr>
          <w:lang w:val="ro-RO"/>
        </w:rPr>
      </w:pPr>
      <w:r w:rsidRPr="00B203BD">
        <w:rPr>
          <w:lang w:val="ro-RO"/>
        </w:rPr>
        <w:t>e)  să colaboreze cu  Serviciul Protecţiei Civile şi  Situaţiilor  Excepţionale şi să  informeze  urgent despre pericolul de accident organele centrale de supraveghere asupra siguranţei construcţiilor hidrotehnice, iar, în caz de pericol evident de rupere a frontului de presiune, populaţia şi întreprinderile din zona posibilei inundaţii;</w:t>
      </w:r>
    </w:p>
    <w:p w:rsidR="00043A7A" w:rsidRPr="00B203BD" w:rsidRDefault="00043A7A" w:rsidP="008663E0">
      <w:pPr>
        <w:ind w:firstLine="720"/>
        <w:jc w:val="both"/>
        <w:rPr>
          <w:lang w:val="ro-RO"/>
        </w:rPr>
      </w:pPr>
      <w:r w:rsidRPr="00B203BD">
        <w:rPr>
          <w:lang w:val="ro-RO"/>
        </w:rPr>
        <w:t>f) să familiarizeze populaţia cu regimul de siguranţă al construcţiilor hidrotehnice;</w:t>
      </w:r>
    </w:p>
    <w:p w:rsidR="00043A7A" w:rsidRPr="00B203BD" w:rsidRDefault="00043A7A" w:rsidP="004673D3">
      <w:pPr>
        <w:ind w:firstLine="720"/>
        <w:jc w:val="both"/>
        <w:rPr>
          <w:lang w:val="ro-RO"/>
        </w:rPr>
      </w:pPr>
      <w:r w:rsidRPr="00B203BD">
        <w:rPr>
          <w:lang w:val="ro-RO"/>
        </w:rPr>
        <w:t>g) să asigure, cu participarea proiectantului general, elaborarea şi prezentarea Declaraţiei de siguranţă, în termenul prevăzut de articolul 9 alin.(1) lit f) din prezenta lege, serviciului de supraveghere a siguranţei construcţiilor Hidrotehnice.</w:t>
      </w:r>
    </w:p>
    <w:p w:rsidR="00043A7A" w:rsidRPr="00B203BD" w:rsidRDefault="00043A7A" w:rsidP="0011768D">
      <w:pPr>
        <w:jc w:val="both"/>
        <w:rPr>
          <w:lang w:val="ro-RO"/>
        </w:rPr>
      </w:pPr>
    </w:p>
    <w:p w:rsidR="00043A7A" w:rsidRPr="00B203BD" w:rsidRDefault="00043A7A" w:rsidP="008663E0">
      <w:pPr>
        <w:ind w:firstLine="684"/>
        <w:outlineLvl w:val="0"/>
        <w:rPr>
          <w:lang w:val="ro-RO"/>
        </w:rPr>
      </w:pPr>
      <w:r w:rsidRPr="00B203BD">
        <w:rPr>
          <w:b/>
          <w:lang w:val="ro-RO"/>
        </w:rPr>
        <w:t>Articolul 12</w:t>
      </w:r>
      <w:r w:rsidRPr="00B203BD">
        <w:rPr>
          <w:lang w:val="ro-RO"/>
        </w:rPr>
        <w:t>. Declaraţia siguranţei construcţiilor hidrotehnice</w:t>
      </w:r>
    </w:p>
    <w:p w:rsidR="00043A7A" w:rsidRPr="00B203BD" w:rsidRDefault="00043A7A" w:rsidP="00FD4805">
      <w:pPr>
        <w:numPr>
          <w:ilvl w:val="0"/>
          <w:numId w:val="8"/>
        </w:numPr>
        <w:tabs>
          <w:tab w:val="clear" w:pos="1209"/>
          <w:tab w:val="num" w:pos="1080"/>
        </w:tabs>
        <w:ind w:left="0" w:firstLine="720"/>
        <w:jc w:val="both"/>
        <w:rPr>
          <w:lang w:val="ro-RO"/>
        </w:rPr>
      </w:pPr>
      <w:r w:rsidRPr="00B203BD">
        <w:rPr>
          <w:lang w:val="ro-RO"/>
        </w:rPr>
        <w:t>Declaraţia siguranţei construcţiilor hidrotehnice (în continuare – Declaraţia) prezintă actul de bază care conţine informaţia privind corespunderea construcţiilor hidrotehnice prevederilor art.9 al prezentei legi.</w:t>
      </w:r>
    </w:p>
    <w:p w:rsidR="00043A7A" w:rsidRPr="00B203BD" w:rsidRDefault="00043A7A" w:rsidP="0011768D">
      <w:pPr>
        <w:jc w:val="both"/>
        <w:rPr>
          <w:lang w:val="ro-RO"/>
        </w:rPr>
      </w:pPr>
      <w:r w:rsidRPr="00B203BD">
        <w:rPr>
          <w:lang w:val="ro-RO"/>
        </w:rPr>
        <w:t xml:space="preserve">         Declaraţia se elaborează la etapele de proiectare, construire, dare în exploatare, reconstruire, restabilire, conservare şi lichidare a construcţiilor hidrotehnice.</w:t>
      </w:r>
    </w:p>
    <w:p w:rsidR="00043A7A" w:rsidRPr="00B203BD" w:rsidRDefault="00043A7A" w:rsidP="008663E0">
      <w:pPr>
        <w:ind w:firstLine="720"/>
        <w:jc w:val="both"/>
        <w:rPr>
          <w:lang w:val="ro-RO"/>
        </w:rPr>
      </w:pPr>
      <w:r w:rsidRPr="00B203BD">
        <w:rPr>
          <w:lang w:val="ro-RO"/>
        </w:rPr>
        <w:t>(2)  Declaraţia este supusă expertizei de către Serviciul de Stat pentru Verificarea şi Expertizarea Proiectelor şi Construcţiilor.</w:t>
      </w:r>
    </w:p>
    <w:p w:rsidR="00043A7A" w:rsidRPr="00B203BD" w:rsidRDefault="00043A7A" w:rsidP="0011768D">
      <w:pPr>
        <w:ind w:left="684"/>
        <w:jc w:val="both"/>
        <w:rPr>
          <w:lang w:val="ro-RO"/>
        </w:rPr>
      </w:pPr>
    </w:p>
    <w:p w:rsidR="00043A7A" w:rsidRPr="00B203BD" w:rsidRDefault="00043A7A" w:rsidP="0011768D">
      <w:pPr>
        <w:ind w:left="684"/>
        <w:jc w:val="both"/>
        <w:rPr>
          <w:lang w:val="ro-RO"/>
        </w:rPr>
      </w:pPr>
    </w:p>
    <w:p w:rsidR="00043A7A" w:rsidRPr="00B203BD" w:rsidRDefault="00043A7A" w:rsidP="0011768D">
      <w:pPr>
        <w:ind w:left="684"/>
        <w:jc w:val="both"/>
        <w:rPr>
          <w:lang w:val="ro-RO"/>
        </w:rPr>
      </w:pPr>
    </w:p>
    <w:p w:rsidR="00043A7A" w:rsidRPr="00B203BD" w:rsidRDefault="00043A7A" w:rsidP="0011768D">
      <w:pPr>
        <w:ind w:left="684"/>
        <w:jc w:val="both"/>
        <w:rPr>
          <w:lang w:val="ro-RO"/>
        </w:rPr>
      </w:pPr>
    </w:p>
    <w:p w:rsidR="00043A7A" w:rsidRPr="00B203BD" w:rsidRDefault="00043A7A" w:rsidP="0011768D">
      <w:pPr>
        <w:ind w:left="684"/>
        <w:jc w:val="both"/>
        <w:rPr>
          <w:lang w:val="ro-RO"/>
        </w:rPr>
      </w:pPr>
    </w:p>
    <w:p w:rsidR="00043A7A" w:rsidRPr="00B203BD" w:rsidRDefault="00043A7A" w:rsidP="0011768D">
      <w:pPr>
        <w:outlineLvl w:val="0"/>
        <w:rPr>
          <w:b/>
          <w:lang w:val="ro-RO"/>
        </w:rPr>
      </w:pPr>
      <w:r w:rsidRPr="00B203BD">
        <w:rPr>
          <w:lang w:val="ro-RO"/>
        </w:rPr>
        <w:t xml:space="preserve">                                                       </w:t>
      </w:r>
      <w:r w:rsidRPr="00B203BD">
        <w:rPr>
          <w:b/>
          <w:lang w:val="ro-RO"/>
        </w:rPr>
        <w:t>Capitolul III</w:t>
      </w:r>
    </w:p>
    <w:p w:rsidR="00043A7A" w:rsidRPr="00B203BD" w:rsidRDefault="00043A7A" w:rsidP="0011768D">
      <w:pPr>
        <w:outlineLvl w:val="0"/>
        <w:rPr>
          <w:b/>
          <w:lang w:val="ro-RO"/>
        </w:rPr>
      </w:pPr>
      <w:r w:rsidRPr="00B203BD">
        <w:rPr>
          <w:b/>
          <w:lang w:val="ro-RO"/>
        </w:rPr>
        <w:t xml:space="preserve">                                  SUPRAVEGHEREA  SIGURANŢEI </w:t>
      </w:r>
    </w:p>
    <w:p w:rsidR="00043A7A" w:rsidRPr="00B203BD" w:rsidRDefault="00043A7A" w:rsidP="0011768D">
      <w:pPr>
        <w:jc w:val="center"/>
        <w:rPr>
          <w:b/>
          <w:lang w:val="ro-RO"/>
        </w:rPr>
      </w:pPr>
      <w:r w:rsidRPr="00B203BD">
        <w:rPr>
          <w:b/>
          <w:lang w:val="ro-RO"/>
        </w:rPr>
        <w:t>CONSTRUCŢIILOR HIDROTEHNICE</w:t>
      </w:r>
    </w:p>
    <w:p w:rsidR="00043A7A" w:rsidRPr="00B203BD" w:rsidRDefault="00043A7A" w:rsidP="0011768D">
      <w:pPr>
        <w:jc w:val="center"/>
        <w:rPr>
          <w:lang w:val="ro-RO"/>
        </w:rPr>
      </w:pPr>
    </w:p>
    <w:p w:rsidR="00043A7A" w:rsidRPr="00B203BD" w:rsidRDefault="00043A7A" w:rsidP="004673D3">
      <w:pPr>
        <w:ind w:firstLine="720"/>
        <w:jc w:val="both"/>
        <w:rPr>
          <w:lang w:val="ro-RO"/>
        </w:rPr>
      </w:pPr>
      <w:r w:rsidRPr="00B203BD">
        <w:rPr>
          <w:b/>
          <w:lang w:val="ro-RO"/>
        </w:rPr>
        <w:t>Articolul 13</w:t>
      </w:r>
      <w:r w:rsidRPr="00B203BD">
        <w:rPr>
          <w:iCs/>
          <w:lang w:val="ro-RO"/>
        </w:rPr>
        <w:t>. S</w:t>
      </w:r>
      <w:r w:rsidRPr="00B203BD">
        <w:rPr>
          <w:lang w:val="ro-RO"/>
        </w:rPr>
        <w:t>upravegherea de stat a siguranţei construcţiilor hidrotehnice</w:t>
      </w:r>
    </w:p>
    <w:p w:rsidR="00043A7A" w:rsidRPr="00B203BD" w:rsidRDefault="00043A7A" w:rsidP="004673D3">
      <w:pPr>
        <w:ind w:firstLine="720"/>
        <w:jc w:val="both"/>
        <w:rPr>
          <w:lang w:val="ro-RO"/>
        </w:rPr>
      </w:pPr>
    </w:p>
    <w:p w:rsidR="00043A7A" w:rsidRPr="00B203BD" w:rsidRDefault="00043A7A" w:rsidP="00134D0F">
      <w:pPr>
        <w:ind w:firstLine="720"/>
        <w:jc w:val="both"/>
        <w:rPr>
          <w:lang w:val="ro-RO"/>
        </w:rPr>
      </w:pPr>
      <w:r w:rsidRPr="00B203BD">
        <w:rPr>
          <w:lang w:val="ro-RO"/>
        </w:rPr>
        <w:t>Supravegherea de stat a siguranţei construcţiilor hidrotehnice se exercită de către serviciul de supraveghere a siguranţei construcţiilor hidrotehnice în cadrul organului central de specialitate al administraţiei publice în domeniul godpodăririi apelor. Procedura de supraveghere a siguranţei se execută în conformitate cu prezenta lege şi regulamentul aprobat de Guvern.</w:t>
      </w:r>
    </w:p>
    <w:p w:rsidR="00043A7A" w:rsidRPr="00B203BD" w:rsidRDefault="00043A7A" w:rsidP="004673D3">
      <w:pPr>
        <w:jc w:val="both"/>
        <w:rPr>
          <w:lang w:val="ro-RO"/>
        </w:rPr>
      </w:pPr>
      <w:r w:rsidRPr="00B203BD">
        <w:rPr>
          <w:lang w:val="ro-RO"/>
        </w:rPr>
        <w:tab/>
        <w:t>Finanţarea  unităţii de supraveghere de stat a siguranţei construcţiilor hidrotehnice se efectuează din contul şi în limita alocaţiilor prevăzute în bugetul de stat.</w:t>
      </w:r>
    </w:p>
    <w:p w:rsidR="00043A7A" w:rsidRPr="00B203BD" w:rsidRDefault="00043A7A" w:rsidP="004673D3">
      <w:pPr>
        <w:ind w:firstLine="360"/>
        <w:rPr>
          <w:lang w:val="ro-RO"/>
        </w:rPr>
      </w:pPr>
      <w:r w:rsidRPr="00B203BD">
        <w:rPr>
          <w:lang w:val="ro-RO"/>
        </w:rPr>
        <w:t xml:space="preserve">  </w:t>
      </w:r>
    </w:p>
    <w:p w:rsidR="00043A7A" w:rsidRPr="00B203BD" w:rsidRDefault="00043A7A" w:rsidP="004673D3">
      <w:pPr>
        <w:ind w:firstLine="720"/>
        <w:jc w:val="both"/>
        <w:outlineLvl w:val="0"/>
        <w:rPr>
          <w:lang w:val="ro-RO"/>
        </w:rPr>
      </w:pPr>
      <w:r w:rsidRPr="00B203BD">
        <w:rPr>
          <w:b/>
          <w:lang w:val="ro-RO"/>
        </w:rPr>
        <w:t>Articolul 14</w:t>
      </w:r>
      <w:r w:rsidRPr="00B203BD">
        <w:rPr>
          <w:lang w:val="ro-RO"/>
        </w:rPr>
        <w:t>. Atribuţiile serviciului de supraveghere a siguranţei construcţiilor hidrotehnice</w:t>
      </w:r>
    </w:p>
    <w:p w:rsidR="00043A7A" w:rsidRPr="00B203BD" w:rsidRDefault="00043A7A" w:rsidP="004673D3">
      <w:pPr>
        <w:ind w:firstLine="720"/>
        <w:jc w:val="both"/>
        <w:rPr>
          <w:lang w:val="ro-RO"/>
        </w:rPr>
      </w:pPr>
      <w:r w:rsidRPr="00B203BD">
        <w:rPr>
          <w:lang w:val="ro-RO"/>
        </w:rPr>
        <w:t>Serviciul de supraveghere a siguranţei construcţiilor hidrotehnice are următoarele atribuţii:</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participă la coordonarea regulilor de siguranţă privind exploatarea construcţiilor hidrotehnice şi la controlul asupra respectării acestor reguli de către proprietar şi/sau organizaţia de exploatare;</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stabileşte categoriile de importanţă ale construcţiilor hidrotehnice;</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aprobă Declaraţia;</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organizează controlul parametrilor construcţiilor hidrotehnice şi corespunderea acestora cu indicii din Declaraţie;</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participă la elaborarea proiectelor de acte normative în domeniul siguranţei construcţiilor hidrotehnice;</w:t>
      </w:r>
    </w:p>
    <w:p w:rsidR="00043A7A" w:rsidRPr="00B203BD" w:rsidRDefault="00043A7A" w:rsidP="002B2B82">
      <w:pPr>
        <w:numPr>
          <w:ilvl w:val="0"/>
          <w:numId w:val="10"/>
        </w:numPr>
        <w:tabs>
          <w:tab w:val="clear" w:pos="720"/>
          <w:tab w:val="num" w:pos="1080"/>
        </w:tabs>
        <w:ind w:left="0" w:firstLine="720"/>
        <w:jc w:val="both"/>
        <w:rPr>
          <w:lang w:val="ro-RO"/>
        </w:rPr>
      </w:pPr>
      <w:r w:rsidRPr="00B203BD">
        <w:rPr>
          <w:lang w:val="ro-RO"/>
        </w:rPr>
        <w:t>coordonează utilizarea terenurilor fondului apelor;</w:t>
      </w:r>
    </w:p>
    <w:p w:rsidR="00043A7A" w:rsidRPr="00B203BD" w:rsidRDefault="00043A7A" w:rsidP="00D22EC9">
      <w:pPr>
        <w:numPr>
          <w:ilvl w:val="0"/>
          <w:numId w:val="10"/>
        </w:numPr>
        <w:tabs>
          <w:tab w:val="clear" w:pos="720"/>
          <w:tab w:val="num" w:pos="1080"/>
        </w:tabs>
        <w:ind w:left="0" w:firstLine="720"/>
        <w:jc w:val="both"/>
        <w:rPr>
          <w:lang w:val="ro-RO"/>
        </w:rPr>
      </w:pPr>
      <w:r w:rsidRPr="00B203BD">
        <w:rPr>
          <w:lang w:val="ro-RO"/>
        </w:rPr>
        <w:t>exercită controlul organizării lucrărilor de protecţie a construcţiilor hidrotehnice, în special al celor aflate sub riscul sporit de avariere;</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exercită controlul asupra corectitudinii executării de către antreprenor a lucrărilor de construcţii;</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ţine Registrul declaraţiilor;</w:t>
      </w:r>
    </w:p>
    <w:p w:rsidR="00043A7A" w:rsidRPr="00B203BD" w:rsidRDefault="00043A7A" w:rsidP="008663E0">
      <w:pPr>
        <w:numPr>
          <w:ilvl w:val="0"/>
          <w:numId w:val="10"/>
        </w:numPr>
        <w:tabs>
          <w:tab w:val="clear" w:pos="720"/>
          <w:tab w:val="num" w:pos="1080"/>
        </w:tabs>
        <w:ind w:left="0" w:firstLine="720"/>
        <w:jc w:val="both"/>
        <w:rPr>
          <w:lang w:val="ro-RO"/>
        </w:rPr>
      </w:pPr>
      <w:r w:rsidRPr="00B203BD">
        <w:rPr>
          <w:lang w:val="ro-RO"/>
        </w:rPr>
        <w:t>eliberează proprietarului construcţiilor hidrotehnice şi/sau organizaţiei de exploatare prescripţii privind siguranţa construcţiilor hidrotehnice;</w:t>
      </w:r>
    </w:p>
    <w:p w:rsidR="00043A7A" w:rsidRPr="00B203BD" w:rsidRDefault="00043A7A" w:rsidP="008663E0">
      <w:pPr>
        <w:numPr>
          <w:ilvl w:val="0"/>
          <w:numId w:val="10"/>
        </w:numPr>
        <w:tabs>
          <w:tab w:val="clear" w:pos="720"/>
          <w:tab w:val="num" w:pos="684"/>
          <w:tab w:val="num" w:pos="1080"/>
        </w:tabs>
        <w:ind w:left="0" w:firstLine="720"/>
        <w:jc w:val="both"/>
        <w:rPr>
          <w:lang w:val="ro-RO"/>
        </w:rPr>
      </w:pPr>
      <w:r w:rsidRPr="00B203BD">
        <w:rPr>
          <w:lang w:val="ro-RO"/>
        </w:rPr>
        <w:t>constituie comisii pentru efectuarea controlului stării tehnice a construcţiilor hidrotehnice şi a siguranţei acestora.</w:t>
      </w:r>
    </w:p>
    <w:p w:rsidR="00043A7A" w:rsidRPr="00B203BD" w:rsidRDefault="00043A7A" w:rsidP="0011768D">
      <w:pPr>
        <w:jc w:val="both"/>
        <w:rPr>
          <w:lang w:val="ro-RO"/>
        </w:rPr>
      </w:pPr>
    </w:p>
    <w:p w:rsidR="00043A7A" w:rsidRPr="00B203BD" w:rsidRDefault="00043A7A" w:rsidP="0011768D">
      <w:pPr>
        <w:jc w:val="both"/>
        <w:rPr>
          <w:lang w:val="ro-RO"/>
        </w:rPr>
      </w:pPr>
    </w:p>
    <w:p w:rsidR="00043A7A" w:rsidRPr="00B203BD" w:rsidRDefault="00043A7A" w:rsidP="0011768D">
      <w:pPr>
        <w:jc w:val="both"/>
        <w:rPr>
          <w:lang w:val="ro-RO"/>
        </w:rPr>
      </w:pPr>
    </w:p>
    <w:p w:rsidR="00043A7A" w:rsidRPr="00B203BD" w:rsidRDefault="00043A7A" w:rsidP="0011768D">
      <w:pPr>
        <w:jc w:val="both"/>
        <w:rPr>
          <w:lang w:val="ro-RO"/>
        </w:rPr>
      </w:pPr>
    </w:p>
    <w:p w:rsidR="00043A7A" w:rsidRPr="00B203BD" w:rsidRDefault="00043A7A" w:rsidP="0011768D">
      <w:pPr>
        <w:jc w:val="both"/>
        <w:rPr>
          <w:lang w:val="ro-RO"/>
        </w:rPr>
      </w:pPr>
    </w:p>
    <w:p w:rsidR="00043A7A" w:rsidRPr="00B203BD" w:rsidRDefault="00043A7A" w:rsidP="0011768D">
      <w:pPr>
        <w:outlineLvl w:val="0"/>
        <w:rPr>
          <w:b/>
          <w:lang w:val="ro-RO"/>
        </w:rPr>
      </w:pPr>
      <w:r w:rsidRPr="00B203BD">
        <w:rPr>
          <w:b/>
          <w:lang w:val="ro-RO"/>
        </w:rPr>
        <w:t xml:space="preserve">                                                       Capitolul IV</w:t>
      </w:r>
    </w:p>
    <w:p w:rsidR="00043A7A" w:rsidRPr="00B203BD" w:rsidRDefault="00043A7A" w:rsidP="0011768D">
      <w:pPr>
        <w:jc w:val="center"/>
        <w:outlineLvl w:val="0"/>
        <w:rPr>
          <w:b/>
          <w:lang w:val="ro-RO"/>
        </w:rPr>
      </w:pPr>
      <w:r w:rsidRPr="00B203BD">
        <w:rPr>
          <w:b/>
          <w:lang w:val="ro-RO"/>
        </w:rPr>
        <w:t xml:space="preserve">ASIGURAREA RESPONSABILITĂŢII CIVILE </w:t>
      </w:r>
    </w:p>
    <w:p w:rsidR="00043A7A" w:rsidRPr="00B203BD" w:rsidRDefault="00043A7A" w:rsidP="0011768D">
      <w:pPr>
        <w:jc w:val="center"/>
        <w:outlineLvl w:val="0"/>
        <w:rPr>
          <w:b/>
          <w:lang w:val="ro-RO"/>
        </w:rPr>
      </w:pPr>
      <w:r w:rsidRPr="00B203BD">
        <w:rPr>
          <w:b/>
          <w:lang w:val="ro-RO"/>
        </w:rPr>
        <w:t>ŞI DESPĂGUBIREA PREJUDICIULUI CAUZAT</w:t>
      </w:r>
    </w:p>
    <w:p w:rsidR="00043A7A" w:rsidRPr="00B203BD" w:rsidRDefault="00043A7A" w:rsidP="0011768D">
      <w:pPr>
        <w:jc w:val="center"/>
        <w:rPr>
          <w:b/>
          <w:lang w:val="ro-RO"/>
        </w:rPr>
      </w:pPr>
    </w:p>
    <w:p w:rsidR="00043A7A" w:rsidRPr="00B203BD" w:rsidRDefault="00043A7A" w:rsidP="00FC0894">
      <w:pPr>
        <w:ind w:firstLine="720"/>
        <w:outlineLvl w:val="0"/>
        <w:rPr>
          <w:lang w:val="ro-RO"/>
        </w:rPr>
      </w:pPr>
      <w:r w:rsidRPr="00B203BD">
        <w:rPr>
          <w:b/>
          <w:lang w:val="ro-RO"/>
        </w:rPr>
        <w:t>Articolul 15</w:t>
      </w:r>
      <w:r w:rsidRPr="00B203BD">
        <w:rPr>
          <w:lang w:val="ro-RO"/>
        </w:rPr>
        <w:t>. Asigurarea responsabilităţii civile pentru prejudiciul cauzat</w:t>
      </w:r>
    </w:p>
    <w:p w:rsidR="00043A7A" w:rsidRPr="00B203BD" w:rsidRDefault="00043A7A" w:rsidP="00FC0894">
      <w:pPr>
        <w:numPr>
          <w:ilvl w:val="0"/>
          <w:numId w:val="12"/>
        </w:numPr>
        <w:tabs>
          <w:tab w:val="clear" w:pos="750"/>
          <w:tab w:val="num" w:pos="798"/>
          <w:tab w:val="left" w:pos="1080"/>
        </w:tabs>
        <w:ind w:left="57" w:firstLine="663"/>
        <w:jc w:val="both"/>
        <w:rPr>
          <w:lang w:val="ro-RO"/>
        </w:rPr>
      </w:pPr>
      <w:r w:rsidRPr="00B203BD">
        <w:rPr>
          <w:lang w:val="ro-RO"/>
        </w:rPr>
        <w:t xml:space="preserve">Riscul apărut ca rezultat al deteriorării construcţiilor hidrotehnice este, în mod obligatoriu, supus asigurării financiare pe perioada construcţiei, exploatării, reconstrucţiei, conservării şi lichidării construcţiilor hidrotehnice. </w:t>
      </w:r>
    </w:p>
    <w:p w:rsidR="00043A7A" w:rsidRPr="00B203BD" w:rsidRDefault="00043A7A" w:rsidP="00FC0894">
      <w:pPr>
        <w:numPr>
          <w:ilvl w:val="0"/>
          <w:numId w:val="12"/>
        </w:numPr>
        <w:tabs>
          <w:tab w:val="clear" w:pos="750"/>
          <w:tab w:val="num" w:pos="798"/>
          <w:tab w:val="left" w:pos="1080"/>
        </w:tabs>
        <w:ind w:left="57" w:firstLine="663"/>
        <w:jc w:val="both"/>
        <w:rPr>
          <w:lang w:val="ro-RO"/>
        </w:rPr>
      </w:pPr>
      <w:r w:rsidRPr="00B203BD">
        <w:rPr>
          <w:lang w:val="ro-RO"/>
        </w:rPr>
        <w:t xml:space="preserve">Responsabilitatea pentru prejudiciul cauzat ca rezultat al deteriorării construcţiei hidrotehnice, o poartă proprietarul sau organizaţia de exploatare a  construcţiei hidrotehnice în conformitate cu prevederile Codului civil al </w:t>
      </w:r>
      <w:r w:rsidRPr="00B203BD">
        <w:rPr>
          <w:bCs/>
          <w:iCs/>
          <w:lang w:val="ro-RO"/>
        </w:rPr>
        <w:t>Republicii Moldova.</w:t>
      </w:r>
      <w:r w:rsidRPr="00B203BD">
        <w:rPr>
          <w:lang w:val="ro-RO"/>
        </w:rPr>
        <w:t xml:space="preserve">  </w:t>
      </w:r>
    </w:p>
    <w:p w:rsidR="00043A7A" w:rsidRPr="00B203BD" w:rsidRDefault="00043A7A" w:rsidP="004157EF">
      <w:pPr>
        <w:numPr>
          <w:ilvl w:val="0"/>
          <w:numId w:val="12"/>
        </w:numPr>
        <w:tabs>
          <w:tab w:val="clear" w:pos="750"/>
          <w:tab w:val="num" w:pos="798"/>
          <w:tab w:val="left" w:pos="1080"/>
        </w:tabs>
        <w:ind w:left="57" w:firstLine="663"/>
        <w:jc w:val="both"/>
        <w:rPr>
          <w:lang w:val="ro-RO"/>
        </w:rPr>
      </w:pPr>
      <w:r w:rsidRPr="00B203BD">
        <w:rPr>
          <w:lang w:val="ro-RO"/>
        </w:rPr>
        <w:t xml:space="preserve"> Asigurarea responsabilităţii civile se efectuează în conformitate cu prevederile legislaţiei în vigoare.</w:t>
      </w:r>
    </w:p>
    <w:p w:rsidR="00043A7A" w:rsidRPr="00B203BD" w:rsidRDefault="00043A7A" w:rsidP="0011768D">
      <w:pPr>
        <w:jc w:val="both"/>
        <w:rPr>
          <w:lang w:val="ro-RO"/>
        </w:rPr>
      </w:pPr>
    </w:p>
    <w:p w:rsidR="00043A7A" w:rsidRPr="00B203BD" w:rsidRDefault="00043A7A" w:rsidP="00FC0894">
      <w:pPr>
        <w:ind w:firstLine="720"/>
        <w:rPr>
          <w:lang w:val="ro-RO"/>
        </w:rPr>
      </w:pPr>
      <w:r w:rsidRPr="00B203BD">
        <w:rPr>
          <w:b/>
          <w:lang w:val="ro-RO"/>
        </w:rPr>
        <w:t>Articolul 16</w:t>
      </w:r>
      <w:r w:rsidRPr="00B203BD">
        <w:rPr>
          <w:lang w:val="ro-RO"/>
        </w:rPr>
        <w:t>. Despăgubirea prejudiciului cauzat de încălcare a legislaţiei privind siguranţa construcţiilor hidrotehnice</w:t>
      </w:r>
    </w:p>
    <w:p w:rsidR="00043A7A" w:rsidRPr="00B203BD" w:rsidRDefault="00043A7A" w:rsidP="000D086F">
      <w:pPr>
        <w:numPr>
          <w:ilvl w:val="0"/>
          <w:numId w:val="13"/>
        </w:numPr>
        <w:tabs>
          <w:tab w:val="clear" w:pos="765"/>
          <w:tab w:val="num" w:pos="855"/>
          <w:tab w:val="left" w:pos="1080"/>
        </w:tabs>
        <w:ind w:left="0" w:firstLine="720"/>
        <w:jc w:val="both"/>
        <w:rPr>
          <w:lang w:val="ro-RO"/>
        </w:rPr>
      </w:pPr>
      <w:r w:rsidRPr="00B203BD">
        <w:rPr>
          <w:lang w:val="ro-RO"/>
        </w:rPr>
        <w:t>Proprietarul construcţiilor hidrotehnice sau organizaţia de exploatare are obligaţia să despăgubească prejudiciul cauzat altor persoane, ca urmare a încălcării normelor de exploatare a construcţiilor hidrotehnice.</w:t>
      </w:r>
    </w:p>
    <w:p w:rsidR="00043A7A" w:rsidRPr="00B203BD" w:rsidRDefault="00043A7A" w:rsidP="000D086F">
      <w:pPr>
        <w:numPr>
          <w:ilvl w:val="0"/>
          <w:numId w:val="13"/>
        </w:numPr>
        <w:tabs>
          <w:tab w:val="clear" w:pos="765"/>
          <w:tab w:val="num" w:pos="855"/>
          <w:tab w:val="left" w:pos="1080"/>
        </w:tabs>
        <w:ind w:left="0" w:firstLine="720"/>
        <w:jc w:val="both"/>
        <w:rPr>
          <w:lang w:val="ro-RO"/>
        </w:rPr>
      </w:pPr>
      <w:r w:rsidRPr="00B203BD">
        <w:rPr>
          <w:lang w:val="ro-RO"/>
        </w:rPr>
        <w:t>Proprietarul construcţiilor hidrotehnice sau organizaţia de exploatare este eliberat de obligaţia de a plăti despăgubiri dacă prejudiciul este cauzat de situaţii de forţă majoră, care depăşeşte parametrii de risc luaţi ca bază de calcul al rezistenţei construcţiei hidrotehnice;</w:t>
      </w:r>
    </w:p>
    <w:p w:rsidR="00043A7A" w:rsidRPr="00B203BD" w:rsidRDefault="00043A7A" w:rsidP="00FC0894">
      <w:pPr>
        <w:numPr>
          <w:ilvl w:val="0"/>
          <w:numId w:val="13"/>
        </w:numPr>
        <w:tabs>
          <w:tab w:val="clear" w:pos="765"/>
          <w:tab w:val="num" w:pos="855"/>
          <w:tab w:val="left" w:pos="1080"/>
        </w:tabs>
        <w:ind w:left="0" w:firstLine="720"/>
        <w:jc w:val="both"/>
        <w:rPr>
          <w:lang w:val="ro-RO"/>
        </w:rPr>
      </w:pPr>
      <w:r w:rsidRPr="00B203BD">
        <w:rPr>
          <w:lang w:val="ro-RO"/>
        </w:rPr>
        <w:t xml:space="preserve"> Modalitatea de despăgubire a prejudiciului se stabileşte conform prevederilor Codului civil al </w:t>
      </w:r>
      <w:r w:rsidRPr="00B203BD">
        <w:rPr>
          <w:bCs/>
          <w:iCs/>
          <w:lang w:val="ro-RO"/>
        </w:rPr>
        <w:t>Republicii Moldova</w:t>
      </w:r>
      <w:r w:rsidRPr="00B203BD">
        <w:rPr>
          <w:lang w:val="ro-RO"/>
        </w:rPr>
        <w:t>.</w:t>
      </w:r>
    </w:p>
    <w:p w:rsidR="00043A7A" w:rsidRPr="00B203BD" w:rsidRDefault="00043A7A" w:rsidP="00FC0894">
      <w:pPr>
        <w:tabs>
          <w:tab w:val="left" w:pos="1080"/>
        </w:tabs>
        <w:jc w:val="both"/>
        <w:rPr>
          <w:lang w:val="ro-RO"/>
        </w:rPr>
      </w:pPr>
    </w:p>
    <w:p w:rsidR="00043A7A" w:rsidRPr="00B203BD" w:rsidRDefault="00043A7A" w:rsidP="0011768D">
      <w:pPr>
        <w:jc w:val="center"/>
        <w:outlineLvl w:val="0"/>
        <w:rPr>
          <w:b/>
          <w:lang w:val="ro-RO"/>
        </w:rPr>
      </w:pPr>
      <w:r w:rsidRPr="00B203BD">
        <w:rPr>
          <w:b/>
          <w:lang w:val="ro-RO"/>
        </w:rPr>
        <w:t>Capitolul V</w:t>
      </w:r>
    </w:p>
    <w:p w:rsidR="00043A7A" w:rsidRPr="00B203BD" w:rsidRDefault="00043A7A" w:rsidP="0011768D">
      <w:pPr>
        <w:outlineLvl w:val="0"/>
        <w:rPr>
          <w:b/>
          <w:lang w:val="ro-RO"/>
        </w:rPr>
      </w:pPr>
      <w:r w:rsidRPr="00B203BD">
        <w:rPr>
          <w:b/>
          <w:lang w:val="ro-RO"/>
        </w:rPr>
        <w:t xml:space="preserve">                                  COLABORAREA INTERNAŢIONALĂ </w:t>
      </w:r>
    </w:p>
    <w:p w:rsidR="00043A7A" w:rsidRPr="00B203BD" w:rsidRDefault="00043A7A" w:rsidP="0011768D">
      <w:pPr>
        <w:jc w:val="center"/>
        <w:rPr>
          <w:b/>
          <w:lang w:val="ro-RO"/>
        </w:rPr>
      </w:pPr>
    </w:p>
    <w:p w:rsidR="00043A7A" w:rsidRPr="00B203BD" w:rsidRDefault="00043A7A" w:rsidP="00FC0894">
      <w:pPr>
        <w:ind w:firstLine="720"/>
        <w:jc w:val="both"/>
        <w:outlineLvl w:val="0"/>
        <w:rPr>
          <w:lang w:val="ro-RO"/>
        </w:rPr>
      </w:pPr>
      <w:r w:rsidRPr="00B203BD">
        <w:rPr>
          <w:b/>
          <w:lang w:val="ro-RO"/>
        </w:rPr>
        <w:t>Articolul 17</w:t>
      </w:r>
      <w:r w:rsidRPr="00B203BD">
        <w:rPr>
          <w:lang w:val="ro-RO"/>
        </w:rPr>
        <w:t>. Colaborarea în domeniul siguranţei construcţiilor hidrotehnice</w:t>
      </w:r>
    </w:p>
    <w:p w:rsidR="00043A7A" w:rsidRPr="00B203BD" w:rsidRDefault="00043A7A" w:rsidP="00FC0894">
      <w:pPr>
        <w:ind w:firstLine="720"/>
        <w:jc w:val="both"/>
        <w:rPr>
          <w:lang w:val="ro-RO"/>
        </w:rPr>
      </w:pPr>
      <w:r w:rsidRPr="00B203BD">
        <w:rPr>
          <w:lang w:val="ro-RO"/>
        </w:rPr>
        <w:t>Priorităţile principale în domeniul colaborării  internaţionale privind siguranţa  construcţiilor hidrotehnice se consideră:</w:t>
      </w:r>
    </w:p>
    <w:p w:rsidR="00043A7A" w:rsidRPr="00B203BD" w:rsidRDefault="00043A7A" w:rsidP="00643BC5">
      <w:pPr>
        <w:numPr>
          <w:ilvl w:val="0"/>
          <w:numId w:val="23"/>
        </w:numPr>
        <w:ind w:left="0" w:firstLine="720"/>
        <w:jc w:val="both"/>
        <w:rPr>
          <w:lang w:val="ro-RO"/>
        </w:rPr>
      </w:pPr>
      <w:r w:rsidRPr="00B203BD">
        <w:rPr>
          <w:lang w:val="ro-RO"/>
        </w:rPr>
        <w:t>elaborarea în comun a regulilor de exploatare în regim de siguranţă a construcţiilor hidrotehnice amplasate pe rîurile transfrontaliere;</w:t>
      </w:r>
    </w:p>
    <w:p w:rsidR="00043A7A" w:rsidRPr="00B203BD" w:rsidRDefault="00043A7A" w:rsidP="00FC0894">
      <w:pPr>
        <w:numPr>
          <w:ilvl w:val="0"/>
          <w:numId w:val="23"/>
        </w:numPr>
        <w:tabs>
          <w:tab w:val="clear" w:pos="1068"/>
          <w:tab w:val="num" w:pos="1080"/>
        </w:tabs>
        <w:ind w:left="0" w:firstLine="720"/>
        <w:jc w:val="both"/>
        <w:rPr>
          <w:lang w:val="ro-RO"/>
        </w:rPr>
      </w:pPr>
      <w:r w:rsidRPr="00B203BD">
        <w:rPr>
          <w:lang w:val="ro-RO"/>
        </w:rPr>
        <w:t>elaborarea criteriilor şi normelor comune de siguranţă a construcţiilor hidrotehnice;</w:t>
      </w:r>
    </w:p>
    <w:p w:rsidR="00043A7A" w:rsidRPr="00B203BD" w:rsidRDefault="00043A7A" w:rsidP="00FC0894">
      <w:pPr>
        <w:numPr>
          <w:ilvl w:val="0"/>
          <w:numId w:val="23"/>
        </w:numPr>
        <w:tabs>
          <w:tab w:val="clear" w:pos="1068"/>
          <w:tab w:val="num" w:pos="1080"/>
        </w:tabs>
        <w:ind w:left="0" w:firstLine="720"/>
        <w:jc w:val="both"/>
        <w:rPr>
          <w:lang w:val="ro-RO"/>
        </w:rPr>
      </w:pPr>
      <w:r w:rsidRPr="00B203BD">
        <w:rPr>
          <w:lang w:val="ro-RO"/>
        </w:rPr>
        <w:t>abordarea unificată la stabilirea criteriilor de siguranţă a construcţiilor hidrotehnice.</w:t>
      </w:r>
    </w:p>
    <w:p w:rsidR="00043A7A" w:rsidRPr="00B203BD" w:rsidRDefault="00043A7A" w:rsidP="00FC0894">
      <w:pPr>
        <w:rPr>
          <w:lang w:val="ro-RO"/>
        </w:rPr>
      </w:pPr>
    </w:p>
    <w:p w:rsidR="00043A7A" w:rsidRPr="00B203BD" w:rsidRDefault="00043A7A" w:rsidP="00FC0894">
      <w:pPr>
        <w:rPr>
          <w:lang w:val="ro-RO"/>
        </w:rPr>
      </w:pPr>
    </w:p>
    <w:p w:rsidR="00043A7A" w:rsidRPr="00B203BD" w:rsidRDefault="00043A7A" w:rsidP="00FC0894">
      <w:pPr>
        <w:rPr>
          <w:lang w:val="ro-RO"/>
        </w:rPr>
      </w:pPr>
    </w:p>
    <w:p w:rsidR="00043A7A" w:rsidRPr="00B203BD" w:rsidRDefault="00043A7A" w:rsidP="00FC0894">
      <w:pPr>
        <w:ind w:firstLine="720"/>
        <w:rPr>
          <w:lang w:val="ro-RO"/>
        </w:rPr>
      </w:pPr>
      <w:r w:rsidRPr="00B203BD">
        <w:rPr>
          <w:b/>
          <w:lang w:val="ro-RO"/>
        </w:rPr>
        <w:t>Articolul 18.</w:t>
      </w:r>
      <w:r w:rsidRPr="00B203BD">
        <w:rPr>
          <w:lang w:val="ro-RO"/>
        </w:rPr>
        <w:t xml:space="preserve"> Mecanismele de realizare a colaborării</w:t>
      </w:r>
    </w:p>
    <w:p w:rsidR="00043A7A" w:rsidRPr="00B203BD" w:rsidRDefault="00043A7A" w:rsidP="00643BC5">
      <w:pPr>
        <w:ind w:firstLine="720"/>
        <w:jc w:val="both"/>
        <w:rPr>
          <w:lang w:val="ro-RO"/>
        </w:rPr>
      </w:pPr>
      <w:r w:rsidRPr="00B203BD">
        <w:rPr>
          <w:lang w:val="ro-RO"/>
        </w:rPr>
        <w:t>Colaborarea internaţională în domeniul siguranţei construcţiilor hidrotehnice se realizează prin:</w:t>
      </w:r>
    </w:p>
    <w:p w:rsidR="00043A7A" w:rsidRPr="00B203BD" w:rsidRDefault="00043A7A" w:rsidP="00134D0F">
      <w:pPr>
        <w:jc w:val="both"/>
        <w:rPr>
          <w:lang w:val="ro-RO"/>
        </w:rPr>
      </w:pPr>
      <w:r w:rsidRPr="00B203BD">
        <w:rPr>
          <w:lang w:val="ro-RO"/>
        </w:rPr>
        <w:t xml:space="preserve">          a)  elaborarea metodologiei unice de utilizare a aparatajului de măsurare şi   control şi a schemelor de amplasare a acestuia la construcţiile hidrotehnice cu diferite destinaţii; </w:t>
      </w:r>
    </w:p>
    <w:p w:rsidR="00043A7A" w:rsidRPr="00B203BD" w:rsidRDefault="00043A7A" w:rsidP="0011768D">
      <w:pPr>
        <w:ind w:firstLine="708"/>
        <w:jc w:val="both"/>
        <w:rPr>
          <w:lang w:val="ro-RO"/>
        </w:rPr>
      </w:pPr>
      <w:r w:rsidRPr="00B203BD">
        <w:rPr>
          <w:lang w:val="ro-RO"/>
        </w:rPr>
        <w:t>b) identificarea formelor de prelucrare a rezultatelor observărilor naturale privind starea construcţiilor hidrotehnice;</w:t>
      </w:r>
    </w:p>
    <w:p w:rsidR="00043A7A" w:rsidRPr="00B203BD" w:rsidRDefault="00043A7A" w:rsidP="0011768D">
      <w:pPr>
        <w:ind w:firstLine="708"/>
        <w:jc w:val="both"/>
        <w:rPr>
          <w:lang w:val="ro-RO"/>
        </w:rPr>
      </w:pPr>
      <w:r w:rsidRPr="00B203BD">
        <w:rPr>
          <w:lang w:val="ro-RO"/>
        </w:rPr>
        <w:t>c) elaborarea sistemului de avertizare privind pericolul de accident şi rupere a frontului de presiune al construcţiilor hidrotehnice pe rîurile transfrontaliere;</w:t>
      </w:r>
    </w:p>
    <w:p w:rsidR="00043A7A" w:rsidRPr="00B203BD" w:rsidRDefault="00043A7A" w:rsidP="0011768D">
      <w:pPr>
        <w:ind w:firstLine="708"/>
        <w:jc w:val="both"/>
        <w:rPr>
          <w:lang w:val="ro-RO"/>
        </w:rPr>
      </w:pPr>
      <w:r w:rsidRPr="00B203BD">
        <w:rPr>
          <w:lang w:val="ro-RO"/>
        </w:rPr>
        <w:t>d) schimbul de informaţie tehnică în domeniul ce ţine de siguranţa construcţiilor hidrotehnice.</w:t>
      </w:r>
    </w:p>
    <w:p w:rsidR="00043A7A" w:rsidRPr="00B203BD" w:rsidRDefault="00043A7A" w:rsidP="0011768D">
      <w:pPr>
        <w:ind w:firstLine="708"/>
        <w:jc w:val="both"/>
        <w:rPr>
          <w:lang w:val="ro-RO"/>
        </w:rPr>
      </w:pPr>
    </w:p>
    <w:p w:rsidR="00043A7A" w:rsidRPr="00B203BD" w:rsidRDefault="00043A7A" w:rsidP="0011768D">
      <w:pPr>
        <w:jc w:val="both"/>
        <w:rPr>
          <w:b/>
          <w:lang w:val="ro-RO"/>
        </w:rPr>
      </w:pPr>
      <w:r w:rsidRPr="00B203BD">
        <w:rPr>
          <w:lang w:val="ro-RO"/>
        </w:rPr>
        <w:t xml:space="preserve">     </w:t>
      </w:r>
      <w:r w:rsidRPr="00B203BD">
        <w:rPr>
          <w:b/>
          <w:lang w:val="ro-RO"/>
        </w:rPr>
        <w:t xml:space="preserve">                                                Capitolul VI</w:t>
      </w:r>
    </w:p>
    <w:p w:rsidR="00043A7A" w:rsidRPr="00B203BD" w:rsidRDefault="00043A7A" w:rsidP="0011768D">
      <w:pPr>
        <w:outlineLvl w:val="0"/>
        <w:rPr>
          <w:b/>
          <w:lang w:val="ro-RO"/>
        </w:rPr>
      </w:pPr>
      <w:r w:rsidRPr="00B203BD">
        <w:rPr>
          <w:b/>
          <w:lang w:val="ro-RO"/>
        </w:rPr>
        <w:t xml:space="preserve">      RESPONSABILITATEA PENTRU ÎNCĂLCAREA LEGISLAŢIEI</w:t>
      </w:r>
    </w:p>
    <w:p w:rsidR="00043A7A" w:rsidRPr="00B203BD" w:rsidRDefault="00043A7A" w:rsidP="0011768D">
      <w:pPr>
        <w:jc w:val="center"/>
        <w:rPr>
          <w:b/>
          <w:lang w:val="ro-RO"/>
        </w:rPr>
      </w:pPr>
      <w:r w:rsidRPr="00B203BD">
        <w:rPr>
          <w:b/>
          <w:lang w:val="ro-RO"/>
        </w:rPr>
        <w:t>CU PRIVIRE LA SIGURANŢA CONSTRUCŢIILOR HIDROTEHNICE</w:t>
      </w:r>
    </w:p>
    <w:p w:rsidR="00043A7A" w:rsidRPr="00B203BD" w:rsidRDefault="00043A7A" w:rsidP="0011768D">
      <w:pPr>
        <w:jc w:val="center"/>
        <w:rPr>
          <w:b/>
          <w:lang w:val="ro-RO"/>
        </w:rPr>
      </w:pPr>
    </w:p>
    <w:p w:rsidR="00043A7A" w:rsidRPr="00B203BD" w:rsidRDefault="00043A7A" w:rsidP="00643BC5">
      <w:pPr>
        <w:jc w:val="both"/>
        <w:rPr>
          <w:lang w:val="ro-RO"/>
        </w:rPr>
      </w:pPr>
      <w:r w:rsidRPr="00B203BD">
        <w:rPr>
          <w:b/>
          <w:lang w:val="ro-RO"/>
        </w:rPr>
        <w:t xml:space="preserve">   </w:t>
      </w:r>
      <w:r w:rsidRPr="00B203BD">
        <w:rPr>
          <w:b/>
          <w:lang w:val="ro-RO"/>
        </w:rPr>
        <w:tab/>
        <w:t>Articolul 19</w:t>
      </w:r>
      <w:r w:rsidRPr="00B203BD">
        <w:rPr>
          <w:lang w:val="ro-RO"/>
        </w:rPr>
        <w:t>. Încălcarea Legii  privind siguranţa construcţiilor hidrotehnice</w:t>
      </w:r>
    </w:p>
    <w:p w:rsidR="00043A7A" w:rsidRPr="00B203BD" w:rsidRDefault="00043A7A" w:rsidP="00D22EC9">
      <w:pPr>
        <w:jc w:val="both"/>
        <w:rPr>
          <w:lang w:val="ro-RO"/>
        </w:rPr>
      </w:pPr>
      <w:r w:rsidRPr="00B203BD">
        <w:rPr>
          <w:lang w:val="ro-RO"/>
        </w:rPr>
        <w:t xml:space="preserve">          Încălcarea prezentei legi de către persoanele fizice sau juridice responsabile de siguranţa construcţiilor hidrotehnice se    consideră:</w:t>
      </w:r>
    </w:p>
    <w:p w:rsidR="00043A7A" w:rsidRPr="00B203BD" w:rsidRDefault="00043A7A" w:rsidP="00FC0894">
      <w:pPr>
        <w:numPr>
          <w:ilvl w:val="0"/>
          <w:numId w:val="25"/>
        </w:numPr>
        <w:tabs>
          <w:tab w:val="clear" w:pos="1068"/>
          <w:tab w:val="num" w:pos="0"/>
          <w:tab w:val="left" w:pos="1080"/>
        </w:tabs>
        <w:ind w:left="0" w:firstLine="720"/>
        <w:jc w:val="both"/>
        <w:rPr>
          <w:lang w:val="ro-RO"/>
        </w:rPr>
      </w:pPr>
      <w:r w:rsidRPr="00B203BD">
        <w:rPr>
          <w:lang w:val="ro-RO"/>
        </w:rPr>
        <w:t>nerespectarea normelor şi regulilor de siguranţă a construcţiilor hidrotehnice la  stadiul de proiectare, construcţie, exploatare şi lichidare a construcţiilor hidrotehnice;</w:t>
      </w:r>
    </w:p>
    <w:p w:rsidR="00043A7A" w:rsidRPr="00B203BD" w:rsidRDefault="00043A7A" w:rsidP="00FC0894">
      <w:pPr>
        <w:numPr>
          <w:ilvl w:val="0"/>
          <w:numId w:val="25"/>
        </w:numPr>
        <w:tabs>
          <w:tab w:val="clear" w:pos="1068"/>
          <w:tab w:val="left" w:pos="1080"/>
        </w:tabs>
        <w:ind w:left="0" w:firstLine="720"/>
        <w:jc w:val="both"/>
        <w:rPr>
          <w:lang w:val="ro-RO"/>
        </w:rPr>
      </w:pPr>
      <w:r w:rsidRPr="00B203BD">
        <w:rPr>
          <w:lang w:val="ro-RO"/>
        </w:rPr>
        <w:t>neprezentarea Declaraţiei în termenele stabilite;</w:t>
      </w:r>
    </w:p>
    <w:p w:rsidR="00043A7A" w:rsidRPr="00B203BD" w:rsidRDefault="00043A7A" w:rsidP="00FC7A58">
      <w:pPr>
        <w:numPr>
          <w:ilvl w:val="0"/>
          <w:numId w:val="25"/>
        </w:numPr>
        <w:tabs>
          <w:tab w:val="clear" w:pos="1068"/>
          <w:tab w:val="left" w:pos="1080"/>
        </w:tabs>
        <w:ind w:left="0" w:firstLine="720"/>
        <w:jc w:val="both"/>
        <w:rPr>
          <w:lang w:val="ro-RO"/>
        </w:rPr>
      </w:pPr>
      <w:r w:rsidRPr="00B203BD">
        <w:rPr>
          <w:lang w:val="ro-RO"/>
        </w:rPr>
        <w:t>neexecutarea întocmai a prescripţiilor serviciului de supraveghere a siguranţei construcţiilor hidrotehnice;</w:t>
      </w:r>
    </w:p>
    <w:p w:rsidR="00043A7A" w:rsidRPr="00B203BD" w:rsidRDefault="00043A7A" w:rsidP="00FC0894">
      <w:pPr>
        <w:numPr>
          <w:ilvl w:val="0"/>
          <w:numId w:val="25"/>
        </w:numPr>
        <w:tabs>
          <w:tab w:val="clear" w:pos="1068"/>
          <w:tab w:val="left" w:pos="1080"/>
        </w:tabs>
        <w:ind w:left="0" w:firstLine="720"/>
        <w:jc w:val="both"/>
        <w:rPr>
          <w:lang w:val="ro-RO"/>
        </w:rPr>
      </w:pPr>
      <w:r w:rsidRPr="00B203BD">
        <w:rPr>
          <w:lang w:val="ro-RO"/>
        </w:rPr>
        <w:t>neîndeplinirea acţiunilor de asigurare a siguranţei construcţiilor hidrotehnice, în caz de majorare semnificativă a nivelului efectelor periculoase sub aspect natural sau tehnogen, degradarea indicilor de rezistenţă şi impermeabilitate a elementelor constructive ale construcţiilor hidrotehnice şi a rocilor de sub fundaţie;</w:t>
      </w:r>
    </w:p>
    <w:p w:rsidR="00043A7A" w:rsidRPr="00B203BD" w:rsidRDefault="00043A7A" w:rsidP="00FC0894">
      <w:pPr>
        <w:numPr>
          <w:ilvl w:val="0"/>
          <w:numId w:val="25"/>
        </w:numPr>
        <w:tabs>
          <w:tab w:val="clear" w:pos="1068"/>
          <w:tab w:val="left" w:pos="1080"/>
        </w:tabs>
        <w:ind w:left="0" w:firstLine="720"/>
        <w:jc w:val="both"/>
        <w:rPr>
          <w:lang w:val="ro-RO"/>
        </w:rPr>
      </w:pPr>
      <w:r w:rsidRPr="00B203BD">
        <w:rPr>
          <w:lang w:val="ro-RO"/>
        </w:rPr>
        <w:t>nerespectarea normelor de exploatare, dotarea tehnică şi organizare a controlului (monitoringului) siguranţei construcţiilor hidrotehnice;</w:t>
      </w:r>
    </w:p>
    <w:p w:rsidR="00043A7A" w:rsidRPr="00B203BD" w:rsidRDefault="00043A7A" w:rsidP="001077DA">
      <w:pPr>
        <w:tabs>
          <w:tab w:val="left" w:pos="1080"/>
        </w:tabs>
        <w:ind w:firstLine="720"/>
        <w:jc w:val="both"/>
        <w:rPr>
          <w:lang w:val="ro-RO"/>
        </w:rPr>
      </w:pPr>
      <w:r w:rsidRPr="00B203BD">
        <w:rPr>
          <w:lang w:val="ro-RO"/>
        </w:rPr>
        <w:t xml:space="preserve">f)  neprezentarea, în modul prevăzut de prezenta lege,  a informaţiei  despre starea tehnică a construcţiei hidrotehnice sau prezentarea datelor eronate care pot ulterior genera accident.  </w:t>
      </w:r>
    </w:p>
    <w:p w:rsidR="00043A7A" w:rsidRPr="00B203BD" w:rsidRDefault="00043A7A" w:rsidP="00FC0894">
      <w:pPr>
        <w:ind w:firstLine="708"/>
        <w:jc w:val="both"/>
        <w:outlineLvl w:val="0"/>
        <w:rPr>
          <w:b/>
          <w:lang w:val="ro-RO"/>
        </w:rPr>
      </w:pPr>
    </w:p>
    <w:p w:rsidR="00043A7A" w:rsidRPr="00B203BD" w:rsidRDefault="00043A7A" w:rsidP="00FC0894">
      <w:pPr>
        <w:ind w:firstLine="708"/>
        <w:jc w:val="both"/>
        <w:outlineLvl w:val="0"/>
        <w:rPr>
          <w:b/>
          <w:lang w:val="ro-RO"/>
        </w:rPr>
      </w:pPr>
    </w:p>
    <w:p w:rsidR="00043A7A" w:rsidRPr="00B203BD" w:rsidRDefault="00043A7A" w:rsidP="00FC0894">
      <w:pPr>
        <w:ind w:firstLine="708"/>
        <w:jc w:val="both"/>
        <w:outlineLvl w:val="0"/>
        <w:rPr>
          <w:b/>
          <w:lang w:val="ro-RO"/>
        </w:rPr>
      </w:pPr>
    </w:p>
    <w:p w:rsidR="00043A7A" w:rsidRPr="00B203BD" w:rsidRDefault="00043A7A" w:rsidP="00FC0894">
      <w:pPr>
        <w:ind w:firstLine="708"/>
        <w:jc w:val="both"/>
        <w:outlineLvl w:val="0"/>
        <w:rPr>
          <w:b/>
          <w:lang w:val="ro-RO"/>
        </w:rPr>
      </w:pPr>
    </w:p>
    <w:p w:rsidR="00043A7A" w:rsidRPr="00B203BD" w:rsidRDefault="00043A7A" w:rsidP="00FC0894">
      <w:pPr>
        <w:ind w:firstLine="708"/>
        <w:jc w:val="both"/>
        <w:outlineLvl w:val="0"/>
        <w:rPr>
          <w:lang w:val="ro-RO"/>
        </w:rPr>
      </w:pPr>
      <w:r w:rsidRPr="00B203BD">
        <w:rPr>
          <w:b/>
          <w:lang w:val="ro-RO"/>
        </w:rPr>
        <w:t>Articolul 20</w:t>
      </w:r>
      <w:r w:rsidRPr="00B203BD">
        <w:rPr>
          <w:lang w:val="ro-RO"/>
        </w:rPr>
        <w:t>. Responsabilitatea pentru încălcarea legislaţiei privind siguranţa construcţiilor hidrotehnice</w:t>
      </w:r>
    </w:p>
    <w:p w:rsidR="00043A7A" w:rsidRPr="00B203BD" w:rsidRDefault="00043A7A" w:rsidP="00FC0894">
      <w:pPr>
        <w:ind w:firstLine="708"/>
        <w:jc w:val="both"/>
        <w:rPr>
          <w:lang w:val="ro-RO"/>
        </w:rPr>
      </w:pPr>
      <w:r w:rsidRPr="00B203BD">
        <w:rPr>
          <w:lang w:val="ro-RO"/>
        </w:rPr>
        <w:t>Persoanele culpabile de încălcarea legislaţiei privind siguranţa construcţiilor  hidrotehnice sînt trase la răspundere în conformitate cu prevederile Codului Contravenţional al Republicii Moldova.</w:t>
      </w:r>
    </w:p>
    <w:p w:rsidR="00043A7A" w:rsidRPr="00B203BD" w:rsidRDefault="00043A7A" w:rsidP="00FC0894">
      <w:pPr>
        <w:ind w:firstLine="708"/>
        <w:jc w:val="both"/>
        <w:rPr>
          <w:lang w:val="ro-RO"/>
        </w:rPr>
      </w:pPr>
    </w:p>
    <w:p w:rsidR="00043A7A" w:rsidRPr="00B203BD" w:rsidRDefault="00043A7A" w:rsidP="0011768D">
      <w:pPr>
        <w:jc w:val="center"/>
        <w:outlineLvl w:val="0"/>
        <w:rPr>
          <w:b/>
          <w:lang w:val="ro-RO"/>
        </w:rPr>
      </w:pPr>
      <w:r w:rsidRPr="00B203BD">
        <w:rPr>
          <w:b/>
          <w:lang w:val="ro-RO"/>
        </w:rPr>
        <w:t>DISPOZIŢII FINALE ŞI TRANZITORII</w:t>
      </w:r>
    </w:p>
    <w:p w:rsidR="00043A7A" w:rsidRPr="00B203BD" w:rsidRDefault="00043A7A" w:rsidP="0011768D">
      <w:pPr>
        <w:outlineLvl w:val="0"/>
        <w:rPr>
          <w:b/>
          <w:lang w:val="ro-RO"/>
        </w:rPr>
      </w:pPr>
    </w:p>
    <w:p w:rsidR="00043A7A" w:rsidRPr="00B203BD" w:rsidRDefault="00043A7A" w:rsidP="00FC0894">
      <w:pPr>
        <w:ind w:firstLine="720"/>
        <w:outlineLvl w:val="0"/>
        <w:rPr>
          <w:lang w:val="ro-RO"/>
        </w:rPr>
      </w:pPr>
      <w:r w:rsidRPr="00B203BD">
        <w:rPr>
          <w:b/>
          <w:lang w:val="ro-RO"/>
        </w:rPr>
        <w:t>Articolul 21</w:t>
      </w:r>
      <w:r w:rsidRPr="00B203BD">
        <w:rPr>
          <w:lang w:val="ro-RO"/>
        </w:rPr>
        <w:t>. Intrarea în vigoare a prezentei legi</w:t>
      </w:r>
    </w:p>
    <w:p w:rsidR="00043A7A" w:rsidRPr="00B203BD" w:rsidRDefault="00043A7A" w:rsidP="00FC0894">
      <w:pPr>
        <w:ind w:firstLine="720"/>
        <w:outlineLvl w:val="0"/>
        <w:rPr>
          <w:lang w:val="ro-RO"/>
        </w:rPr>
      </w:pPr>
      <w:r w:rsidRPr="00B203BD">
        <w:rPr>
          <w:lang w:val="ro-RO"/>
        </w:rPr>
        <w:t>Guvernul, în termen de 6 luni de la data intrării în vigoare a prezentei legi:</w:t>
      </w:r>
    </w:p>
    <w:p w:rsidR="00043A7A" w:rsidRPr="00B203BD" w:rsidRDefault="00043A7A" w:rsidP="00FC0894">
      <w:pPr>
        <w:ind w:firstLine="720"/>
        <w:jc w:val="both"/>
        <w:rPr>
          <w:lang w:val="ro-RO"/>
        </w:rPr>
      </w:pPr>
      <w:r w:rsidRPr="00B203BD">
        <w:rPr>
          <w:lang w:val="ro-RO"/>
        </w:rPr>
        <w:t>a) va aduce actele sale normative în concordanţă cu prezenta lege;</w:t>
      </w:r>
    </w:p>
    <w:p w:rsidR="00043A7A" w:rsidRPr="00B203BD" w:rsidRDefault="00043A7A" w:rsidP="00FC0894">
      <w:pPr>
        <w:ind w:firstLine="709"/>
        <w:jc w:val="both"/>
        <w:rPr>
          <w:lang w:val="ro-RO"/>
        </w:rPr>
      </w:pPr>
      <w:r w:rsidRPr="00B203BD">
        <w:rPr>
          <w:lang w:val="ro-RO"/>
        </w:rPr>
        <w:t>b) va asigura ajustarea actelor normative departamentale la prevederile prezentei legi.</w:t>
      </w:r>
    </w:p>
    <w:p w:rsidR="00043A7A" w:rsidRDefault="00043A7A" w:rsidP="0011768D">
      <w:pPr>
        <w:ind w:firstLine="709"/>
        <w:rPr>
          <w:b/>
          <w:lang w:val="ro-RO"/>
        </w:rPr>
      </w:pPr>
    </w:p>
    <w:p w:rsidR="00043A7A" w:rsidRDefault="00043A7A" w:rsidP="0011768D">
      <w:pPr>
        <w:ind w:firstLine="709"/>
        <w:rPr>
          <w:b/>
          <w:lang w:val="ro-RO"/>
        </w:rPr>
      </w:pPr>
    </w:p>
    <w:p w:rsidR="00043A7A" w:rsidRDefault="00043A7A" w:rsidP="0011768D">
      <w:pPr>
        <w:ind w:firstLine="709"/>
        <w:rPr>
          <w:b/>
          <w:lang w:val="ro-RO"/>
        </w:rPr>
      </w:pPr>
    </w:p>
    <w:p w:rsidR="00043A7A" w:rsidRDefault="00043A7A" w:rsidP="0011768D">
      <w:pPr>
        <w:ind w:firstLine="709"/>
        <w:rPr>
          <w:b/>
          <w:lang w:val="ro-RO"/>
        </w:rPr>
      </w:pPr>
    </w:p>
    <w:p w:rsidR="00043A7A" w:rsidRPr="00B203BD" w:rsidRDefault="00043A7A" w:rsidP="0011768D">
      <w:pPr>
        <w:ind w:firstLine="709"/>
        <w:rPr>
          <w:lang w:val="ro-RO"/>
        </w:rPr>
      </w:pPr>
      <w:r w:rsidRPr="00B203BD">
        <w:rPr>
          <w:b/>
          <w:lang w:val="ro-RO"/>
        </w:rPr>
        <w:t>Preşedintele Parlamentului</w:t>
      </w:r>
    </w:p>
    <w:sectPr w:rsidR="00043A7A" w:rsidRPr="00B203BD" w:rsidSect="00B203BD">
      <w:headerReference w:type="even" r:id="rId7"/>
      <w:headerReference w:type="default" r:id="rId8"/>
      <w:pgSz w:w="11907" w:h="16840" w:code="9"/>
      <w:pgMar w:top="1418" w:right="964" w:bottom="1141"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A7A" w:rsidRDefault="00043A7A">
      <w:r>
        <w:separator/>
      </w:r>
    </w:p>
  </w:endnote>
  <w:endnote w:type="continuationSeparator" w:id="0">
    <w:p w:rsidR="00043A7A" w:rsidRDefault="00043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A7A" w:rsidRDefault="00043A7A">
      <w:r>
        <w:separator/>
      </w:r>
    </w:p>
  </w:footnote>
  <w:footnote w:type="continuationSeparator" w:id="0">
    <w:p w:rsidR="00043A7A" w:rsidRDefault="00043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7A" w:rsidRDefault="00043A7A"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A7A" w:rsidRDefault="00043A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7A" w:rsidRPr="0018305F" w:rsidRDefault="00043A7A"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8</w:t>
    </w:r>
    <w:r w:rsidRPr="0018305F">
      <w:rPr>
        <w:rStyle w:val="PageNumber"/>
        <w:sz w:val="20"/>
        <w:szCs w:val="20"/>
      </w:rPr>
      <w:fldChar w:fldCharType="end"/>
    </w:r>
  </w:p>
  <w:p w:rsidR="00043A7A" w:rsidRDefault="00043A7A"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2B3"/>
    <w:multiLevelType w:val="hybridMultilevel"/>
    <w:tmpl w:val="F08CBFEA"/>
    <w:lvl w:ilvl="0" w:tplc="608EA42C">
      <w:start w:val="1"/>
      <w:numFmt w:val="decimal"/>
      <w:lvlText w:val="(%1)"/>
      <w:lvlJc w:val="left"/>
      <w:pPr>
        <w:tabs>
          <w:tab w:val="num" w:pos="750"/>
        </w:tabs>
        <w:ind w:left="750" w:hanging="390"/>
      </w:pPr>
      <w:rPr>
        <w:rFonts w:cs="Times New Roman" w:hint="default"/>
      </w:rPr>
    </w:lvl>
    <w:lvl w:ilvl="1" w:tplc="E898D218">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183FCF"/>
    <w:multiLevelType w:val="hybridMultilevel"/>
    <w:tmpl w:val="91EC8760"/>
    <w:lvl w:ilvl="0" w:tplc="28501220">
      <w:start w:val="2"/>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0F3238"/>
    <w:multiLevelType w:val="multilevel"/>
    <w:tmpl w:val="A1DE2844"/>
    <w:lvl w:ilvl="0">
      <w:start w:val="1"/>
      <w:numFmt w:val="lowerLetter"/>
      <w:lvlText w:val="%1)"/>
      <w:lvlJc w:val="left"/>
      <w:pPr>
        <w:tabs>
          <w:tab w:val="num" w:pos="958"/>
        </w:tabs>
        <w:ind w:left="958" w:hanging="390"/>
      </w:pPr>
      <w:rPr>
        <w:rFonts w:cs="Times New Roman" w:hint="default"/>
      </w:rPr>
    </w:lvl>
    <w:lvl w:ilvl="1">
      <w:start w:val="1"/>
      <w:numFmt w:val="lowerLetter"/>
      <w:lvlText w:val="%2."/>
      <w:lvlJc w:val="left"/>
      <w:pPr>
        <w:tabs>
          <w:tab w:val="num" w:pos="1648"/>
        </w:tabs>
        <w:ind w:left="1648" w:hanging="360"/>
      </w:pPr>
      <w:rPr>
        <w:rFonts w:cs="Times New Roman"/>
      </w:rPr>
    </w:lvl>
    <w:lvl w:ilvl="2">
      <w:start w:val="1"/>
      <w:numFmt w:val="lowerRoman"/>
      <w:lvlText w:val="%3."/>
      <w:lvlJc w:val="right"/>
      <w:pPr>
        <w:tabs>
          <w:tab w:val="num" w:pos="2368"/>
        </w:tabs>
        <w:ind w:left="2368" w:hanging="180"/>
      </w:pPr>
      <w:rPr>
        <w:rFonts w:cs="Times New Roman"/>
      </w:rPr>
    </w:lvl>
    <w:lvl w:ilvl="3">
      <w:start w:val="1"/>
      <w:numFmt w:val="decimal"/>
      <w:lvlText w:val="%4."/>
      <w:lvlJc w:val="left"/>
      <w:pPr>
        <w:tabs>
          <w:tab w:val="num" w:pos="3088"/>
        </w:tabs>
        <w:ind w:left="3088" w:hanging="360"/>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righ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right"/>
      <w:pPr>
        <w:tabs>
          <w:tab w:val="num" w:pos="6688"/>
        </w:tabs>
        <w:ind w:left="6688" w:hanging="180"/>
      </w:pPr>
      <w:rPr>
        <w:rFonts w:cs="Times New Roman"/>
      </w:rPr>
    </w:lvl>
  </w:abstractNum>
  <w:abstractNum w:abstractNumId="3">
    <w:nsid w:val="0A494046"/>
    <w:multiLevelType w:val="hybridMultilevel"/>
    <w:tmpl w:val="F7365E6A"/>
    <w:lvl w:ilvl="0" w:tplc="692E90FE">
      <w:start w:val="1"/>
      <w:numFmt w:val="decimal"/>
      <w:lvlText w:val="(%1)"/>
      <w:lvlJc w:val="left"/>
      <w:pPr>
        <w:tabs>
          <w:tab w:val="num" w:pos="975"/>
        </w:tabs>
        <w:ind w:left="975" w:hanging="390"/>
      </w:pPr>
      <w:rPr>
        <w:rFonts w:cs="Times New Roman" w:hint="default"/>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4">
    <w:nsid w:val="10912B73"/>
    <w:multiLevelType w:val="hybridMultilevel"/>
    <w:tmpl w:val="61348930"/>
    <w:lvl w:ilvl="0" w:tplc="99446906">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522F33"/>
    <w:multiLevelType w:val="hybridMultilevel"/>
    <w:tmpl w:val="5A086364"/>
    <w:lvl w:ilvl="0" w:tplc="F44CAEA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89B22C9"/>
    <w:multiLevelType w:val="hybridMultilevel"/>
    <w:tmpl w:val="DA60506C"/>
    <w:lvl w:ilvl="0" w:tplc="4344E132">
      <w:start w:val="1"/>
      <w:numFmt w:val="lowerLetter"/>
      <w:lvlText w:val="(%1)"/>
      <w:lvlJc w:val="left"/>
      <w:pPr>
        <w:tabs>
          <w:tab w:val="num" w:pos="1545"/>
        </w:tabs>
        <w:ind w:left="1545" w:hanging="465"/>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1BF77B66"/>
    <w:multiLevelType w:val="hybridMultilevel"/>
    <w:tmpl w:val="99ACED50"/>
    <w:lvl w:ilvl="0" w:tplc="04190017">
      <w:start w:val="1"/>
      <w:numFmt w:val="lowerLetter"/>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1E7B78DF"/>
    <w:multiLevelType w:val="hybridMultilevel"/>
    <w:tmpl w:val="F4A4D1C2"/>
    <w:lvl w:ilvl="0" w:tplc="04190017">
      <w:start w:val="1"/>
      <w:numFmt w:val="lowerLett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93591E"/>
    <w:multiLevelType w:val="multilevel"/>
    <w:tmpl w:val="BB6A81C0"/>
    <w:lvl w:ilvl="0">
      <w:start w:val="1"/>
      <w:numFmt w:val="lowerLetter"/>
      <w:lvlText w:val="(%1)"/>
      <w:lvlJc w:val="left"/>
      <w:pPr>
        <w:tabs>
          <w:tab w:val="num" w:pos="810"/>
        </w:tabs>
        <w:ind w:left="810" w:hanging="4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7366B1F"/>
    <w:multiLevelType w:val="hybridMultilevel"/>
    <w:tmpl w:val="8AE2920A"/>
    <w:lvl w:ilvl="0" w:tplc="2934FC42">
      <w:start w:val="8"/>
      <w:numFmt w:val="lowerLetter"/>
      <w:lvlText w:val="%1)"/>
      <w:lvlJc w:val="left"/>
      <w:pPr>
        <w:tabs>
          <w:tab w:val="num" w:pos="1437"/>
        </w:tabs>
        <w:ind w:left="1437" w:hanging="870"/>
      </w:pPr>
      <w:rPr>
        <w:rFonts w:ascii="Times New Roman" w:eastAsia="Times New Roman" w:hAnsi="Times New Roman" w:cs="Times New Roman"/>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97C35B5"/>
    <w:multiLevelType w:val="multilevel"/>
    <w:tmpl w:val="0E1EDFC8"/>
    <w:lvl w:ilvl="0">
      <w:start w:val="1"/>
      <w:numFmt w:val="lowerLetter"/>
      <w:lvlText w:val="(%1)"/>
      <w:lvlJc w:val="left"/>
      <w:pPr>
        <w:tabs>
          <w:tab w:val="num" w:pos="825"/>
        </w:tabs>
        <w:ind w:left="825" w:hanging="465"/>
      </w:pPr>
      <w:rPr>
        <w:rFonts w:cs="Times New Roman" w:hint="default"/>
      </w:rPr>
    </w:lvl>
    <w:lvl w:ilvl="1">
      <w:start w:val="1"/>
      <w:numFmt w:val="decimal"/>
      <w:lvlText w:val="(%2)"/>
      <w:lvlJc w:val="left"/>
      <w:pPr>
        <w:tabs>
          <w:tab w:val="num" w:pos="1515"/>
        </w:tabs>
        <w:ind w:left="1515" w:hanging="43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B1041E4"/>
    <w:multiLevelType w:val="hybridMultilevel"/>
    <w:tmpl w:val="E4A2AFF2"/>
    <w:lvl w:ilvl="0" w:tplc="79682470">
      <w:start w:val="1"/>
      <w:numFmt w:val="lowerLetter"/>
      <w:lvlText w:val="%1)"/>
      <w:lvlJc w:val="left"/>
      <w:pPr>
        <w:tabs>
          <w:tab w:val="num" w:pos="2013"/>
        </w:tabs>
        <w:ind w:left="2013"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E176490"/>
    <w:multiLevelType w:val="hybridMultilevel"/>
    <w:tmpl w:val="05EA5592"/>
    <w:lvl w:ilvl="0" w:tplc="FB521738">
      <w:start w:val="1"/>
      <w:numFmt w:val="lowerLetter"/>
      <w:lvlText w:val="%1)"/>
      <w:lvlJc w:val="left"/>
      <w:pPr>
        <w:tabs>
          <w:tab w:val="num" w:pos="945"/>
        </w:tabs>
        <w:ind w:left="945" w:hanging="360"/>
      </w:pPr>
      <w:rPr>
        <w:rFonts w:cs="Times New Roman" w:hint="default"/>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14">
    <w:nsid w:val="36285BCB"/>
    <w:multiLevelType w:val="hybridMultilevel"/>
    <w:tmpl w:val="3176FB82"/>
    <w:lvl w:ilvl="0" w:tplc="CA20BE0A">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751688D"/>
    <w:multiLevelType w:val="hybridMultilevel"/>
    <w:tmpl w:val="E362B676"/>
    <w:lvl w:ilvl="0" w:tplc="92C2BD40">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A9532B2"/>
    <w:multiLevelType w:val="hybridMultilevel"/>
    <w:tmpl w:val="4E047AEC"/>
    <w:lvl w:ilvl="0" w:tplc="6D6E82EE">
      <w:start w:val="1"/>
      <w:numFmt w:val="lowerLetter"/>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7">
    <w:nsid w:val="3E01615D"/>
    <w:multiLevelType w:val="multilevel"/>
    <w:tmpl w:val="482A0288"/>
    <w:lvl w:ilvl="0">
      <w:start w:val="1"/>
      <w:numFmt w:val="lowerLetter"/>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F990B9B"/>
    <w:multiLevelType w:val="multilevel"/>
    <w:tmpl w:val="DA60506C"/>
    <w:lvl w:ilvl="0">
      <w:start w:val="1"/>
      <w:numFmt w:val="lowerLetter"/>
      <w:lvlText w:val="(%1)"/>
      <w:lvlJc w:val="left"/>
      <w:pPr>
        <w:tabs>
          <w:tab w:val="num" w:pos="1545"/>
        </w:tabs>
        <w:ind w:left="1545" w:hanging="465"/>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nsid w:val="40DF60EF"/>
    <w:multiLevelType w:val="multilevel"/>
    <w:tmpl w:val="ADC047BA"/>
    <w:lvl w:ilvl="0">
      <w:start w:val="1"/>
      <w:numFmt w:val="lowerLetter"/>
      <w:lvlText w:val="(%1)"/>
      <w:lvlJc w:val="left"/>
      <w:pPr>
        <w:tabs>
          <w:tab w:val="num" w:pos="1455"/>
        </w:tabs>
        <w:ind w:left="1455" w:hanging="375"/>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0">
    <w:nsid w:val="41162124"/>
    <w:multiLevelType w:val="hybridMultilevel"/>
    <w:tmpl w:val="F6E4221E"/>
    <w:lvl w:ilvl="0" w:tplc="737847CE">
      <w:start w:val="1"/>
      <w:numFmt w:val="lowerLetter"/>
      <w:lvlText w:val="%1)"/>
      <w:lvlJc w:val="left"/>
      <w:pPr>
        <w:tabs>
          <w:tab w:val="num" w:pos="945"/>
        </w:tabs>
        <w:ind w:left="945" w:hanging="360"/>
      </w:pPr>
      <w:rPr>
        <w:rFonts w:cs="Times New Roman" w:hint="default"/>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21">
    <w:nsid w:val="46475862"/>
    <w:multiLevelType w:val="hybridMultilevel"/>
    <w:tmpl w:val="BB6A81C0"/>
    <w:lvl w:ilvl="0" w:tplc="ABB0F2FE">
      <w:start w:val="1"/>
      <w:numFmt w:val="lowerLetter"/>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64D3872"/>
    <w:multiLevelType w:val="hybridMultilevel"/>
    <w:tmpl w:val="C1E04D1A"/>
    <w:lvl w:ilvl="0" w:tplc="32681F12">
      <w:start w:val="1"/>
      <w:numFmt w:val="lowerLetter"/>
      <w:lvlText w:val="%1)"/>
      <w:lvlJc w:val="left"/>
      <w:pPr>
        <w:tabs>
          <w:tab w:val="num" w:pos="1500"/>
        </w:tabs>
        <w:ind w:left="1500" w:hanging="360"/>
      </w:pPr>
      <w:rPr>
        <w:rFonts w:cs="Times New Roman" w:hint="default"/>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48A70380"/>
    <w:multiLevelType w:val="hybridMultilevel"/>
    <w:tmpl w:val="47F63966"/>
    <w:lvl w:ilvl="0" w:tplc="FA2AE792">
      <w:start w:val="1"/>
      <w:numFmt w:val="lowerLetter"/>
      <w:lvlText w:val="%1)"/>
      <w:lvlJc w:val="left"/>
      <w:pPr>
        <w:tabs>
          <w:tab w:val="num" w:pos="1005"/>
        </w:tabs>
        <w:ind w:left="1005" w:hanging="435"/>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24">
    <w:nsid w:val="4C5B7617"/>
    <w:multiLevelType w:val="hybridMultilevel"/>
    <w:tmpl w:val="71C63834"/>
    <w:lvl w:ilvl="0" w:tplc="45B6C6B0">
      <w:start w:val="1"/>
      <w:numFmt w:val="lowerLetter"/>
      <w:lvlText w:val="%1)"/>
      <w:lvlJc w:val="left"/>
      <w:pPr>
        <w:tabs>
          <w:tab w:val="num" w:pos="958"/>
        </w:tabs>
        <w:ind w:left="567" w:firstLine="1"/>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5">
    <w:nsid w:val="4E223ADB"/>
    <w:multiLevelType w:val="multilevel"/>
    <w:tmpl w:val="1FF68B86"/>
    <w:lvl w:ilvl="0">
      <w:start w:val="1"/>
      <w:numFmt w:val="lowerLetter"/>
      <w:lvlText w:val="(%1)"/>
      <w:lvlJc w:val="left"/>
      <w:pPr>
        <w:tabs>
          <w:tab w:val="num" w:pos="810"/>
        </w:tabs>
        <w:ind w:left="810" w:hanging="4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E6D7C6A"/>
    <w:multiLevelType w:val="hybridMultilevel"/>
    <w:tmpl w:val="16F29300"/>
    <w:lvl w:ilvl="0" w:tplc="B498B576">
      <w:start w:val="3"/>
      <w:numFmt w:val="lowerLetter"/>
      <w:lvlText w:val="%1)"/>
      <w:lvlJc w:val="left"/>
      <w:pPr>
        <w:tabs>
          <w:tab w:val="num" w:pos="942"/>
        </w:tabs>
        <w:ind w:left="942" w:hanging="37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7">
    <w:nsid w:val="50A927B4"/>
    <w:multiLevelType w:val="multilevel"/>
    <w:tmpl w:val="ECE4A1B6"/>
    <w:lvl w:ilvl="0">
      <w:start w:val="1"/>
      <w:numFmt w:val="lowerLetter"/>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33F71B9"/>
    <w:multiLevelType w:val="hybridMultilevel"/>
    <w:tmpl w:val="ADA42336"/>
    <w:lvl w:ilvl="0" w:tplc="AE0A318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4F030FF"/>
    <w:multiLevelType w:val="hybridMultilevel"/>
    <w:tmpl w:val="1FF68B86"/>
    <w:lvl w:ilvl="0" w:tplc="094ADCC6">
      <w:start w:val="1"/>
      <w:numFmt w:val="lowerLetter"/>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66B09F4"/>
    <w:multiLevelType w:val="hybridMultilevel"/>
    <w:tmpl w:val="D9D42CAA"/>
    <w:lvl w:ilvl="0" w:tplc="CE02B860">
      <w:start w:val="2"/>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AE019CD"/>
    <w:multiLevelType w:val="hybridMultilevel"/>
    <w:tmpl w:val="25EAF762"/>
    <w:lvl w:ilvl="0" w:tplc="04190017">
      <w:start w:val="1"/>
      <w:numFmt w:val="lowerLetter"/>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2">
    <w:nsid w:val="5D136FD2"/>
    <w:multiLevelType w:val="hybridMultilevel"/>
    <w:tmpl w:val="6ADAC4EE"/>
    <w:lvl w:ilvl="0" w:tplc="D88882B8">
      <w:start w:val="1"/>
      <w:numFmt w:val="lowerLetter"/>
      <w:lvlText w:val="%1)"/>
      <w:lvlJc w:val="left"/>
      <w:pPr>
        <w:tabs>
          <w:tab w:val="num" w:pos="945"/>
        </w:tabs>
        <w:ind w:left="945" w:hanging="360"/>
      </w:pPr>
      <w:rPr>
        <w:rFonts w:cs="Times New Roman" w:hint="default"/>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33">
    <w:nsid w:val="5EE30292"/>
    <w:multiLevelType w:val="hybridMultilevel"/>
    <w:tmpl w:val="DF985DD4"/>
    <w:lvl w:ilvl="0" w:tplc="FE407C40">
      <w:start w:val="1"/>
      <w:numFmt w:val="lowerLetter"/>
      <w:lvlText w:val="%1)"/>
      <w:lvlJc w:val="left"/>
      <w:pPr>
        <w:tabs>
          <w:tab w:val="num" w:pos="720"/>
        </w:tabs>
        <w:ind w:left="720" w:hanging="360"/>
      </w:pPr>
      <w:rPr>
        <w:rFonts w:cs="Times New Roman" w:hint="default"/>
        <w:b w:val="0"/>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20F200D"/>
    <w:multiLevelType w:val="hybridMultilevel"/>
    <w:tmpl w:val="44DC280E"/>
    <w:lvl w:ilvl="0" w:tplc="7172C656">
      <w:start w:val="2"/>
      <w:numFmt w:val="lowerLetter"/>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35">
    <w:nsid w:val="64E439E8"/>
    <w:multiLevelType w:val="hybridMultilevel"/>
    <w:tmpl w:val="B3A8BF1A"/>
    <w:lvl w:ilvl="0" w:tplc="85F476D8">
      <w:start w:val="2"/>
      <w:numFmt w:val="lowerLetter"/>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6">
    <w:nsid w:val="654375F5"/>
    <w:multiLevelType w:val="hybridMultilevel"/>
    <w:tmpl w:val="40D0DE24"/>
    <w:lvl w:ilvl="0" w:tplc="04190017">
      <w:start w:val="1"/>
      <w:numFmt w:val="lowerLetter"/>
      <w:lvlText w:val="%1)"/>
      <w:lvlJc w:val="left"/>
      <w:pPr>
        <w:tabs>
          <w:tab w:val="num" w:pos="720"/>
        </w:tabs>
        <w:ind w:left="720" w:hanging="360"/>
      </w:pPr>
      <w:rPr>
        <w:rFonts w:cs="Times New Roman" w:hint="default"/>
      </w:rPr>
    </w:lvl>
    <w:lvl w:ilvl="1" w:tplc="BBC4C654">
      <w:start w:val="1"/>
      <w:numFmt w:val="decimal"/>
      <w:lvlText w:val="(%2)"/>
      <w:lvlJc w:val="left"/>
      <w:pPr>
        <w:tabs>
          <w:tab w:val="num" w:pos="1515"/>
        </w:tabs>
        <w:ind w:left="1515" w:hanging="43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79A4627"/>
    <w:multiLevelType w:val="hybridMultilevel"/>
    <w:tmpl w:val="F5508092"/>
    <w:lvl w:ilvl="0" w:tplc="9362C18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B6419A1"/>
    <w:multiLevelType w:val="hybridMultilevel"/>
    <w:tmpl w:val="56404BFE"/>
    <w:lvl w:ilvl="0" w:tplc="CEAC460A">
      <w:start w:val="1"/>
      <w:numFmt w:val="decimal"/>
      <w:lvlText w:val="(%1)"/>
      <w:lvlJc w:val="left"/>
      <w:pPr>
        <w:tabs>
          <w:tab w:val="num" w:pos="1209"/>
        </w:tabs>
        <w:ind w:left="1209" w:hanging="5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D616355"/>
    <w:multiLevelType w:val="hybridMultilevel"/>
    <w:tmpl w:val="F27C0AF2"/>
    <w:lvl w:ilvl="0" w:tplc="86306EA4">
      <w:start w:val="1"/>
      <w:numFmt w:val="decimal"/>
      <w:lvlText w:val="(%1)"/>
      <w:lvlJc w:val="left"/>
      <w:pPr>
        <w:tabs>
          <w:tab w:val="num" w:pos="1542"/>
        </w:tabs>
        <w:ind w:left="1542" w:hanging="97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0">
    <w:nsid w:val="72A04011"/>
    <w:multiLevelType w:val="hybridMultilevel"/>
    <w:tmpl w:val="914CA9B4"/>
    <w:lvl w:ilvl="0" w:tplc="BA8055BC">
      <w:start w:val="1"/>
      <w:numFmt w:val="decimal"/>
      <w:lvlText w:val="(%1)"/>
      <w:lvlJc w:val="left"/>
      <w:pPr>
        <w:tabs>
          <w:tab w:val="num" w:pos="870"/>
        </w:tabs>
        <w:ind w:left="870" w:hanging="39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41">
    <w:nsid w:val="73240181"/>
    <w:multiLevelType w:val="hybridMultilevel"/>
    <w:tmpl w:val="8B0604A0"/>
    <w:lvl w:ilvl="0" w:tplc="A59A8EFA">
      <w:start w:val="1"/>
      <w:numFmt w:val="decimal"/>
      <w:lvlText w:val="(%1)"/>
      <w:lvlJc w:val="left"/>
      <w:pPr>
        <w:tabs>
          <w:tab w:val="num" w:pos="1140"/>
        </w:tabs>
        <w:ind w:left="1140" w:hanging="390"/>
      </w:pPr>
      <w:rPr>
        <w:rFonts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num w:numId="1">
    <w:abstractNumId w:val="40"/>
  </w:num>
  <w:num w:numId="2">
    <w:abstractNumId w:val="33"/>
  </w:num>
  <w:num w:numId="3">
    <w:abstractNumId w:val="8"/>
  </w:num>
  <w:num w:numId="4">
    <w:abstractNumId w:val="41"/>
  </w:num>
  <w:num w:numId="5">
    <w:abstractNumId w:val="29"/>
  </w:num>
  <w:num w:numId="6">
    <w:abstractNumId w:val="4"/>
  </w:num>
  <w:num w:numId="7">
    <w:abstractNumId w:val="24"/>
  </w:num>
  <w:num w:numId="8">
    <w:abstractNumId w:val="38"/>
  </w:num>
  <w:num w:numId="9">
    <w:abstractNumId w:val="14"/>
  </w:num>
  <w:num w:numId="10">
    <w:abstractNumId w:val="36"/>
  </w:num>
  <w:num w:numId="11">
    <w:abstractNumId w:val="15"/>
  </w:num>
  <w:num w:numId="12">
    <w:abstractNumId w:val="0"/>
  </w:num>
  <w:num w:numId="13">
    <w:abstractNumId w:val="5"/>
  </w:num>
  <w:num w:numId="14">
    <w:abstractNumId w:val="6"/>
  </w:num>
  <w:num w:numId="15">
    <w:abstractNumId w:val="21"/>
  </w:num>
  <w:num w:numId="16">
    <w:abstractNumId w:val="22"/>
  </w:num>
  <w:num w:numId="17">
    <w:abstractNumId w:val="17"/>
  </w:num>
  <w:num w:numId="18">
    <w:abstractNumId w:val="27"/>
  </w:num>
  <w:num w:numId="19">
    <w:abstractNumId w:val="25"/>
  </w:num>
  <w:num w:numId="20">
    <w:abstractNumId w:val="12"/>
  </w:num>
  <w:num w:numId="21">
    <w:abstractNumId w:val="11"/>
  </w:num>
  <w:num w:numId="22">
    <w:abstractNumId w:val="18"/>
  </w:num>
  <w:num w:numId="23">
    <w:abstractNumId w:val="31"/>
  </w:num>
  <w:num w:numId="24">
    <w:abstractNumId w:val="9"/>
  </w:num>
  <w:num w:numId="25">
    <w:abstractNumId w:val="7"/>
  </w:num>
  <w:num w:numId="26">
    <w:abstractNumId w:val="19"/>
  </w:num>
  <w:num w:numId="27">
    <w:abstractNumId w:val="39"/>
  </w:num>
  <w:num w:numId="28">
    <w:abstractNumId w:val="37"/>
  </w:num>
  <w:num w:numId="29">
    <w:abstractNumId w:val="1"/>
  </w:num>
  <w:num w:numId="30">
    <w:abstractNumId w:val="34"/>
  </w:num>
  <w:num w:numId="31">
    <w:abstractNumId w:val="13"/>
  </w:num>
  <w:num w:numId="32">
    <w:abstractNumId w:val="23"/>
  </w:num>
  <w:num w:numId="33">
    <w:abstractNumId w:val="16"/>
  </w:num>
  <w:num w:numId="34">
    <w:abstractNumId w:val="35"/>
  </w:num>
  <w:num w:numId="35">
    <w:abstractNumId w:val="3"/>
  </w:num>
  <w:num w:numId="36">
    <w:abstractNumId w:val="30"/>
  </w:num>
  <w:num w:numId="37">
    <w:abstractNumId w:val="10"/>
  </w:num>
  <w:num w:numId="38">
    <w:abstractNumId w:val="2"/>
  </w:num>
  <w:num w:numId="39">
    <w:abstractNumId w:val="28"/>
  </w:num>
  <w:num w:numId="40">
    <w:abstractNumId w:val="26"/>
  </w:num>
  <w:num w:numId="41">
    <w:abstractNumId w:val="32"/>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68D"/>
    <w:rsid w:val="00006767"/>
    <w:rsid w:val="00026D97"/>
    <w:rsid w:val="00043A7A"/>
    <w:rsid w:val="000C0888"/>
    <w:rsid w:val="000D086F"/>
    <w:rsid w:val="000E04FE"/>
    <w:rsid w:val="000E7476"/>
    <w:rsid w:val="001077DA"/>
    <w:rsid w:val="0011768D"/>
    <w:rsid w:val="00130C70"/>
    <w:rsid w:val="00134D0F"/>
    <w:rsid w:val="001419D4"/>
    <w:rsid w:val="00171FF1"/>
    <w:rsid w:val="0018305F"/>
    <w:rsid w:val="001A34F6"/>
    <w:rsid w:val="001B636B"/>
    <w:rsid w:val="001C3AAE"/>
    <w:rsid w:val="00252E01"/>
    <w:rsid w:val="002864A8"/>
    <w:rsid w:val="002B2B82"/>
    <w:rsid w:val="002C72A8"/>
    <w:rsid w:val="00315702"/>
    <w:rsid w:val="00335715"/>
    <w:rsid w:val="00346AEB"/>
    <w:rsid w:val="00390E3A"/>
    <w:rsid w:val="003A4361"/>
    <w:rsid w:val="003A6DEB"/>
    <w:rsid w:val="003C4FB0"/>
    <w:rsid w:val="003C7E38"/>
    <w:rsid w:val="003D78BB"/>
    <w:rsid w:val="003F2883"/>
    <w:rsid w:val="004157EF"/>
    <w:rsid w:val="0046518D"/>
    <w:rsid w:val="00465540"/>
    <w:rsid w:val="004673D3"/>
    <w:rsid w:val="004C355B"/>
    <w:rsid w:val="004F6A32"/>
    <w:rsid w:val="00520DF4"/>
    <w:rsid w:val="00585A0B"/>
    <w:rsid w:val="005D1205"/>
    <w:rsid w:val="0060335C"/>
    <w:rsid w:val="00607D3B"/>
    <w:rsid w:val="00626CC7"/>
    <w:rsid w:val="00643BC5"/>
    <w:rsid w:val="00664A1A"/>
    <w:rsid w:val="006A518D"/>
    <w:rsid w:val="006C0E3C"/>
    <w:rsid w:val="006C63F4"/>
    <w:rsid w:val="006E60D4"/>
    <w:rsid w:val="006F718B"/>
    <w:rsid w:val="00707A11"/>
    <w:rsid w:val="00726278"/>
    <w:rsid w:val="00770B63"/>
    <w:rsid w:val="007A0A16"/>
    <w:rsid w:val="008663E0"/>
    <w:rsid w:val="009177E8"/>
    <w:rsid w:val="0094171D"/>
    <w:rsid w:val="009640A4"/>
    <w:rsid w:val="009818D6"/>
    <w:rsid w:val="009E5149"/>
    <w:rsid w:val="009E720A"/>
    <w:rsid w:val="00A03D7B"/>
    <w:rsid w:val="00A17F9F"/>
    <w:rsid w:val="00A318D6"/>
    <w:rsid w:val="00AB514D"/>
    <w:rsid w:val="00AC04A6"/>
    <w:rsid w:val="00AE6DDB"/>
    <w:rsid w:val="00AE79D7"/>
    <w:rsid w:val="00AF0BE4"/>
    <w:rsid w:val="00B01D21"/>
    <w:rsid w:val="00B203BD"/>
    <w:rsid w:val="00B571D3"/>
    <w:rsid w:val="00C02A85"/>
    <w:rsid w:val="00C16BC6"/>
    <w:rsid w:val="00C50478"/>
    <w:rsid w:val="00C509B2"/>
    <w:rsid w:val="00C51AAE"/>
    <w:rsid w:val="00C545B3"/>
    <w:rsid w:val="00C7772F"/>
    <w:rsid w:val="00C77FCF"/>
    <w:rsid w:val="00C8552B"/>
    <w:rsid w:val="00CC68E7"/>
    <w:rsid w:val="00CD7AAF"/>
    <w:rsid w:val="00CF7841"/>
    <w:rsid w:val="00D22EC9"/>
    <w:rsid w:val="00DB16E4"/>
    <w:rsid w:val="00DE36E5"/>
    <w:rsid w:val="00DE56FF"/>
    <w:rsid w:val="00DE68C6"/>
    <w:rsid w:val="00E24DBF"/>
    <w:rsid w:val="00E90005"/>
    <w:rsid w:val="00ED55B5"/>
    <w:rsid w:val="00EE6E93"/>
    <w:rsid w:val="00F10151"/>
    <w:rsid w:val="00F11957"/>
    <w:rsid w:val="00F8063A"/>
    <w:rsid w:val="00FC0894"/>
    <w:rsid w:val="00FC3AF6"/>
    <w:rsid w:val="00FC7A58"/>
    <w:rsid w:val="00FD419C"/>
    <w:rsid w:val="00FD480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8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8305F"/>
    <w:rPr>
      <w:rFonts w:cs="Times New Roman"/>
    </w:rPr>
  </w:style>
  <w:style w:type="paragraph" w:styleId="BalloonText">
    <w:name w:val="Balloon Text"/>
    <w:basedOn w:val="Normal"/>
    <w:link w:val="BalloonTextChar"/>
    <w:uiPriority w:val="99"/>
    <w:semiHidden/>
    <w:rsid w:val="009E514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news">
    <w:name w:val="news"/>
    <w:basedOn w:val="Normal"/>
    <w:uiPriority w:val="99"/>
    <w:rsid w:val="006A518D"/>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3669</Words>
  <Characters>20917</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1283.2011.ro                                                                                                                           Proiect</dc:title>
  <dc:subject/>
  <dc:creator>1</dc:creator>
  <cp:keywords/>
  <dc:description/>
  <cp:lastModifiedBy>Lilia</cp:lastModifiedBy>
  <cp:revision>3</cp:revision>
  <cp:lastPrinted>2011-06-28T18:51:00Z</cp:lastPrinted>
  <dcterms:created xsi:type="dcterms:W3CDTF">2011-06-28T18:43:00Z</dcterms:created>
  <dcterms:modified xsi:type="dcterms:W3CDTF">2011-06-28T18:52:00Z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