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2847" w:rsidRPr="00AA1071" w:rsidRDefault="00862847" w:rsidP="003513F2">
      <w:pPr>
        <w:pageBreakBefore/>
        <w:ind w:firstLine="709"/>
        <w:jc w:val="right"/>
      </w:pPr>
      <w:r w:rsidRPr="00AA1071">
        <w:t>Proiect</w:t>
      </w:r>
    </w:p>
    <w:p w:rsidR="00862847" w:rsidRPr="00AA1071" w:rsidRDefault="00862847" w:rsidP="00F321E7">
      <w:pPr>
        <w:ind w:firstLine="709"/>
        <w:jc w:val="right"/>
      </w:pPr>
    </w:p>
    <w:p w:rsidR="00862847" w:rsidRPr="00AA1071" w:rsidRDefault="00862847" w:rsidP="00F321E7">
      <w:pPr>
        <w:jc w:val="center"/>
        <w:rPr>
          <w:b/>
        </w:rPr>
      </w:pPr>
      <w:r w:rsidRPr="00AA1071">
        <w:rPr>
          <w:b/>
        </w:rPr>
        <w:t>PARLAMENTUL REPUBLICII MOLDOVA</w:t>
      </w:r>
    </w:p>
    <w:p w:rsidR="00862847" w:rsidRPr="00AA1071" w:rsidRDefault="00862847" w:rsidP="00F321E7">
      <w:pPr>
        <w:jc w:val="center"/>
        <w:rPr>
          <w:b/>
        </w:rPr>
      </w:pPr>
    </w:p>
    <w:p w:rsidR="00862847" w:rsidRPr="00AA1071" w:rsidRDefault="00862847" w:rsidP="00F321E7">
      <w:pPr>
        <w:jc w:val="center"/>
        <w:rPr>
          <w:b/>
        </w:rPr>
      </w:pPr>
      <w:r w:rsidRPr="00AA1071">
        <w:rPr>
          <w:b/>
        </w:rPr>
        <w:t>LEGEA  APELOR</w:t>
      </w:r>
    </w:p>
    <w:p w:rsidR="00862847" w:rsidRPr="00AA1071" w:rsidRDefault="00862847" w:rsidP="00F321E7">
      <w:pPr>
        <w:ind w:firstLine="709"/>
        <w:jc w:val="both"/>
        <w:rPr>
          <w:b/>
        </w:rPr>
      </w:pPr>
    </w:p>
    <w:p w:rsidR="00862847" w:rsidRPr="00AA1071" w:rsidRDefault="00862847" w:rsidP="00F321E7">
      <w:pPr>
        <w:pStyle w:val="NormalWeb1"/>
        <w:ind w:firstLine="709"/>
        <w:rPr>
          <w:lang w:val="ro-RO"/>
        </w:rPr>
      </w:pPr>
      <w:r w:rsidRPr="00AA1071">
        <w:rPr>
          <w:lang w:val="ro-RO"/>
        </w:rPr>
        <w:t>Prezenta lege este parţial armonizată cu Directiva Consiliului 91/271/CEE din 21 mai 1991 privind tratarea apelor urbane reziduale, Directiva  Consiliului din 12 decembrie 1991 privind protecţia apelor împotriva poluării cu nitraţi proveniţi din surse agricole, Directiva 2000/60/CE a Parlamentului European şi a Consiliului din 23 octombrie 2000 privind stabilirea unui cadru de politică comunitară în domeniul resurselor de apă, publicată în Jurnalul Oficial al Comunităţii Europene (JOCE nr. L 327 din 22 decembrie 2000), Directiva 2006/7/CE a Parlamentului European şi a Consiliului din 15 februarie 2006 privind gestionarea calităţii apei pentru scăldat, Directiva 2007/60/CE a Parlamentului European şi a Consiliului din 23 octombrie 2007 privind evaluarea şi gestionarea riscurilor de inundaţii, Directiva 2008/105/CE a Parlamentului European şi a Consiliului din 16 decembrie 2008 privind standardele de calitate a mediului în domeniul apei.</w:t>
      </w:r>
    </w:p>
    <w:p w:rsidR="00862847" w:rsidRPr="00AA1071" w:rsidRDefault="00862847" w:rsidP="00F321E7">
      <w:pPr>
        <w:pStyle w:val="NormalWeb1"/>
        <w:ind w:firstLine="709"/>
        <w:rPr>
          <w:lang w:val="ro-RO"/>
        </w:rPr>
      </w:pPr>
    </w:p>
    <w:p w:rsidR="00862847" w:rsidRPr="00AA1071" w:rsidRDefault="00862847" w:rsidP="00F321E7">
      <w:pPr>
        <w:ind w:firstLine="709"/>
        <w:jc w:val="both"/>
      </w:pPr>
      <w:r w:rsidRPr="00AA1071">
        <w:t>Parlamentul adoptă prezenta lege organică.</w:t>
      </w:r>
    </w:p>
    <w:p w:rsidR="00862847" w:rsidRPr="00AA1071" w:rsidRDefault="00862847" w:rsidP="00F321E7">
      <w:pPr>
        <w:ind w:firstLine="709"/>
        <w:jc w:val="both"/>
      </w:pPr>
    </w:p>
    <w:p w:rsidR="00862847" w:rsidRPr="00AA1071" w:rsidRDefault="00862847" w:rsidP="00F321E7">
      <w:pPr>
        <w:jc w:val="center"/>
        <w:rPr>
          <w:b/>
        </w:rPr>
      </w:pPr>
      <w:r w:rsidRPr="00AA1071">
        <w:rPr>
          <w:b/>
        </w:rPr>
        <w:t>Capitolul I</w:t>
      </w:r>
    </w:p>
    <w:p w:rsidR="00862847" w:rsidRPr="00AA1071" w:rsidRDefault="00862847" w:rsidP="00F321E7">
      <w:pPr>
        <w:jc w:val="center"/>
        <w:rPr>
          <w:b/>
        </w:rPr>
      </w:pPr>
      <w:r w:rsidRPr="00AA1071">
        <w:rPr>
          <w:b/>
        </w:rPr>
        <w:t>DISPOZIŢII GENERALE</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1. Scopul legii</w:t>
      </w:r>
    </w:p>
    <w:p w:rsidR="00862847" w:rsidRPr="00AA1071" w:rsidRDefault="00862847" w:rsidP="00F321E7">
      <w:pPr>
        <w:ind w:firstLine="709"/>
        <w:jc w:val="both"/>
      </w:pPr>
      <w:r w:rsidRPr="00AA1071">
        <w:t xml:space="preserve">Scopul prezentei legi îl constituie: </w:t>
      </w:r>
    </w:p>
    <w:p w:rsidR="00862847" w:rsidRPr="00AA1071" w:rsidRDefault="00862847" w:rsidP="00F321E7">
      <w:pPr>
        <w:ind w:firstLine="709"/>
        <w:jc w:val="both"/>
      </w:pPr>
      <w:r w:rsidRPr="00AA1071">
        <w:t>a) crearea unui cadru legal pentru gestionarea, protecţia şi folosinţa eficientă a apelor de suprafaţă şi subterane în baza evaluării, planificării şi luării deciziilor în mod participativ;</w:t>
      </w:r>
    </w:p>
    <w:p w:rsidR="00862847" w:rsidRPr="00AA1071" w:rsidRDefault="00862847" w:rsidP="00F321E7">
      <w:pPr>
        <w:ind w:firstLine="709"/>
        <w:jc w:val="both"/>
      </w:pPr>
      <w:r w:rsidRPr="00AA1071">
        <w:t xml:space="preserve">b) stabilirea </w:t>
      </w:r>
      <w:r w:rsidRPr="00AA1071">
        <w:rPr>
          <w:shd w:val="clear" w:color="auto" w:fill="FFFFFF"/>
        </w:rPr>
        <w:t xml:space="preserve">drepturilor de folosinţă a apei </w:t>
      </w:r>
      <w:r w:rsidRPr="00AA1071">
        <w:t>şi promovarea investiţiilor în domeniul apelor;</w:t>
      </w:r>
    </w:p>
    <w:p w:rsidR="00862847" w:rsidRPr="00AA1071" w:rsidRDefault="00862847" w:rsidP="00F321E7">
      <w:pPr>
        <w:widowControl/>
        <w:suppressAutoHyphens w:val="0"/>
        <w:autoSpaceDE w:val="0"/>
        <w:autoSpaceDN w:val="0"/>
        <w:adjustRightInd w:val="0"/>
        <w:ind w:firstLine="709"/>
        <w:jc w:val="both"/>
      </w:pPr>
      <w:r w:rsidRPr="00AA1071">
        <w:t>c) stabilirea mecanismelor de protecţie a stării apelor, prevenirea oricăror degradări ulterioare a apelor, protecţia şi restabilirea mediului acvatic, convergenţa treptată şi sistematică a protecţiei şi gestionării lor cu cerinţele europene;</w:t>
      </w:r>
    </w:p>
    <w:p w:rsidR="00862847" w:rsidRPr="00AA1071" w:rsidRDefault="00862847" w:rsidP="00F321E7">
      <w:pPr>
        <w:ind w:firstLine="709"/>
        <w:jc w:val="both"/>
      </w:pPr>
      <w:r w:rsidRPr="00AA1071">
        <w:t>d)</w:t>
      </w:r>
      <w:r w:rsidRPr="00AA1071">
        <w:rPr>
          <w:rFonts w:ascii="TimesNewRoman" w:hAnsi="TimesNewRoman" w:cs="TimesNewRoman"/>
          <w:kern w:val="0"/>
          <w:lang w:eastAsia="ru-RU"/>
        </w:rPr>
        <w:t xml:space="preserve"> prevenirea deteriorărilor ulterioare, conservarea şi îmbunătăţirea stării ecosistemelor acvatice şi, în ceea ce priveşte necesităţile de apă ale acestora, a ecosistemelor terestre şi a zonelor umede care depind în mod direct de ecosistemele acvatice;</w:t>
      </w:r>
      <w:r w:rsidRPr="00AA1071">
        <w:t xml:space="preserve"> </w:t>
      </w:r>
    </w:p>
    <w:p w:rsidR="00862847" w:rsidRPr="00AA1071" w:rsidRDefault="00862847" w:rsidP="00F321E7">
      <w:pPr>
        <w:ind w:firstLine="709"/>
        <w:jc w:val="both"/>
      </w:pPr>
      <w:r w:rsidRPr="00AA1071">
        <w:t>e) asigurarea unei aprovizionări suficiente cu apă de suprafaţă şi subterană de calitate bună, aceasta fiind necesară pentru o utilizare durabilă, echilibrată şi echitabilă a apei;</w:t>
      </w:r>
    </w:p>
    <w:p w:rsidR="00862847" w:rsidRPr="00AA1071" w:rsidRDefault="00862847" w:rsidP="00F321E7">
      <w:pPr>
        <w:ind w:firstLine="709"/>
        <w:jc w:val="both"/>
      </w:pPr>
      <w:r w:rsidRPr="00AA1071">
        <w:t>f) stabilirea unei baze legale de cooperare internaţională în domeniul gestionării şi protecţiei în comun a resurselor de apă.</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2. Noţiuni principale</w:t>
      </w:r>
    </w:p>
    <w:p w:rsidR="00862847" w:rsidRPr="00AA1071" w:rsidRDefault="00862847" w:rsidP="00F321E7">
      <w:pPr>
        <w:ind w:firstLine="709"/>
        <w:jc w:val="both"/>
      </w:pPr>
      <w:r w:rsidRPr="00AA1071">
        <w:t>În sensul prezentei legi, următoarele noţiuni principale se definesc după cum urmează:</w:t>
      </w:r>
    </w:p>
    <w:p w:rsidR="00862847" w:rsidRPr="00AA1071" w:rsidRDefault="00862847" w:rsidP="00F321E7">
      <w:pPr>
        <w:ind w:firstLine="709"/>
        <w:jc w:val="both"/>
      </w:pPr>
      <w:r w:rsidRPr="00AA1071">
        <w:rPr>
          <w:i/>
        </w:rPr>
        <w:t>acvifer</w:t>
      </w:r>
      <w:r w:rsidRPr="00AA1071">
        <w:t xml:space="preserve"> – strat sau straturi subterane de rocă sau alte tipuri de straturi geologice cu o porozitate şi o permeabilitate suficiente pentru a permite fie o curgere semnificativă a apelor subterane, fie captarea unor cantităţi importante de ape subterane;</w:t>
      </w:r>
    </w:p>
    <w:p w:rsidR="00862847" w:rsidRPr="00AA1071" w:rsidRDefault="00862847" w:rsidP="00F321E7">
      <w:pPr>
        <w:ind w:firstLine="709"/>
        <w:jc w:val="both"/>
      </w:pPr>
      <w:r w:rsidRPr="00AA1071">
        <w:rPr>
          <w:i/>
        </w:rPr>
        <w:t>ape de suprafaţă</w:t>
      </w:r>
      <w:r w:rsidRPr="00AA1071">
        <w:t xml:space="preserve"> – ape stătătoare şi curgătoare de la suprafaţa solului, cu excepţia apelor subterane;</w:t>
      </w:r>
    </w:p>
    <w:p w:rsidR="00862847" w:rsidRPr="00AA1071" w:rsidRDefault="00862847" w:rsidP="00F321E7">
      <w:pPr>
        <w:ind w:firstLine="709"/>
        <w:jc w:val="both"/>
      </w:pPr>
      <w:r w:rsidRPr="00AA1071">
        <w:rPr>
          <w:i/>
        </w:rPr>
        <w:t>ape subterane</w:t>
      </w:r>
      <w:r w:rsidRPr="00AA1071">
        <w:t xml:space="preserve"> – ape aflate sub suprafaţa solului în zona de saturaţie şi în contact direct cu solul sau cu subsolul; </w:t>
      </w:r>
    </w:p>
    <w:p w:rsidR="00862847" w:rsidRPr="00AA1071" w:rsidRDefault="00862847" w:rsidP="00F321E7">
      <w:pPr>
        <w:snapToGrid w:val="0"/>
        <w:ind w:firstLine="709"/>
        <w:jc w:val="both"/>
      </w:pPr>
      <w:r w:rsidRPr="00AA1071">
        <w:rPr>
          <w:i/>
          <w:iCs/>
        </w:rPr>
        <w:t xml:space="preserve">ape uzate – </w:t>
      </w:r>
      <w:r w:rsidRPr="00AA1071">
        <w:t>ape ce provin din activităţi casnice, sociale sau economice, conţinînd poluanţi sau reziduuri care îi alterează caracteristicile fizice, chimice şi bacteriologice iniţiale;</w:t>
      </w:r>
    </w:p>
    <w:p w:rsidR="00862847" w:rsidRPr="00AA1071" w:rsidRDefault="00862847" w:rsidP="00F321E7">
      <w:pPr>
        <w:ind w:firstLine="709"/>
        <w:jc w:val="both"/>
      </w:pPr>
      <w:r w:rsidRPr="00AA1071">
        <w:rPr>
          <w:i/>
        </w:rPr>
        <w:t xml:space="preserve">autorizaţie de mediu pentru folosinţa specială a apei </w:t>
      </w:r>
      <w:r w:rsidRPr="00AA1071">
        <w:t>– document eliberat de instituţia subordonată organului central de specialitate al administraţiei publice în domeniul mediului, al cărei titular are dreptul la folosinţa specială a apei în anumite condiţii, conform dispoziţiilor prezentei legi;</w:t>
      </w:r>
    </w:p>
    <w:p w:rsidR="00862847" w:rsidRPr="00AA1071" w:rsidRDefault="00862847" w:rsidP="00F321E7">
      <w:pPr>
        <w:ind w:firstLine="709"/>
        <w:jc w:val="both"/>
      </w:pPr>
      <w:r w:rsidRPr="00AA1071">
        <w:rPr>
          <w:i/>
        </w:rPr>
        <w:t>bazin hidrografic</w:t>
      </w:r>
      <w:r w:rsidRPr="00AA1071">
        <w:t xml:space="preserve"> – porţiune de teren de pe care toate scurgerile de suprafaţă curg printr-o succesiune de rîuri, fluvii şi lacuri, spre mare într-o singură gură de vărsare, estuar sau deltă, delimitat prin cumpăna apelor;</w:t>
      </w:r>
    </w:p>
    <w:p w:rsidR="00862847" w:rsidRPr="00AA1071" w:rsidRDefault="00862847" w:rsidP="00F321E7">
      <w:pPr>
        <w:ind w:firstLine="709"/>
        <w:jc w:val="both"/>
      </w:pPr>
      <w:r w:rsidRPr="00AA1071">
        <w:rPr>
          <w:i/>
        </w:rPr>
        <w:t>cadastru de stat al apelor</w:t>
      </w:r>
      <w:r w:rsidRPr="00AA1071">
        <w:t xml:space="preserve"> – sistem informaţional de stat ce conţine evidenţa datelor referitoare la reţeaua hidrografică, la resursele de apă, precum şi la prelevările şi la restituţiile de apă, inclusiv la patrimoniul hidrotehnic;</w:t>
      </w:r>
    </w:p>
    <w:p w:rsidR="00862847" w:rsidRPr="00AA1071" w:rsidRDefault="00862847" w:rsidP="00F321E7">
      <w:pPr>
        <w:ind w:firstLine="709"/>
        <w:jc w:val="both"/>
      </w:pPr>
      <w:r w:rsidRPr="00AA1071">
        <w:rPr>
          <w:i/>
        </w:rPr>
        <w:t>cerinţă de calitate a mediului pentru ape</w:t>
      </w:r>
      <w:r w:rsidRPr="00AA1071">
        <w:t xml:space="preserve"> – concentraţie a unui poluant sau a unui grup de poluanţi în apă, sedimente sau biotă, care nu trebuie depăşită pentru asigurarea protecţiei sănătăţii umane şi a mediului;</w:t>
      </w:r>
    </w:p>
    <w:p w:rsidR="00862847" w:rsidRPr="00AA1071" w:rsidRDefault="00862847" w:rsidP="00F321E7">
      <w:pPr>
        <w:ind w:firstLine="709"/>
        <w:jc w:val="both"/>
      </w:pPr>
      <w:r w:rsidRPr="00AA1071">
        <w:rPr>
          <w:i/>
        </w:rPr>
        <w:t>comitet al districtului bazinului hidrografic</w:t>
      </w:r>
      <w:r w:rsidRPr="00AA1071">
        <w:t xml:space="preserve"> – organ coordonator şi consultativ al districtului bazinului hidrografic, constituit conform art. 10 al prezentei legi;</w:t>
      </w:r>
    </w:p>
    <w:p w:rsidR="00862847" w:rsidRPr="00AA1071" w:rsidRDefault="00862847" w:rsidP="00F321E7">
      <w:pPr>
        <w:ind w:firstLine="709"/>
        <w:jc w:val="both"/>
      </w:pPr>
      <w:r w:rsidRPr="00AA1071">
        <w:rPr>
          <w:i/>
        </w:rPr>
        <w:t>corp de apă de suprafaţă</w:t>
      </w:r>
      <w:r w:rsidRPr="00AA1071">
        <w:t xml:space="preserve"> – parte distinctă şi semnificativă a unei ape de suprafaţă, cum ar fi: lac, lac de acumulare, iaz, curs de apă, rîu sau canal, ori un segment al unui curs de apă, rîu sau canal, o apă de tranziţie;</w:t>
      </w:r>
    </w:p>
    <w:p w:rsidR="00862847" w:rsidRPr="00AA1071" w:rsidRDefault="00862847" w:rsidP="00F321E7">
      <w:pPr>
        <w:ind w:firstLine="709"/>
        <w:jc w:val="both"/>
      </w:pPr>
      <w:r w:rsidRPr="00AA1071">
        <w:rPr>
          <w:i/>
        </w:rPr>
        <w:t>corp de apă artificial</w:t>
      </w:r>
      <w:r w:rsidRPr="00AA1071">
        <w:t xml:space="preserve"> – corp de apă de suprafaţă creat prin activitate umană;</w:t>
      </w:r>
    </w:p>
    <w:p w:rsidR="00862847" w:rsidRPr="00AA1071" w:rsidRDefault="00862847" w:rsidP="00F321E7">
      <w:pPr>
        <w:ind w:firstLine="709"/>
        <w:jc w:val="both"/>
      </w:pPr>
      <w:r w:rsidRPr="00AA1071">
        <w:rPr>
          <w:i/>
        </w:rPr>
        <w:t>corp de apă subterană</w:t>
      </w:r>
      <w:r w:rsidRPr="00AA1071">
        <w:t xml:space="preserve"> – volum distinct de apă subterană în limitele unui acvifer sau ale mai multor acvifere;</w:t>
      </w:r>
    </w:p>
    <w:p w:rsidR="00862847" w:rsidRPr="00AA1071" w:rsidRDefault="00862847" w:rsidP="00F321E7">
      <w:pPr>
        <w:ind w:firstLine="709"/>
        <w:jc w:val="both"/>
      </w:pPr>
      <w:r w:rsidRPr="00AA1071">
        <w:rPr>
          <w:i/>
        </w:rPr>
        <w:t xml:space="preserve">debit salubru </w:t>
      </w:r>
      <w:r w:rsidRPr="00AA1071">
        <w:t>– debit minim într-o secţiune pe un curs de apă necesar pentru asigurarea condiţiilor de viaţă a ecosistemelor acvatice existente;</w:t>
      </w:r>
    </w:p>
    <w:p w:rsidR="00862847" w:rsidRPr="00AA1071" w:rsidRDefault="00862847" w:rsidP="00F321E7">
      <w:pPr>
        <w:ind w:firstLine="709"/>
        <w:jc w:val="both"/>
      </w:pPr>
    </w:p>
    <w:p w:rsidR="00862847" w:rsidRPr="00AA1071" w:rsidRDefault="00862847" w:rsidP="00F321E7">
      <w:pPr>
        <w:ind w:firstLine="709"/>
        <w:jc w:val="both"/>
      </w:pPr>
      <w:r w:rsidRPr="00AA1071">
        <w:rPr>
          <w:i/>
        </w:rPr>
        <w:t>district al bazinului hidrografic</w:t>
      </w:r>
      <w:r w:rsidRPr="00AA1071">
        <w:t xml:space="preserve"> – suprafaţă de teren din Republica Moldova, constituită din unul sau mai multe bazine hidrografice învecinate, precum şi din apele subterane asociate, identificat în articolul 5 ca fiind principala unitate pentru gestionarea bazinelor hidrografice;</w:t>
      </w:r>
    </w:p>
    <w:p w:rsidR="00862847" w:rsidRPr="00AA1071" w:rsidRDefault="00862847" w:rsidP="00F321E7">
      <w:pPr>
        <w:ind w:firstLine="709"/>
        <w:jc w:val="both"/>
      </w:pPr>
      <w:r w:rsidRPr="00AA1071">
        <w:rPr>
          <w:i/>
        </w:rPr>
        <w:t>iaz (heleşteu)</w:t>
      </w:r>
      <w:r w:rsidRPr="00AA1071">
        <w:t xml:space="preserve"> – corp de apă de suprafaţă artificial, format prin stabilirea apei cu baraj sau prin abaterea unui curs de apă, destinat pisciculturii, irigaţiei etc., cu volum de apă la nivelul normal de retenţie, de pînă la un milion m</w:t>
      </w:r>
      <w:r w:rsidRPr="00AA1071">
        <w:rPr>
          <w:kern w:val="28"/>
          <w:vertAlign w:val="superscript"/>
        </w:rPr>
        <w:t>3</w:t>
      </w:r>
      <w:r w:rsidRPr="00AA1071">
        <w:t>;</w:t>
      </w:r>
    </w:p>
    <w:p w:rsidR="00862847" w:rsidRPr="00AA1071" w:rsidRDefault="00862847" w:rsidP="00F321E7">
      <w:pPr>
        <w:ind w:firstLine="709"/>
        <w:jc w:val="both"/>
      </w:pPr>
      <w:r w:rsidRPr="00AA1071">
        <w:rPr>
          <w:i/>
        </w:rPr>
        <w:t>inundaţii</w:t>
      </w:r>
      <w:r w:rsidRPr="00AA1071">
        <w:t xml:space="preserve"> – acoperire temporară cu apă, provenită din revărsarea exagerată a apelor mari de viitură sau din precipitaţii abundente, a unei porţiuni de teren care, în mod obişnuit, nu este acoperit de apă;</w:t>
      </w:r>
    </w:p>
    <w:p w:rsidR="00862847" w:rsidRPr="00AA1071" w:rsidRDefault="00862847" w:rsidP="00F321E7">
      <w:pPr>
        <w:ind w:firstLine="709"/>
        <w:jc w:val="both"/>
      </w:pPr>
      <w:r w:rsidRPr="00AA1071">
        <w:rPr>
          <w:i/>
        </w:rPr>
        <w:t>lac</w:t>
      </w:r>
      <w:r w:rsidRPr="00AA1071">
        <w:t xml:space="preserve"> – corp de apă interioară de suprafaţă, stătătoare, ce nu are legătură cu oceanul planetar;</w:t>
      </w:r>
    </w:p>
    <w:p w:rsidR="00862847" w:rsidRPr="00AA1071" w:rsidRDefault="00862847" w:rsidP="00F321E7">
      <w:pPr>
        <w:ind w:firstLine="709"/>
        <w:jc w:val="both"/>
      </w:pPr>
      <w:r w:rsidRPr="00AA1071">
        <w:rPr>
          <w:i/>
        </w:rPr>
        <w:t xml:space="preserve">lac de acumulare </w:t>
      </w:r>
      <w:r w:rsidRPr="00AA1071">
        <w:t xml:space="preserve"> – corp de apă artificial care constituie o rezervă de apă, cu o posibilă utilizare în diferite scopuri, cu un volum de apă la nivelul normal de retenţie, de peste un milion m</w:t>
      </w:r>
      <w:r w:rsidRPr="00AA1071">
        <w:rPr>
          <w:kern w:val="28"/>
          <w:vertAlign w:val="superscript"/>
        </w:rPr>
        <w:t>3</w:t>
      </w:r>
      <w:r w:rsidRPr="00AA1071">
        <w:t>;</w:t>
      </w:r>
    </w:p>
    <w:p w:rsidR="00862847" w:rsidRPr="00AA1071" w:rsidRDefault="00862847" w:rsidP="00F321E7">
      <w:pPr>
        <w:ind w:firstLine="709"/>
        <w:jc w:val="both"/>
      </w:pPr>
      <w:r w:rsidRPr="00AA1071">
        <w:rPr>
          <w:i/>
        </w:rPr>
        <w:t>poluare a apei</w:t>
      </w:r>
      <w:r w:rsidRPr="00AA1071">
        <w:t xml:space="preserve"> – introducere directă sau indirectă, ca rezultat al activităţii umane, a unor substanţe sau a căldurii în aer, apă sau sol, care poate prezenta riscuri pentru sănătatea umană sau pentru calitatea ecosistemelor acvatice sau a ecosistemelor terestre, ce depind în mod direct de ecosistemele acvatice, care duce la deteriorarea bunurilor materiale sau care dăunează ori afectează negativ serviciile şi alte folosinţe legale ale mediului;</w:t>
      </w:r>
    </w:p>
    <w:p w:rsidR="00862847" w:rsidRPr="00AA1071" w:rsidRDefault="00862847" w:rsidP="00F321E7">
      <w:pPr>
        <w:ind w:firstLine="709"/>
        <w:jc w:val="both"/>
      </w:pPr>
      <w:r w:rsidRPr="00AA1071">
        <w:rPr>
          <w:i/>
        </w:rPr>
        <w:t>poluant</w:t>
      </w:r>
      <w:r w:rsidRPr="00AA1071">
        <w:t xml:space="preserve"> – orice substanţă care ar putea constitui factor de poluare;</w:t>
      </w:r>
    </w:p>
    <w:p w:rsidR="00862847" w:rsidRPr="00AA1071" w:rsidRDefault="00862847" w:rsidP="00F321E7">
      <w:pPr>
        <w:ind w:firstLine="709"/>
        <w:jc w:val="both"/>
      </w:pPr>
      <w:r w:rsidRPr="00AA1071">
        <w:rPr>
          <w:i/>
        </w:rPr>
        <w:t>resurse de apă</w:t>
      </w:r>
      <w:r w:rsidRPr="00AA1071">
        <w:t xml:space="preserve"> – ape de suprafaţă, ape subterane şi precipitaţii atmosferice căzute pe teritoriul Republicii Moldova;</w:t>
      </w:r>
    </w:p>
    <w:p w:rsidR="00862847" w:rsidRPr="00AA1071" w:rsidRDefault="00862847" w:rsidP="00F321E7">
      <w:pPr>
        <w:pStyle w:val="BodyText"/>
        <w:spacing w:after="0"/>
        <w:ind w:firstLine="709"/>
        <w:jc w:val="both"/>
      </w:pPr>
      <w:r w:rsidRPr="00AA1071">
        <w:rPr>
          <w:i/>
        </w:rPr>
        <w:t>risc de inundaţii</w:t>
      </w:r>
      <w:r w:rsidRPr="00AA1071">
        <w:t xml:space="preserve"> – combinaţie între probabilitatea apariţiei unor inundaţii şi efectele potenţial adverse pentru sănătatea umană, pentru mediu, patrimoniul cultural şi pentru activitatea economică asociate apariţiei inundaţiilor;</w:t>
      </w:r>
    </w:p>
    <w:p w:rsidR="00862847" w:rsidRPr="00AA1071" w:rsidRDefault="00862847" w:rsidP="00F321E7">
      <w:pPr>
        <w:widowControl/>
        <w:suppressAutoHyphens w:val="0"/>
        <w:autoSpaceDE w:val="0"/>
        <w:ind w:firstLine="709"/>
        <w:jc w:val="both"/>
      </w:pPr>
      <w:r w:rsidRPr="00AA1071">
        <w:rPr>
          <w:i/>
        </w:rPr>
        <w:t>secetă</w:t>
      </w:r>
      <w:r w:rsidRPr="00AA1071">
        <w:t xml:space="preserve"> – deficienţă temporară a apelor de suprafaţă şi a celor subterane ca urmare a modificărilor climatice;</w:t>
      </w:r>
    </w:p>
    <w:p w:rsidR="00862847" w:rsidRPr="00AA1071" w:rsidRDefault="00862847" w:rsidP="00F321E7">
      <w:pPr>
        <w:ind w:firstLine="709"/>
        <w:jc w:val="both"/>
      </w:pPr>
      <w:r w:rsidRPr="00AA1071">
        <w:rPr>
          <w:i/>
        </w:rPr>
        <w:t xml:space="preserve">subbazin </w:t>
      </w:r>
      <w:r w:rsidRPr="00AA1071">
        <w:t>– suprafaţă de teren în cadrul unui district hidrografic din care toate scurgerile de apă se varsă, printr-o reţea de rîuri, fluvii şi lacuri, către un anumit punct al unui curs de apă în cadrul acestui district hidrografic;</w:t>
      </w:r>
    </w:p>
    <w:p w:rsidR="00862847" w:rsidRPr="00AA1071" w:rsidRDefault="00862847" w:rsidP="00F321E7">
      <w:pPr>
        <w:ind w:firstLine="709"/>
        <w:jc w:val="both"/>
      </w:pPr>
      <w:r w:rsidRPr="00AA1071">
        <w:rPr>
          <w:i/>
        </w:rPr>
        <w:t xml:space="preserve">substanţe periculoase </w:t>
      </w:r>
      <w:r w:rsidRPr="00AA1071">
        <w:t>– substanţe sau grupuri de substanţe care sînt toxice, persistente şi bioacumulabile, precum şi alte substanţe sau grupuri de substanţe care prezintă pericol;</w:t>
      </w:r>
    </w:p>
    <w:p w:rsidR="00862847" w:rsidRPr="00AA1071" w:rsidRDefault="00862847" w:rsidP="00F321E7">
      <w:pPr>
        <w:ind w:firstLine="709"/>
        <w:jc w:val="both"/>
      </w:pPr>
      <w:r w:rsidRPr="00AA1071">
        <w:rPr>
          <w:i/>
        </w:rPr>
        <w:t>teren al fondului apelor</w:t>
      </w:r>
      <w:r w:rsidRPr="00AA1071">
        <w:t xml:space="preserve"> – teren aflat sub ape, albiile cursurilor de apă, cuvetele lacurilor, iazurilor, rezervoarelor de apă, mlaştini, terenurile pe care sînt amplasate construcţii hidrotehnice şi alte structuri ale serviciului  apelor, precum şi  terenurile repartizate  pentru fîşiile  de deviere (de pe maluri) a rîurilor, a bazinelor de apă, canalelor magistrale şi a colectoarelor, precum şi terenul folosit  pentru  construcţia şi exploatarea instalaţiilor ce asigură satisfacerea necesităţilor de apă potabilă, tehnică, curativă, a altor necesităţi de interes public;</w:t>
      </w:r>
    </w:p>
    <w:p w:rsidR="00862847" w:rsidRPr="00AA1071" w:rsidRDefault="00862847" w:rsidP="00F321E7">
      <w:pPr>
        <w:ind w:firstLine="709"/>
        <w:jc w:val="both"/>
        <w:rPr>
          <w:i/>
        </w:rPr>
      </w:pPr>
    </w:p>
    <w:p w:rsidR="00862847" w:rsidRPr="00AA1071" w:rsidRDefault="00862847" w:rsidP="00F321E7">
      <w:pPr>
        <w:ind w:firstLine="709"/>
        <w:jc w:val="both"/>
      </w:pPr>
      <w:r w:rsidRPr="00AA1071">
        <w:rPr>
          <w:i/>
        </w:rPr>
        <w:t>valori limită de emisie</w:t>
      </w:r>
      <w:r w:rsidRPr="00AA1071">
        <w:t xml:space="preserve"> – masă exprimată în funcţie de anumiţi parametri specifici, concentraţie şi/sau nivel al unei emisii care nu pot fi depăşite pe durata uneia sau a mai multe perioade date; </w:t>
      </w:r>
    </w:p>
    <w:p w:rsidR="00862847" w:rsidRPr="00AA1071" w:rsidRDefault="00862847" w:rsidP="00F321E7">
      <w:pPr>
        <w:pStyle w:val="BodyText"/>
        <w:spacing w:after="0"/>
        <w:ind w:firstLine="709"/>
        <w:jc w:val="both"/>
      </w:pPr>
      <w:r w:rsidRPr="00AA1071">
        <w:rPr>
          <w:i/>
        </w:rPr>
        <w:t>zone umede</w:t>
      </w:r>
      <w:r w:rsidRPr="00AA1071">
        <w:t xml:space="preserve"> – întinderi de bălţi, mlaştini, turbării, de ape naturale sau artificiale, permanente sau temporare, unde apa este stătătoare sau curgătoare, dulce, salmastră ori sărată, a căror adîncime nu depăşeşte 6 m;</w:t>
      </w:r>
    </w:p>
    <w:p w:rsidR="00862847" w:rsidRPr="00AA1071" w:rsidRDefault="00862847" w:rsidP="00F321E7">
      <w:pPr>
        <w:pStyle w:val="BodyText"/>
        <w:spacing w:after="0"/>
        <w:ind w:firstLine="709"/>
        <w:jc w:val="both"/>
      </w:pPr>
      <w:r w:rsidRPr="00AA1071">
        <w:rPr>
          <w:i/>
        </w:rPr>
        <w:t>zone vulnerabile</w:t>
      </w:r>
      <w:r w:rsidRPr="00AA1071">
        <w:t xml:space="preserve"> – suprafeţe de teren de pe teritoriul cărora se alimentează apele de suprafaţă şi/sau apele subterane, care provoacă poluarea apelor cu nitraţi proveniţi din surse agricole.</w:t>
      </w:r>
    </w:p>
    <w:p w:rsidR="00862847" w:rsidRPr="00AA1071" w:rsidRDefault="00862847" w:rsidP="00F321E7">
      <w:pPr>
        <w:pStyle w:val="BodyText"/>
        <w:spacing w:after="0"/>
        <w:ind w:firstLine="709"/>
        <w:jc w:val="both"/>
      </w:pPr>
    </w:p>
    <w:p w:rsidR="00862847" w:rsidRPr="00AA1071" w:rsidRDefault="00862847" w:rsidP="00F321E7">
      <w:pPr>
        <w:ind w:firstLine="709"/>
        <w:jc w:val="both"/>
        <w:rPr>
          <w:b/>
        </w:rPr>
      </w:pPr>
      <w:r w:rsidRPr="00AA1071">
        <w:rPr>
          <w:b/>
        </w:rPr>
        <w:t>Articolul 3. Domeniul de aplicare a prezentei legi</w:t>
      </w:r>
    </w:p>
    <w:p w:rsidR="00862847" w:rsidRPr="00AA1071" w:rsidRDefault="00862847" w:rsidP="00F321E7">
      <w:pPr>
        <w:ind w:firstLine="709"/>
        <w:jc w:val="both"/>
      </w:pPr>
      <w:r w:rsidRPr="00AA1071">
        <w:t xml:space="preserve">(1) Prezenta lege reglementează: </w:t>
      </w:r>
    </w:p>
    <w:p w:rsidR="00862847" w:rsidRPr="00AA1071" w:rsidRDefault="00862847" w:rsidP="00F321E7">
      <w:pPr>
        <w:ind w:firstLine="709"/>
        <w:jc w:val="both"/>
      </w:pPr>
      <w:r w:rsidRPr="00AA1071">
        <w:t xml:space="preserve">a) gestionarea şi protecţia apelor de suprafaţă şi subterane, inclusiv măsurile de prevenire şi de combatere a inundaţiilor, a eroziunii şi de contracarare a secetei şi deşertificării; </w:t>
      </w:r>
    </w:p>
    <w:p w:rsidR="00862847" w:rsidRPr="00AA1071" w:rsidRDefault="00862847" w:rsidP="00F321E7">
      <w:pPr>
        <w:ind w:firstLine="709"/>
        <w:jc w:val="both"/>
      </w:pPr>
      <w:r w:rsidRPr="00AA1071">
        <w:t>b) activităţile care au impact asupra apelor de suprafaţă şi a celor subterane, inclusiv captarea şi folosinţa apei, deversarea apelor uzate şi a poluanţilor, precum şi alte activităţi care ar putea dăuna calităţii apelor.</w:t>
      </w:r>
    </w:p>
    <w:p w:rsidR="00862847" w:rsidRPr="00AA1071" w:rsidRDefault="00862847" w:rsidP="00F321E7">
      <w:pPr>
        <w:ind w:firstLine="709"/>
        <w:jc w:val="both"/>
      </w:pPr>
      <w:r w:rsidRPr="00AA1071">
        <w:t>(2) Următoarele activităţi sînt reglementate şi prin legi speciale:</w:t>
      </w:r>
    </w:p>
    <w:p w:rsidR="00862847" w:rsidRPr="00AA1071" w:rsidRDefault="00862847" w:rsidP="00F321E7">
      <w:pPr>
        <w:ind w:firstLine="709"/>
        <w:jc w:val="both"/>
        <w:rPr>
          <w:strike/>
          <w:kern w:val="24"/>
        </w:rPr>
      </w:pPr>
      <w:r w:rsidRPr="00AA1071">
        <w:t xml:space="preserve">a) folosinţa apelor minerale naturale şi minerale medicinale, inclusiv termale  </w:t>
      </w:r>
      <w:r w:rsidRPr="00AA1071">
        <w:rPr>
          <w:kern w:val="24"/>
        </w:rPr>
        <w:t>curative, minerale şi termale;</w:t>
      </w:r>
    </w:p>
    <w:p w:rsidR="00862847" w:rsidRPr="00AA1071" w:rsidRDefault="00862847" w:rsidP="00F321E7">
      <w:pPr>
        <w:ind w:firstLine="709"/>
        <w:jc w:val="both"/>
      </w:pPr>
      <w:r w:rsidRPr="00AA1071">
        <w:t>b) siguranţa digurilor şi altor structuri hidrotehnice;</w:t>
      </w:r>
    </w:p>
    <w:p w:rsidR="00862847" w:rsidRPr="00AA1071" w:rsidRDefault="00862847" w:rsidP="00F321E7">
      <w:pPr>
        <w:ind w:firstLine="709"/>
        <w:jc w:val="both"/>
      </w:pPr>
      <w:r w:rsidRPr="00AA1071">
        <w:t>c) constituirea asociaţiilor utilizatorilor de apă pentru irigare, precum şi transferul şi utilizarea infrastructurii pentru irigare de către asemenea asociaţii;</w:t>
      </w:r>
    </w:p>
    <w:p w:rsidR="00862847" w:rsidRPr="00AA1071" w:rsidRDefault="00862847" w:rsidP="00F321E7">
      <w:pPr>
        <w:ind w:firstLine="709"/>
        <w:jc w:val="both"/>
      </w:pPr>
      <w:r w:rsidRPr="00AA1071">
        <w:t>d) pescuitul şi acvacultura, cu excepţia deversărilor de poluanţi provenite de la instalaţiile de acvacultură şi introducerii substanţelor dăunătoare sau toxice în apă, care sînt reglementate de prezenta lege;</w:t>
      </w:r>
    </w:p>
    <w:p w:rsidR="00862847" w:rsidRPr="00AA1071" w:rsidRDefault="00862847" w:rsidP="00F321E7">
      <w:pPr>
        <w:ind w:firstLine="709"/>
        <w:jc w:val="both"/>
      </w:pPr>
      <w:r w:rsidRPr="00AA1071">
        <w:t>e) asigurarea aprovizionării cu apă, deversării apelor uzate şi serviciilor de tratare a apei pentru cetăţeni, comerţ şi industrie, cu excepţia captării apei în scopul aprovizionării cu apă şi deversării apelor uzate şi poluanţilor proveniţi de la staţiile de epurare şi de la reţelele de canalizare, care sînt reglementate de prezenta lege.</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4. Regimul proprietăţii în domeniul apei </w:t>
      </w:r>
    </w:p>
    <w:p w:rsidR="00862847" w:rsidRPr="00AA1071" w:rsidRDefault="00862847" w:rsidP="00F321E7">
      <w:pPr>
        <w:ind w:firstLine="709"/>
        <w:jc w:val="both"/>
      </w:pPr>
      <w:r w:rsidRPr="00AA1071">
        <w:t>(1) Apa reprezintă o resursă naturală regenerabilă, vulnerabilă şi limitată, un element indispensabil pentru viaţă şi societate, un factor determinant în menţinerea echilibrului ecologic, o materie primă pentru activităţi productive, o sursă de energie şi o cale de transport.</w:t>
      </w:r>
    </w:p>
    <w:p w:rsidR="00862847" w:rsidRPr="00AA1071" w:rsidRDefault="00862847" w:rsidP="00F321E7">
      <w:pPr>
        <w:ind w:firstLine="709"/>
        <w:jc w:val="both"/>
      </w:pPr>
      <w:r w:rsidRPr="00AA1071">
        <w:t>(2) Apa nu este un produs comercial oarecare, ci un patrimoniu natural care trebuie protejat, tratat şi apărat ca atare.</w:t>
      </w:r>
    </w:p>
    <w:p w:rsidR="00862847" w:rsidRPr="00AA1071" w:rsidRDefault="00862847" w:rsidP="00F321E7">
      <w:pPr>
        <w:ind w:firstLine="709"/>
        <w:jc w:val="both"/>
      </w:pPr>
      <w:r w:rsidRPr="00AA1071">
        <w:t>(3) Apa face parte din domeniul public.</w:t>
      </w:r>
    </w:p>
    <w:p w:rsidR="00862847" w:rsidRPr="00AA1071" w:rsidRDefault="00862847" w:rsidP="00F321E7">
      <w:pPr>
        <w:ind w:firstLine="709"/>
        <w:jc w:val="both"/>
      </w:pPr>
      <w:r w:rsidRPr="00AA1071">
        <w:t>(4) Orice persoană fizică sau juridică are dreptul la folosinţa apei în condiţiile prezentei legi.</w:t>
      </w:r>
    </w:p>
    <w:p w:rsidR="00862847" w:rsidRPr="00AA1071" w:rsidRDefault="00862847" w:rsidP="00F321E7">
      <w:pPr>
        <w:ind w:firstLine="709"/>
        <w:jc w:val="both"/>
      </w:pPr>
      <w:r w:rsidRPr="00AA1071">
        <w:t>(5) Terenul situat sub apa iazului poate face parte atît din domeniul  public, cît şi din domeniul privat. Orice persoană fizică sau juridică poate să construiască un iaz pe terenul care îi aparţine cu drept de proprietate, în condiţiile legii.</w:t>
      </w:r>
    </w:p>
    <w:p w:rsidR="00862847" w:rsidRPr="00AA1071" w:rsidRDefault="00862847" w:rsidP="00F321E7">
      <w:pPr>
        <w:ind w:firstLine="709"/>
        <w:jc w:val="both"/>
      </w:pPr>
      <w:r w:rsidRPr="00AA1071">
        <w:t>(6) Terenul fondului de apă este bun indivizibil.</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5. Gestionarea resurselor de apă </w:t>
      </w:r>
    </w:p>
    <w:p w:rsidR="00862847" w:rsidRPr="00AA1071" w:rsidRDefault="00862847" w:rsidP="00F321E7">
      <w:pPr>
        <w:ind w:firstLine="709"/>
        <w:jc w:val="both"/>
        <w:rPr>
          <w:shd w:val="clear" w:color="auto" w:fill="FFFFFF"/>
        </w:rPr>
      </w:pPr>
      <w:r w:rsidRPr="00AA1071">
        <w:rPr>
          <w:shd w:val="clear" w:color="auto" w:fill="FFFFFF"/>
        </w:rPr>
        <w:t xml:space="preserve">(1) Gestionarea eficientă a resurselor de apă ale Republicii Moldova se efectuează în baza unor părţi ale bazinelor hidrografice al rîului Nistru, al rîurilor Dunărea-Prut şi al Mării Negre, numite districte ale bazinelor hidrografice. </w:t>
      </w:r>
    </w:p>
    <w:p w:rsidR="00862847" w:rsidRPr="00AA1071" w:rsidRDefault="00862847" w:rsidP="00F321E7">
      <w:pPr>
        <w:ind w:firstLine="709"/>
        <w:jc w:val="both"/>
      </w:pPr>
      <w:r w:rsidRPr="00AA1071">
        <w:t xml:space="preserve">(2) Districtul bazinului hidrografic este unitatea principală de gestionare a bazinelor hidrografice şi a apelor subterane asociate acestora. </w:t>
      </w:r>
    </w:p>
    <w:p w:rsidR="00862847" w:rsidRPr="00AA1071" w:rsidRDefault="00862847" w:rsidP="00932AEF">
      <w:pPr>
        <w:ind w:firstLine="706"/>
        <w:jc w:val="both"/>
        <w:rPr>
          <w:shd w:val="clear" w:color="auto" w:fill="FFFFFF"/>
        </w:rPr>
      </w:pPr>
      <w:r w:rsidRPr="00AA1071">
        <w:rPr>
          <w:shd w:val="clear" w:color="auto" w:fill="FFFFFF"/>
        </w:rPr>
        <w:t>(3) Districte ale bazinelor hidrografice în Republica Moldova sînt:</w:t>
      </w:r>
    </w:p>
    <w:p w:rsidR="00862847" w:rsidRPr="00AA1071" w:rsidRDefault="00862847" w:rsidP="00F321E7">
      <w:pPr>
        <w:ind w:firstLine="709"/>
        <w:jc w:val="both"/>
        <w:rPr>
          <w:shd w:val="clear" w:color="auto" w:fill="FFFFFF"/>
        </w:rPr>
      </w:pPr>
      <w:r w:rsidRPr="00AA1071">
        <w:rPr>
          <w:shd w:val="clear" w:color="auto" w:fill="FFFFFF"/>
        </w:rPr>
        <w:t xml:space="preserve">a) districtul bazinului hidrografic al rîului Nistru; </w:t>
      </w:r>
    </w:p>
    <w:p w:rsidR="00862847" w:rsidRPr="00AA1071" w:rsidRDefault="00862847" w:rsidP="00F321E7">
      <w:pPr>
        <w:ind w:firstLine="709"/>
        <w:jc w:val="both"/>
      </w:pPr>
      <w:r w:rsidRPr="00AA1071">
        <w:t>b)</w:t>
      </w:r>
      <w:r w:rsidRPr="00AA1071">
        <w:rPr>
          <w:shd w:val="clear" w:color="auto" w:fill="FFFFFF"/>
        </w:rPr>
        <w:t xml:space="preserve"> districtul bazinului hidrografic al rîurilor</w:t>
      </w:r>
      <w:r w:rsidRPr="00AA1071">
        <w:t xml:space="preserve"> Dunărea-Prut şi al Mării Negre. </w:t>
      </w:r>
    </w:p>
    <w:p w:rsidR="00862847" w:rsidRPr="00AA1071" w:rsidRDefault="00862847" w:rsidP="00F321E7">
      <w:pPr>
        <w:ind w:firstLine="709"/>
        <w:jc w:val="both"/>
      </w:pPr>
      <w:r w:rsidRPr="00AA1071">
        <w:t xml:space="preserve">(4) În cadrul districtelor pot fi formate subbazine. </w:t>
      </w:r>
    </w:p>
    <w:p w:rsidR="00862847" w:rsidRPr="00AA1071" w:rsidRDefault="00862847" w:rsidP="00F321E7">
      <w:pPr>
        <w:ind w:firstLine="709"/>
        <w:jc w:val="both"/>
      </w:pPr>
      <w:r w:rsidRPr="00AA1071">
        <w:t xml:space="preserve">(5) Hotarele districtelor bazinelor hidrografice, ale subbazinelor hidrografice şi hărţile speciale în care acestea sînt determinate se aprobă de către Guvern.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shd w:val="clear" w:color="auto" w:fill="FFFFFF"/>
        </w:rPr>
        <w:t xml:space="preserve">Articolul 6. </w:t>
      </w:r>
      <w:r w:rsidRPr="00AA1071">
        <w:rPr>
          <w:b/>
        </w:rPr>
        <w:t>Principiile de gestionare a apelor</w:t>
      </w:r>
    </w:p>
    <w:p w:rsidR="00862847" w:rsidRPr="00AA1071" w:rsidRDefault="00862847" w:rsidP="00F321E7">
      <w:pPr>
        <w:ind w:firstLine="709"/>
        <w:jc w:val="both"/>
        <w:rPr>
          <w:shd w:val="clear" w:color="auto" w:fill="FFFFFF"/>
        </w:rPr>
      </w:pPr>
      <w:r w:rsidRPr="00AA1071">
        <w:rPr>
          <w:shd w:val="clear" w:color="auto" w:fill="FFFFFF"/>
        </w:rPr>
        <w:t xml:space="preserve">Gestionarea resurselor de apă se bazează, în principal, pe următoarele principii: </w:t>
      </w:r>
    </w:p>
    <w:p w:rsidR="00862847" w:rsidRPr="00AA1071" w:rsidRDefault="00862847" w:rsidP="00F321E7">
      <w:pPr>
        <w:ind w:firstLine="709"/>
        <w:jc w:val="both"/>
        <w:rPr>
          <w:shd w:val="clear" w:color="auto" w:fill="FFFFFF"/>
        </w:rPr>
      </w:pPr>
      <w:r w:rsidRPr="00AA1071">
        <w:rPr>
          <w:shd w:val="clear" w:color="auto" w:fill="FFFFFF"/>
        </w:rPr>
        <w:t xml:space="preserve">a) principiul participării utilizatorilor de apă, autorităţilor publice centrale şi locale, a societăţii civile şi altor părţi interesate la procesele de planificare şi de luare a deciziilor privind folosinţa şi protecţia resurselor de apă; </w:t>
      </w:r>
    </w:p>
    <w:p w:rsidR="00862847" w:rsidRPr="00AA1071" w:rsidRDefault="00862847" w:rsidP="00F321E7">
      <w:pPr>
        <w:ind w:firstLine="709"/>
        <w:jc w:val="both"/>
        <w:rPr>
          <w:shd w:val="clear" w:color="auto" w:fill="FFFFFF"/>
        </w:rPr>
      </w:pPr>
      <w:r w:rsidRPr="00AA1071">
        <w:rPr>
          <w:shd w:val="clear" w:color="auto" w:fill="FFFFFF"/>
        </w:rPr>
        <w:t xml:space="preserve">b) principiul „poluatorul plăteşte”, potrivit căruia costurile prevenirii poluării sau depoluării resurselor de apă sînt suportate de către poluator; </w:t>
      </w:r>
    </w:p>
    <w:p w:rsidR="00862847" w:rsidRPr="00AA1071" w:rsidRDefault="00862847" w:rsidP="00F321E7">
      <w:pPr>
        <w:ind w:firstLine="709"/>
        <w:jc w:val="both"/>
        <w:rPr>
          <w:shd w:val="clear" w:color="auto" w:fill="FFFFFF"/>
        </w:rPr>
      </w:pPr>
      <w:r w:rsidRPr="00AA1071">
        <w:rPr>
          <w:shd w:val="clear" w:color="auto" w:fill="FFFFFF"/>
        </w:rPr>
        <w:t xml:space="preserve">c) principiul precauţiei, care presupune că, în cazul în care există riscuri de prejudiciere gravă sau ireversibilă a resurselor de apă, lipsa certitudinii ştiinţifice totale nu poate fi folosită ca justificare a evitării luării de măsuri; </w:t>
      </w:r>
    </w:p>
    <w:p w:rsidR="00862847" w:rsidRPr="00AA1071" w:rsidRDefault="00862847" w:rsidP="00F321E7">
      <w:pPr>
        <w:ind w:firstLine="709"/>
        <w:jc w:val="both"/>
        <w:rPr>
          <w:shd w:val="clear" w:color="auto" w:fill="FFFFFF"/>
        </w:rPr>
      </w:pPr>
      <w:r w:rsidRPr="00AA1071">
        <w:rPr>
          <w:shd w:val="clear" w:color="auto" w:fill="FFFFFF"/>
        </w:rPr>
        <w:t xml:space="preserve">d) principiul folosinţei durabile a apei, în sensul că nevoile generaţiilor prezente şi viitoare trebuie să fie luate în considerare la folosinţa şi protecţia apelor; </w:t>
      </w:r>
    </w:p>
    <w:p w:rsidR="00862847" w:rsidRPr="00AA1071" w:rsidRDefault="00862847" w:rsidP="00F321E7">
      <w:pPr>
        <w:ind w:firstLine="709"/>
        <w:jc w:val="both"/>
        <w:rPr>
          <w:shd w:val="clear" w:color="auto" w:fill="FFFFFF"/>
        </w:rPr>
      </w:pPr>
      <w:r w:rsidRPr="00AA1071">
        <w:rPr>
          <w:shd w:val="clear" w:color="auto" w:fill="FFFFFF"/>
        </w:rPr>
        <w:t xml:space="preserve">e) principiul valorii economice a apei, în sensul că valoarea economică a resurselor de apă şi a gestionării lor trebuie să fie recunoscută prin introducerea unor mecanisme de recuperare a costurilor de gestionare a resurselor de apă.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932AEF">
      <w:pPr>
        <w:pStyle w:val="BodyText"/>
        <w:spacing w:after="0"/>
        <w:jc w:val="center"/>
        <w:rPr>
          <w:b/>
          <w:bCs/>
          <w:shd w:val="clear" w:color="auto" w:fill="FFFFFF"/>
        </w:rPr>
      </w:pPr>
      <w:r w:rsidRPr="00AA1071">
        <w:rPr>
          <w:b/>
          <w:bCs/>
          <w:shd w:val="clear" w:color="auto" w:fill="FFFFFF"/>
        </w:rPr>
        <w:t>Capitolul II</w:t>
      </w:r>
    </w:p>
    <w:p w:rsidR="00862847" w:rsidRPr="00AA1071" w:rsidRDefault="00862847" w:rsidP="00932AEF">
      <w:pPr>
        <w:pStyle w:val="BodyText"/>
        <w:spacing w:after="0"/>
        <w:jc w:val="center"/>
        <w:rPr>
          <w:b/>
          <w:bCs/>
          <w:shd w:val="clear" w:color="auto" w:fill="FFFFFF"/>
        </w:rPr>
      </w:pPr>
      <w:r w:rsidRPr="00AA1071">
        <w:rPr>
          <w:b/>
          <w:bCs/>
          <w:shd w:val="clear" w:color="auto" w:fill="FFFFFF"/>
        </w:rPr>
        <w:t>REGLEMENTAREA  ŞI GESTIONAREA  DE CĂTRE STAT</w:t>
      </w:r>
    </w:p>
    <w:p w:rsidR="00862847" w:rsidRPr="00AA1071" w:rsidRDefault="00862847" w:rsidP="00932AEF">
      <w:pPr>
        <w:pStyle w:val="BodyText"/>
        <w:spacing w:after="0"/>
        <w:jc w:val="center"/>
        <w:rPr>
          <w:b/>
          <w:bCs/>
          <w:shd w:val="clear" w:color="auto" w:fill="FFFFFF"/>
        </w:rPr>
      </w:pPr>
      <w:r w:rsidRPr="00AA1071">
        <w:rPr>
          <w:b/>
          <w:bCs/>
          <w:shd w:val="clear" w:color="auto" w:fill="FFFFFF"/>
        </w:rPr>
        <w:t>A FOLOSINŢEI ŞI PROTECŢIEI APELOR</w:t>
      </w:r>
    </w:p>
    <w:p w:rsidR="00862847" w:rsidRPr="00AA1071" w:rsidRDefault="00862847" w:rsidP="00F321E7">
      <w:pPr>
        <w:pStyle w:val="BodyText"/>
        <w:spacing w:after="0"/>
        <w:ind w:firstLine="709"/>
        <w:jc w:val="both"/>
        <w:rPr>
          <w:bCs/>
          <w:shd w:val="clear" w:color="auto" w:fill="FFFFFF"/>
        </w:rPr>
      </w:pPr>
    </w:p>
    <w:p w:rsidR="00862847" w:rsidRPr="00AA1071" w:rsidRDefault="00862847" w:rsidP="00F321E7">
      <w:pPr>
        <w:ind w:firstLine="709"/>
        <w:jc w:val="both"/>
        <w:rPr>
          <w:b/>
          <w:shd w:val="clear" w:color="auto" w:fill="FFFFFF"/>
        </w:rPr>
      </w:pPr>
      <w:r w:rsidRPr="00AA1071">
        <w:rPr>
          <w:b/>
          <w:shd w:val="clear" w:color="auto" w:fill="FFFFFF"/>
        </w:rPr>
        <w:t xml:space="preserve">Articolul 7. Guvernul </w:t>
      </w:r>
    </w:p>
    <w:p w:rsidR="00862847" w:rsidRPr="00AA1071" w:rsidRDefault="00862847" w:rsidP="00F321E7">
      <w:pPr>
        <w:ind w:firstLine="709"/>
        <w:jc w:val="both"/>
        <w:rPr>
          <w:shd w:val="clear" w:color="auto" w:fill="FFFFFF"/>
        </w:rPr>
      </w:pPr>
      <w:r w:rsidRPr="00AA1071">
        <w:rPr>
          <w:shd w:val="clear" w:color="auto" w:fill="FFFFFF"/>
        </w:rPr>
        <w:t>(1) În domeniul folosinţei şi protecţiei apelor, Guvernul:</w:t>
      </w:r>
    </w:p>
    <w:p w:rsidR="00862847" w:rsidRPr="00AA1071" w:rsidRDefault="00862847" w:rsidP="00F321E7">
      <w:pPr>
        <w:ind w:firstLine="709"/>
        <w:jc w:val="both"/>
        <w:rPr>
          <w:shd w:val="clear" w:color="auto" w:fill="FFFFFF"/>
        </w:rPr>
      </w:pPr>
      <w:r w:rsidRPr="00AA1071">
        <w:rPr>
          <w:shd w:val="clear" w:color="auto" w:fill="FFFFFF"/>
        </w:rPr>
        <w:t>a) coordonează activitatea tuturor autorităţilor publice cu atribuţii în domeniul apelor;</w:t>
      </w:r>
    </w:p>
    <w:p w:rsidR="00862847" w:rsidRPr="00AA1071" w:rsidRDefault="00862847" w:rsidP="00F321E7">
      <w:pPr>
        <w:ind w:firstLine="709"/>
        <w:jc w:val="both"/>
        <w:rPr>
          <w:shd w:val="clear" w:color="auto" w:fill="FFFFFF"/>
        </w:rPr>
      </w:pPr>
      <w:r w:rsidRPr="00AA1071">
        <w:rPr>
          <w:shd w:val="clear" w:color="auto" w:fill="FFFFFF"/>
        </w:rPr>
        <w:t>b) adoptă cadrul normativ necesar punerii în aplicare a prezentei legi;</w:t>
      </w:r>
    </w:p>
    <w:p w:rsidR="00862847" w:rsidRPr="00AA1071" w:rsidRDefault="00862847" w:rsidP="00F321E7">
      <w:pPr>
        <w:ind w:firstLine="709"/>
        <w:jc w:val="both"/>
        <w:rPr>
          <w:shd w:val="clear" w:color="auto" w:fill="FFFFFF"/>
        </w:rPr>
      </w:pPr>
      <w:r w:rsidRPr="00AA1071">
        <w:rPr>
          <w:shd w:val="clear" w:color="auto" w:fill="FFFFFF"/>
        </w:rPr>
        <w:t xml:space="preserve">c) întreprinde alte acţiuni prevăzute de legislaţie. </w:t>
      </w:r>
    </w:p>
    <w:p w:rsidR="00862847" w:rsidRPr="00AA1071" w:rsidRDefault="00862847" w:rsidP="00F321E7">
      <w:pPr>
        <w:ind w:firstLine="709"/>
        <w:jc w:val="both"/>
        <w:rPr>
          <w:shd w:val="clear" w:color="auto" w:fill="FFFFFF"/>
        </w:rPr>
      </w:pPr>
      <w:r w:rsidRPr="00AA1071">
        <w:rPr>
          <w:shd w:val="clear" w:color="auto" w:fill="FFFFFF"/>
        </w:rPr>
        <w:t xml:space="preserve">(2) Guvernul coordonează activităţile care trebuie întreprinse conform prezentei legi şi poate delega anumite împuterniciri, stabilite în prezenta lege, autorităţilor publice centrale şi altor autorităţi cu atribuţii în domeniul apelor.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8. Organul central de specialitate al administraţiei publice</w:t>
      </w:r>
    </w:p>
    <w:p w:rsidR="00862847" w:rsidRPr="00AA1071" w:rsidRDefault="00862847" w:rsidP="00F321E7">
      <w:pPr>
        <w:ind w:firstLine="709"/>
        <w:jc w:val="both"/>
        <w:rPr>
          <w:b/>
        </w:rPr>
      </w:pPr>
      <w:r w:rsidRPr="00AA1071">
        <w:rPr>
          <w:b/>
        </w:rPr>
        <w:t xml:space="preserve">                     în domeniul mediului</w:t>
      </w:r>
    </w:p>
    <w:p w:rsidR="00862847" w:rsidRPr="00AA1071" w:rsidRDefault="00862847" w:rsidP="00F321E7">
      <w:pPr>
        <w:ind w:firstLine="709"/>
        <w:jc w:val="both"/>
        <w:rPr>
          <w:shd w:val="clear" w:color="auto" w:fill="FFFFFF"/>
        </w:rPr>
      </w:pPr>
      <w:r w:rsidRPr="00AA1071">
        <w:t>Organul central de specialitate al administraţiei publice</w:t>
      </w:r>
      <w:r w:rsidRPr="00AA1071">
        <w:rPr>
          <w:shd w:val="clear" w:color="auto" w:fill="FFFFFF"/>
        </w:rPr>
        <w:t xml:space="preserve"> în domeniul mediului este responsabil de implementarea politicii de stat în domeniul gestionării resurselor de apă, precum şi de: </w:t>
      </w:r>
    </w:p>
    <w:p w:rsidR="00862847" w:rsidRPr="00AA1071" w:rsidRDefault="00862847" w:rsidP="00F321E7">
      <w:pPr>
        <w:ind w:firstLine="709"/>
        <w:jc w:val="both"/>
        <w:rPr>
          <w:shd w:val="clear" w:color="auto" w:fill="FFFFFF"/>
        </w:rPr>
      </w:pPr>
      <w:r w:rsidRPr="00AA1071">
        <w:rPr>
          <w:shd w:val="clear" w:color="auto" w:fill="FFFFFF"/>
        </w:rPr>
        <w:t xml:space="preserve">a) elaborarea politicilor, actelor normative, planurilor ce trebuie aprobate de Guvern, precum şi elaborarea modificărilor necesare pentru realizarea conformării legislaţiei la cerinţele europene; </w:t>
      </w:r>
    </w:p>
    <w:p w:rsidR="00862847" w:rsidRPr="00AA1071" w:rsidRDefault="00862847" w:rsidP="00F321E7">
      <w:pPr>
        <w:ind w:firstLine="709"/>
        <w:jc w:val="both"/>
      </w:pPr>
      <w:r w:rsidRPr="00AA1071">
        <w:rPr>
          <w:shd w:val="clear" w:color="auto" w:fill="FFFFFF"/>
        </w:rPr>
        <w:t>b) efectuarea</w:t>
      </w:r>
      <w:r w:rsidRPr="00AA1071">
        <w:t xml:space="preserve"> monitorizării stării şi a folosinţei resurselor de apă, precum şi ţinerea Cadastrului de stat al apelor;</w:t>
      </w:r>
    </w:p>
    <w:p w:rsidR="00862847" w:rsidRPr="00AA1071" w:rsidRDefault="00862847" w:rsidP="00F321E7">
      <w:pPr>
        <w:ind w:firstLine="709"/>
        <w:jc w:val="both"/>
      </w:pPr>
      <w:r w:rsidRPr="00AA1071">
        <w:t>c) stabilirea instituţiei subordonate (denumite în continuare instituţia competentă) de competenţa căreia ţine funcţia de eliberare a autorizaţiilor de mediu pentru folosinţa specială a apei şi ţinerea Registrului autorizaţiilor de mediu pentru folosinţa specială a apei;</w:t>
      </w:r>
    </w:p>
    <w:p w:rsidR="00862847" w:rsidRPr="00AA1071" w:rsidRDefault="00862847" w:rsidP="00F321E7">
      <w:pPr>
        <w:ind w:firstLine="709"/>
        <w:jc w:val="both"/>
        <w:rPr>
          <w:shd w:val="clear" w:color="auto" w:fill="FFFFFF"/>
        </w:rPr>
      </w:pPr>
      <w:r w:rsidRPr="00AA1071">
        <w:t xml:space="preserve">d) </w:t>
      </w:r>
      <w:r w:rsidRPr="00AA1071">
        <w:rPr>
          <w:shd w:val="clear" w:color="auto" w:fill="FFFFFF"/>
        </w:rPr>
        <w:t>asigurarea respectării legislaţiei privind calitatea şi protecţia apelor,</w:t>
      </w:r>
      <w:r w:rsidRPr="00AA1071">
        <w:t xml:space="preserve"> în comun cu Ministerul Sănătăţii</w:t>
      </w:r>
      <w:r w:rsidRPr="00AA1071">
        <w:rPr>
          <w:shd w:val="clear" w:color="auto" w:fill="FFFFFF"/>
        </w:rPr>
        <w:t xml:space="preserve">; </w:t>
      </w:r>
    </w:p>
    <w:p w:rsidR="00862847" w:rsidRPr="00AA1071" w:rsidRDefault="00862847" w:rsidP="00F321E7">
      <w:pPr>
        <w:ind w:firstLine="709"/>
        <w:jc w:val="both"/>
        <w:rPr>
          <w:shd w:val="clear" w:color="auto" w:fill="FFFFFF"/>
        </w:rPr>
      </w:pPr>
      <w:r w:rsidRPr="00AA1071">
        <w:rPr>
          <w:shd w:val="clear" w:color="auto" w:fill="FFFFFF"/>
        </w:rPr>
        <w:t xml:space="preserve">e) încurajarea şi promovarea participării societăţii civile şi a tuturor părţilor interesate la dezbaterea anumitor proiecte în domeniul apelor de interes naţional; </w:t>
      </w:r>
    </w:p>
    <w:p w:rsidR="00862847" w:rsidRPr="00AA1071" w:rsidRDefault="00862847" w:rsidP="00F321E7">
      <w:pPr>
        <w:ind w:firstLine="709"/>
        <w:jc w:val="both"/>
        <w:rPr>
          <w:shd w:val="clear" w:color="auto" w:fill="FFFFFF"/>
        </w:rPr>
      </w:pPr>
      <w:r w:rsidRPr="00AA1071">
        <w:rPr>
          <w:shd w:val="clear" w:color="auto" w:fill="FFFFFF"/>
        </w:rPr>
        <w:t>f) cooperarea internaţională şi coordonarea desfăşurării activităţilor ce rezultă din convenţiile internaţionale;</w:t>
      </w:r>
    </w:p>
    <w:p w:rsidR="00862847" w:rsidRPr="00AA1071" w:rsidRDefault="00862847" w:rsidP="00F321E7">
      <w:pPr>
        <w:ind w:firstLine="709"/>
        <w:jc w:val="both"/>
        <w:rPr>
          <w:shd w:val="clear" w:color="auto" w:fill="FFFFFF"/>
        </w:rPr>
      </w:pPr>
      <w:r w:rsidRPr="00AA1071">
        <w:rPr>
          <w:shd w:val="clear" w:color="auto" w:fill="FFFFFF"/>
        </w:rPr>
        <w:t>g) coordonarea donaţiilor externe şi gestionarea investiţiilor în domeniul apelor;</w:t>
      </w:r>
    </w:p>
    <w:p w:rsidR="00862847" w:rsidRPr="00AA1071" w:rsidRDefault="00862847" w:rsidP="00F321E7">
      <w:pPr>
        <w:ind w:firstLine="709"/>
        <w:jc w:val="both"/>
        <w:rPr>
          <w:shd w:val="clear" w:color="auto" w:fill="FFFFFF"/>
        </w:rPr>
      </w:pPr>
      <w:r w:rsidRPr="00AA1071">
        <w:rPr>
          <w:shd w:val="clear" w:color="auto" w:fill="FFFFFF"/>
        </w:rPr>
        <w:t xml:space="preserve">h) întreprinderea altor măsuri prevăzute de lege.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rPr>
        <w:t xml:space="preserve">Articolul 9.  Autoritatea administrativă de gestionare a apelor </w:t>
      </w:r>
    </w:p>
    <w:p w:rsidR="00862847" w:rsidRPr="00AA1071" w:rsidRDefault="00862847" w:rsidP="00F321E7">
      <w:pPr>
        <w:ind w:firstLine="709"/>
        <w:jc w:val="both"/>
        <w:rPr>
          <w:shd w:val="clear" w:color="auto" w:fill="FFFFFF"/>
        </w:rPr>
      </w:pPr>
      <w:r w:rsidRPr="00AA1071">
        <w:t>(1) Autoritatea administrativă de gestionare a apelor</w:t>
      </w:r>
      <w:r w:rsidRPr="00AA1071">
        <w:rPr>
          <w:shd w:val="clear" w:color="auto" w:fill="FFFFFF"/>
        </w:rPr>
        <w:t xml:space="preserve"> întreprinde măsuri de punere în aplicare a legislaţiei în domeniul protecţiei şi gestionării apelor, inclusiv în ceea ce priveşte: </w:t>
      </w:r>
    </w:p>
    <w:p w:rsidR="00862847" w:rsidRPr="00AA1071" w:rsidRDefault="00862847" w:rsidP="00F321E7">
      <w:pPr>
        <w:ind w:firstLine="709"/>
        <w:jc w:val="both"/>
      </w:pPr>
      <w:r w:rsidRPr="00AA1071">
        <w:t>a) participarea la elaborarea şi implementarea de politici, programe, planuri şi măsuri în gestionarea apelor;</w:t>
      </w:r>
    </w:p>
    <w:p w:rsidR="00862847" w:rsidRPr="00AA1071" w:rsidRDefault="00862847" w:rsidP="00F321E7">
      <w:pPr>
        <w:ind w:firstLine="709"/>
        <w:jc w:val="both"/>
      </w:pPr>
      <w:r w:rsidRPr="00AA1071">
        <w:rPr>
          <w:shd w:val="clear" w:color="auto" w:fill="FFFFFF"/>
        </w:rPr>
        <w:t xml:space="preserve">b) gestionarea </w:t>
      </w:r>
      <w:r w:rsidRPr="00AA1071">
        <w:t>infrastructurii hidrotehnice;</w:t>
      </w:r>
    </w:p>
    <w:p w:rsidR="00862847" w:rsidRPr="00AA1071" w:rsidRDefault="00862847" w:rsidP="00F321E7">
      <w:pPr>
        <w:ind w:firstLine="709"/>
        <w:jc w:val="both"/>
      </w:pPr>
      <w:r w:rsidRPr="00AA1071">
        <w:t>c) întreţinerea corpurilor de apă, a zonelor şi a fîşiilor de protecţie a apelor, conform art. 50 alin. (3);</w:t>
      </w:r>
    </w:p>
    <w:p w:rsidR="00862847" w:rsidRPr="00AA1071" w:rsidRDefault="00862847" w:rsidP="00F321E7">
      <w:pPr>
        <w:ind w:firstLine="709"/>
        <w:jc w:val="both"/>
      </w:pPr>
      <w:r w:rsidRPr="00AA1071">
        <w:t>d) exercitarea unor alte atribuţii stabilite de legislaţie, precum şi a celor delegate de organul central de specialitate al administraţiei publice în domeniul mediului.</w:t>
      </w:r>
    </w:p>
    <w:p w:rsidR="00862847" w:rsidRPr="00AA1071" w:rsidRDefault="00862847" w:rsidP="00F321E7">
      <w:pPr>
        <w:ind w:firstLine="709"/>
        <w:jc w:val="both"/>
      </w:pPr>
      <w:r w:rsidRPr="00AA1071">
        <w:t>(2) Modul de organizare şi funcţionare a autorităţii administrative de gestionare a apelor se stabileşte printr-un regulament aprobat de Guvern.</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10. Comitetul districtului bazinului hidrografic</w:t>
      </w:r>
    </w:p>
    <w:p w:rsidR="00862847" w:rsidRPr="00AA1071" w:rsidRDefault="00862847" w:rsidP="00F321E7">
      <w:pPr>
        <w:ind w:firstLine="709"/>
        <w:jc w:val="both"/>
        <w:rPr>
          <w:shd w:val="clear" w:color="auto" w:fill="FFFFFF"/>
        </w:rPr>
      </w:pPr>
      <w:r w:rsidRPr="00AA1071">
        <w:t>(1) Pentru fiecare district al bazinului hidrografic, Guvernul formează cîte un comitet, în componenţa căruia intră</w:t>
      </w:r>
      <w:r w:rsidRPr="00AA1071">
        <w:rPr>
          <w:shd w:val="clear" w:color="auto" w:fill="FFFFFF"/>
        </w:rPr>
        <w:t xml:space="preserve"> reprezentanţi ai autorităţilor administraţiei publice centrale şi locale, ai comitetelor subbazinale, ai asociaţiilor utilizatorilor de apă şi ai societăţii civile şi ştiinţifice.</w:t>
      </w:r>
    </w:p>
    <w:p w:rsidR="00862847" w:rsidRPr="00AA1071" w:rsidRDefault="00862847" w:rsidP="00F321E7">
      <w:pPr>
        <w:ind w:firstLine="709"/>
        <w:jc w:val="both"/>
      </w:pPr>
      <w:r w:rsidRPr="00AA1071">
        <w:t>(2) Sarcinile principale ale comitetului districtului bazinului hidrografic sînt:</w:t>
      </w:r>
    </w:p>
    <w:p w:rsidR="00862847" w:rsidRPr="00AA1071" w:rsidRDefault="00862847" w:rsidP="00F321E7">
      <w:pPr>
        <w:ind w:firstLine="709"/>
        <w:jc w:val="both"/>
      </w:pPr>
      <w:r w:rsidRPr="00AA1071">
        <w:t>a) consultarea la elaborarea, modificarea şi la aprobarea proiectului Planului de gestionare a districtului bazinului hidrografic;</w:t>
      </w:r>
    </w:p>
    <w:p w:rsidR="00862847" w:rsidRPr="00AA1071" w:rsidRDefault="00862847" w:rsidP="00F321E7">
      <w:pPr>
        <w:ind w:firstLine="709"/>
        <w:jc w:val="both"/>
      </w:pPr>
      <w:r w:rsidRPr="00AA1071">
        <w:t xml:space="preserve">b) participarea la procesul de </w:t>
      </w:r>
      <w:r w:rsidRPr="00AA1071">
        <w:rPr>
          <w:shd w:val="clear" w:color="auto" w:fill="FFFFFF"/>
        </w:rPr>
        <w:t xml:space="preserve">identificare, delimitare şi de clasificare a corpurilor de apă, asupra cărora se aplică cerinţele de calitate a mediului pentru ape sau care au nevoie de protecţie, sau  </w:t>
      </w:r>
      <w:r w:rsidRPr="00AA1071">
        <w:t>care ar putea fi afectate de poluare din diferite surse, inclusiv agricole, precum şi consultarea la identificarea zonelor vulnerabile;</w:t>
      </w:r>
    </w:p>
    <w:p w:rsidR="00862847" w:rsidRPr="00AA1071" w:rsidRDefault="00862847" w:rsidP="00F321E7">
      <w:pPr>
        <w:ind w:firstLine="709"/>
        <w:jc w:val="both"/>
      </w:pPr>
      <w:r w:rsidRPr="00AA1071">
        <w:t xml:space="preserve">c) elaborarea măsurilor ce trebuie incluse în Planul de gestionare a districtului bazinului hidrografic şi de realizare a obiectivelor de gestionare; </w:t>
      </w:r>
    </w:p>
    <w:p w:rsidR="00862847" w:rsidRPr="00AA1071" w:rsidRDefault="00862847" w:rsidP="00F321E7">
      <w:pPr>
        <w:ind w:firstLine="709"/>
        <w:jc w:val="both"/>
      </w:pPr>
      <w:r w:rsidRPr="00AA1071">
        <w:t>d) participarea la cooperarea transfrontalieră pe bazine comune.</w:t>
      </w:r>
    </w:p>
    <w:p w:rsidR="00862847" w:rsidRPr="00AA1071" w:rsidRDefault="00862847" w:rsidP="00F321E7">
      <w:pPr>
        <w:ind w:firstLine="709"/>
        <w:jc w:val="both"/>
      </w:pPr>
      <w:r w:rsidRPr="00AA1071">
        <w:t>(3) Modul de constituire şi de funcţionare, structura şi atribuţiile comitetului districtului bazinului hidrografic sînt prevăzute într-un regulament aprobat de Guvern.</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11. Autorităţile administraţiei publice locale</w:t>
      </w:r>
    </w:p>
    <w:p w:rsidR="00862847" w:rsidRPr="00AA1071" w:rsidRDefault="00862847" w:rsidP="00F321E7">
      <w:pPr>
        <w:ind w:firstLine="709"/>
        <w:jc w:val="both"/>
      </w:pPr>
      <w:r w:rsidRPr="00AA1071">
        <w:t xml:space="preserve">De competenţa autorităţilor administraţiei publice locale sînt: </w:t>
      </w:r>
    </w:p>
    <w:p w:rsidR="00862847" w:rsidRPr="00AA1071" w:rsidRDefault="00862847" w:rsidP="00932AEF">
      <w:pPr>
        <w:numPr>
          <w:ilvl w:val="0"/>
          <w:numId w:val="5"/>
        </w:numPr>
        <w:tabs>
          <w:tab w:val="left" w:pos="-993"/>
          <w:tab w:val="left" w:pos="993"/>
        </w:tabs>
        <w:ind w:left="0" w:firstLine="709"/>
        <w:jc w:val="both"/>
      </w:pPr>
      <w:r w:rsidRPr="00AA1071">
        <w:t xml:space="preserve"> întreţinerea şi gestionarea corpurilor de apă de suprafaţă, a zonelor şi fîşiilor de protecţie a apelor aflate în gestiune conform art. 50 alin. (4);</w:t>
      </w:r>
    </w:p>
    <w:p w:rsidR="00862847" w:rsidRPr="00AA1071" w:rsidRDefault="00862847" w:rsidP="00932AEF">
      <w:pPr>
        <w:numPr>
          <w:ilvl w:val="0"/>
          <w:numId w:val="5"/>
        </w:numPr>
        <w:tabs>
          <w:tab w:val="left" w:pos="-993"/>
          <w:tab w:val="left" w:pos="993"/>
        </w:tabs>
        <w:ind w:left="0" w:firstLine="709"/>
        <w:jc w:val="both"/>
      </w:pPr>
      <w:r w:rsidRPr="00AA1071">
        <w:t xml:space="preserve"> delegarea reprezentanţilor lor în comitetul districtului bazinului hidrografic;</w:t>
      </w:r>
    </w:p>
    <w:p w:rsidR="00862847" w:rsidRPr="00AA1071" w:rsidRDefault="00862847" w:rsidP="00932AEF">
      <w:pPr>
        <w:numPr>
          <w:ilvl w:val="0"/>
          <w:numId w:val="5"/>
        </w:numPr>
        <w:tabs>
          <w:tab w:val="left" w:pos="-993"/>
          <w:tab w:val="left" w:pos="993"/>
        </w:tabs>
        <w:ind w:left="0" w:firstLine="709"/>
        <w:jc w:val="both"/>
      </w:pPr>
      <w:r w:rsidRPr="00AA1071">
        <w:t xml:space="preserve"> informarea societăţii civile şi a părţilor interesate despre anumite aspecte din domeniul apelor, inclusiv despre restricţiile şi interdicţiile folosinţei apelor;</w:t>
      </w:r>
    </w:p>
    <w:p w:rsidR="00862847" w:rsidRPr="00AA1071" w:rsidRDefault="00862847" w:rsidP="00932AEF">
      <w:pPr>
        <w:numPr>
          <w:ilvl w:val="0"/>
          <w:numId w:val="5"/>
        </w:numPr>
        <w:tabs>
          <w:tab w:val="left" w:pos="-993"/>
          <w:tab w:val="left" w:pos="993"/>
        </w:tabs>
        <w:ind w:left="0" w:firstLine="709"/>
        <w:jc w:val="both"/>
      </w:pPr>
      <w:r w:rsidRPr="00AA1071">
        <w:t xml:space="preserve">crearea, în colaborare cu asociaţiile obşteşti, a consiliilor subbazinale ale rîurilor mici;  </w:t>
      </w:r>
    </w:p>
    <w:p w:rsidR="00862847" w:rsidRPr="00AA1071" w:rsidRDefault="00862847" w:rsidP="00932AEF">
      <w:pPr>
        <w:numPr>
          <w:ilvl w:val="0"/>
          <w:numId w:val="5"/>
        </w:numPr>
        <w:tabs>
          <w:tab w:val="left" w:pos="-993"/>
          <w:tab w:val="left" w:pos="993"/>
        </w:tabs>
        <w:ind w:left="0" w:firstLine="709"/>
        <w:jc w:val="both"/>
      </w:pPr>
      <w:r w:rsidRPr="00AA1071">
        <w:t xml:space="preserve"> realizarea altor sarcini prevăzute de lege.</w:t>
      </w:r>
    </w:p>
    <w:p w:rsidR="00862847" w:rsidRPr="00AA1071" w:rsidRDefault="00862847" w:rsidP="00F321E7">
      <w:pPr>
        <w:ind w:firstLine="709"/>
        <w:jc w:val="both"/>
      </w:pPr>
    </w:p>
    <w:p w:rsidR="00862847" w:rsidRPr="00AA1071" w:rsidRDefault="00862847" w:rsidP="00F321E7">
      <w:pPr>
        <w:ind w:firstLine="709"/>
        <w:jc w:val="both"/>
        <w:rPr>
          <w:b/>
          <w:bCs/>
        </w:rPr>
      </w:pPr>
      <w:r w:rsidRPr="00AA1071">
        <w:rPr>
          <w:b/>
          <w:bCs/>
        </w:rPr>
        <w:t xml:space="preserve">Articolul 12. Colaborarea şi accesul publicului la informaţia </w:t>
      </w:r>
    </w:p>
    <w:p w:rsidR="00862847" w:rsidRPr="00AA1071" w:rsidRDefault="00862847" w:rsidP="00F321E7">
      <w:pPr>
        <w:ind w:firstLine="709"/>
        <w:jc w:val="both"/>
        <w:rPr>
          <w:b/>
          <w:bCs/>
        </w:rPr>
      </w:pPr>
      <w:r w:rsidRPr="00AA1071">
        <w:rPr>
          <w:b/>
          <w:bCs/>
        </w:rPr>
        <w:t xml:space="preserve">                      din domeniul apelor</w:t>
      </w:r>
    </w:p>
    <w:p w:rsidR="00862847" w:rsidRPr="00AA1071" w:rsidRDefault="00862847" w:rsidP="00F321E7">
      <w:pPr>
        <w:pStyle w:val="NormalWeb1"/>
        <w:ind w:firstLine="709"/>
        <w:rPr>
          <w:lang w:val="ro-RO"/>
        </w:rPr>
      </w:pPr>
      <w:r w:rsidRPr="00AA1071">
        <w:rPr>
          <w:lang w:val="ro-RO"/>
        </w:rPr>
        <w:t xml:space="preserve">(1) </w:t>
      </w:r>
      <w:r w:rsidRPr="00AA1071">
        <w:rPr>
          <w:bCs/>
          <w:lang w:val="ro-RO"/>
        </w:rPr>
        <w:t xml:space="preserve">Organul central de specialitate al administraţiei publice în domeniul mediului, </w:t>
      </w:r>
      <w:r w:rsidRPr="00AA1071">
        <w:rPr>
          <w:lang w:val="ro-RO"/>
        </w:rPr>
        <w:t>direct sau prin intermediul instituţiilor subordonate cu atribuţii în domeniul apelor, sprijină participarea instituţiilor publice şi a celor private, a organizaţiilor neguvernamentale, a mass-media, a asociaţiilor utilizatorilor de apă, a cetăţenilor, precum şi a altor părţi interesate la realizarea măsurilor privind  folosinţa raţională şi protecţia apelor, prin încurajarea:</w:t>
      </w:r>
    </w:p>
    <w:p w:rsidR="00862847" w:rsidRPr="00AA1071" w:rsidRDefault="00862847" w:rsidP="00F321E7">
      <w:pPr>
        <w:ind w:firstLine="709"/>
        <w:jc w:val="both"/>
      </w:pPr>
      <w:r w:rsidRPr="00AA1071">
        <w:t>a) colaborării active la examinarea diferitelor probleme supuse dezbaterii publice;</w:t>
      </w:r>
    </w:p>
    <w:p w:rsidR="00862847" w:rsidRPr="00AA1071" w:rsidRDefault="00862847" w:rsidP="00F321E7">
      <w:pPr>
        <w:ind w:firstLine="709"/>
        <w:jc w:val="both"/>
      </w:pPr>
      <w:r w:rsidRPr="00AA1071">
        <w:t>b) iniţierii campaniilor de educare a populaţiei pentru formarea unei  atitudini grijulii faţă de apă;</w:t>
      </w:r>
    </w:p>
    <w:p w:rsidR="00862847" w:rsidRPr="00AA1071" w:rsidRDefault="00862847" w:rsidP="00F321E7">
      <w:pPr>
        <w:ind w:firstLine="709"/>
        <w:jc w:val="both"/>
      </w:pPr>
      <w:r w:rsidRPr="00AA1071">
        <w:t>c) organizării controlului public asupra  realizării  măsurilor de protecţie a apelor;</w:t>
      </w:r>
    </w:p>
    <w:p w:rsidR="00862847" w:rsidRPr="00AA1071" w:rsidRDefault="00862847" w:rsidP="00F321E7">
      <w:pPr>
        <w:ind w:firstLine="709"/>
        <w:jc w:val="both"/>
      </w:pPr>
      <w:r w:rsidRPr="00AA1071">
        <w:t>d) comunicării cazurilor de încălcare a legislaţiei în domeniu, precum şi a cazurilor ale căror efecte sînt susceptibile de poluare, de irosire sau de secare a apelor;</w:t>
      </w:r>
    </w:p>
    <w:p w:rsidR="00862847" w:rsidRPr="00AA1071" w:rsidRDefault="00862847" w:rsidP="00F321E7">
      <w:pPr>
        <w:ind w:firstLine="709"/>
        <w:jc w:val="both"/>
      </w:pPr>
      <w:r w:rsidRPr="00AA1071">
        <w:t>e) prezentării propunerilor de optimizare a folosinţei şi protecţiei apelor;</w:t>
      </w:r>
    </w:p>
    <w:p w:rsidR="00862847" w:rsidRPr="00AA1071" w:rsidRDefault="00862847" w:rsidP="00F321E7">
      <w:pPr>
        <w:ind w:firstLine="709"/>
        <w:jc w:val="both"/>
      </w:pPr>
      <w:r w:rsidRPr="00AA1071">
        <w:t>f) implicării în efectuarea de lucrări pentru optimizarea folosinţei şi protecţiei apelor,  precum  şi în prevenirea  şi  în lichidarea  efectelor distructive ale apelor;</w:t>
      </w:r>
    </w:p>
    <w:p w:rsidR="00862847" w:rsidRPr="00AA1071" w:rsidRDefault="00862847" w:rsidP="00F321E7">
      <w:pPr>
        <w:ind w:firstLine="709"/>
        <w:jc w:val="both"/>
      </w:pPr>
      <w:r w:rsidRPr="00AA1071">
        <w:t>g) întreprinderii altor acţiuni menite să asigure folosinţa raţională şi protecţia apelor.</w:t>
      </w:r>
    </w:p>
    <w:p w:rsidR="00862847" w:rsidRPr="00AA1071" w:rsidRDefault="00862847" w:rsidP="00F321E7">
      <w:pPr>
        <w:ind w:firstLine="709"/>
        <w:jc w:val="both"/>
      </w:pPr>
      <w:r w:rsidRPr="00AA1071">
        <w:t>(2) Orice persoană fizică sau persoană juridică are dreptul de a consulta registre, planuri, liste şi orice altă informaţie publică, în conformitate cu legislaţia privind accesul la informaţie.</w:t>
      </w:r>
    </w:p>
    <w:p w:rsidR="00862847" w:rsidRPr="00AA1071" w:rsidRDefault="00862847" w:rsidP="00F321E7">
      <w:pPr>
        <w:ind w:firstLine="709"/>
        <w:jc w:val="both"/>
        <w:rPr>
          <w:b/>
        </w:rPr>
      </w:pPr>
    </w:p>
    <w:p w:rsidR="00862847" w:rsidRPr="00AA1071" w:rsidRDefault="00862847" w:rsidP="00896B76">
      <w:pPr>
        <w:jc w:val="center"/>
        <w:rPr>
          <w:b/>
        </w:rPr>
      </w:pPr>
      <w:r w:rsidRPr="00AA1071">
        <w:rPr>
          <w:b/>
        </w:rPr>
        <w:t>Capitolul III</w:t>
      </w:r>
    </w:p>
    <w:p w:rsidR="00862847" w:rsidRPr="00AA1071" w:rsidRDefault="00862847" w:rsidP="00896B76">
      <w:pPr>
        <w:jc w:val="center"/>
        <w:rPr>
          <w:b/>
        </w:rPr>
      </w:pPr>
      <w:r w:rsidRPr="00AA1071">
        <w:rPr>
          <w:b/>
        </w:rPr>
        <w:t>GESTIONAREA DATELOR. POLITICI ŞI PLANIFICARE</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13. Monitorizarea resurselor de apă</w:t>
      </w:r>
    </w:p>
    <w:p w:rsidR="00862847" w:rsidRPr="00AA1071" w:rsidRDefault="00862847" w:rsidP="00F321E7">
      <w:pPr>
        <w:ind w:firstLine="709"/>
        <w:jc w:val="both"/>
      </w:pPr>
      <w:r w:rsidRPr="00AA1071">
        <w:t xml:space="preserve">(1) Monitorizarea şi evidenţa sistematică a stării apelor de suprafaţă, a apelor subterane şi a zonelor protejate se efectuează de către organul central de specialitate al administraţiei publice în domeniul mediului, prin intermediul instituţiilor subordonate, în modul stabilit printr-un regulament aprobat de Guvern, iar la prizele de apă potabilă, de irigare şi în zonele de recreare monitorizarea se va efectua în comun cu Ministerul Sănătăţii. </w:t>
      </w:r>
    </w:p>
    <w:p w:rsidR="00862847" w:rsidRPr="00AA1071" w:rsidRDefault="00862847" w:rsidP="00F321E7">
      <w:pPr>
        <w:ind w:firstLine="709"/>
        <w:jc w:val="both"/>
      </w:pPr>
      <w:r w:rsidRPr="00AA1071">
        <w:t xml:space="preserve">(2) Regulamentul menţionat în alin. (1) specifică parametrii supuşi monitorizării, procedurile şi măsurile tehnice necesare, dar fără a se limita doar la acestea, pentru prelevarea de probe şi respectarea cerinţelor de analiză pentru fiecare parametru, controlul calităţii, practicile de laborator şi înregistrarea datelor respective. </w:t>
      </w:r>
    </w:p>
    <w:p w:rsidR="00862847" w:rsidRPr="00AA1071" w:rsidRDefault="00862847" w:rsidP="00F321E7">
      <w:pPr>
        <w:ind w:firstLine="709"/>
        <w:jc w:val="both"/>
      </w:pPr>
      <w:r w:rsidRPr="00AA1071">
        <w:rPr>
          <w:rStyle w:val="alineat"/>
        </w:rPr>
        <w:t>(3)</w:t>
      </w:r>
      <w:r w:rsidRPr="00AA1071">
        <w:t xml:space="preserve"> Posesorii de terenuri riverane sînt obligaţi să permită reprezentanţilor autorizaţi de organul central de specialitate al administraţiei publice în domeniul mediului, fără a percepe plată, întreprinderea următoarelor acţiuni: </w:t>
      </w:r>
    </w:p>
    <w:p w:rsidR="00862847" w:rsidRPr="00AA1071" w:rsidRDefault="00862847" w:rsidP="00F321E7">
      <w:pPr>
        <w:ind w:firstLine="709"/>
        <w:jc w:val="both"/>
      </w:pPr>
      <w:r w:rsidRPr="00AA1071">
        <w:rPr>
          <w:rStyle w:val="litera"/>
        </w:rPr>
        <w:t>a)</w:t>
      </w:r>
      <w:r w:rsidRPr="00AA1071">
        <w:t xml:space="preserve"> trecerea sau circulaţia personalului cu atribuţii de serviciu în gestionarea apelor, în scopul îndeplinirii acestor atribuţii; </w:t>
      </w:r>
    </w:p>
    <w:p w:rsidR="00862847" w:rsidRPr="00AA1071" w:rsidRDefault="00862847" w:rsidP="00F321E7">
      <w:pPr>
        <w:ind w:firstLine="709"/>
        <w:jc w:val="both"/>
      </w:pPr>
      <w:r w:rsidRPr="00AA1071">
        <w:rPr>
          <w:rStyle w:val="litera"/>
        </w:rPr>
        <w:t>b)</w:t>
      </w:r>
      <w:r w:rsidRPr="00AA1071">
        <w:t xml:space="preserve"> amplasarea, în albie şi pe maluri, de borne, repere, aparate de măsură şi de control sau a altor aparate ori instalaţii, necesare studiului apelor, precum şi accesul pentru întreţinerea instalaţiilor destinate acestor activităţi; </w:t>
      </w:r>
    </w:p>
    <w:p w:rsidR="00862847" w:rsidRPr="00AA1071" w:rsidRDefault="00862847" w:rsidP="00F321E7">
      <w:pPr>
        <w:ind w:firstLine="709"/>
        <w:jc w:val="both"/>
      </w:pPr>
      <w:r w:rsidRPr="00AA1071">
        <w:rPr>
          <w:rStyle w:val="litera"/>
        </w:rPr>
        <w:t>c)</w:t>
      </w:r>
      <w:r w:rsidRPr="00AA1071">
        <w:t xml:space="preserve"> transportul şi depozitarea temporară a materialelor şi a utilajelor, circulaţia acestora şi a personalului, pompările experimentale, în cazul forajelor hidrogeologice, care fac parte din reţeaua naţională de monitorizare;</w:t>
      </w:r>
    </w:p>
    <w:p w:rsidR="00862847" w:rsidRPr="00AA1071" w:rsidRDefault="00862847" w:rsidP="00F321E7">
      <w:pPr>
        <w:ind w:firstLine="709"/>
        <w:jc w:val="both"/>
        <w:rPr>
          <w:rStyle w:val="alineat"/>
        </w:rPr>
      </w:pPr>
      <w:r w:rsidRPr="00AA1071">
        <w:rPr>
          <w:rStyle w:val="WW8Num5z0"/>
        </w:rPr>
        <w:t xml:space="preserve"> </w:t>
      </w:r>
      <w:r w:rsidRPr="00AA1071">
        <w:rPr>
          <w:rStyle w:val="alineat"/>
        </w:rPr>
        <w:t>d) accesul pentru efectuarea lucrărilor de cercetare ştiinţifică pe teren.</w:t>
      </w:r>
    </w:p>
    <w:p w:rsidR="00862847" w:rsidRPr="00AA1071" w:rsidRDefault="00862847" w:rsidP="00F321E7">
      <w:pPr>
        <w:ind w:firstLine="709"/>
        <w:jc w:val="both"/>
      </w:pPr>
      <w:r w:rsidRPr="00AA1071">
        <w:rPr>
          <w:rStyle w:val="alineat"/>
        </w:rPr>
        <w:t>(4)</w:t>
      </w:r>
      <w:r w:rsidRPr="00AA1071">
        <w:t xml:space="preserve"> Prejudiciul cauzat ca urmare a acţiunilor prevăzute în alin. (3) se repară din contul alocaţiilor bugetare pentru cazurile prevăzute la lit. a) şi c) sau din contul persoanelor autorizate care au cauzat prejudiciul, iar pentru cazurile prevăzute la lit. b) şi d) – potrivit legii. </w:t>
      </w:r>
    </w:p>
    <w:p w:rsidR="00862847" w:rsidRPr="00AA1071" w:rsidRDefault="00862847" w:rsidP="00F321E7">
      <w:pPr>
        <w:ind w:firstLine="709"/>
        <w:jc w:val="both"/>
      </w:pPr>
      <w:r w:rsidRPr="00AA1071">
        <w:t xml:space="preserve"> </w:t>
      </w:r>
    </w:p>
    <w:p w:rsidR="00862847" w:rsidRPr="00AA1071" w:rsidRDefault="00862847" w:rsidP="00F321E7">
      <w:pPr>
        <w:ind w:firstLine="709"/>
        <w:jc w:val="both"/>
        <w:rPr>
          <w:b/>
        </w:rPr>
      </w:pPr>
      <w:r w:rsidRPr="00AA1071">
        <w:rPr>
          <w:b/>
        </w:rPr>
        <w:t>Articolul 14. Cadastrul de stat al apelor</w:t>
      </w:r>
    </w:p>
    <w:p w:rsidR="00862847" w:rsidRPr="00AA1071" w:rsidRDefault="00862847" w:rsidP="00F321E7">
      <w:pPr>
        <w:ind w:firstLine="709"/>
        <w:jc w:val="both"/>
      </w:pPr>
      <w:r w:rsidRPr="00AA1071">
        <w:t>(1) Cadastrul de stat al apelor este ţinut de organul central de specialitate al administraţiei publice</w:t>
      </w:r>
      <w:r w:rsidRPr="00AA1071">
        <w:rPr>
          <w:shd w:val="clear" w:color="auto" w:fill="FFFFFF"/>
        </w:rPr>
        <w:t xml:space="preserve"> în domeniul mediului,</w:t>
      </w:r>
      <w:r w:rsidRPr="00AA1071">
        <w:t xml:space="preserve"> prin </w:t>
      </w:r>
      <w:r w:rsidRPr="00AA1071">
        <w:rPr>
          <w:kern w:val="24"/>
        </w:rPr>
        <w:t>autoritatea administrativă de gestionare a apei</w:t>
      </w:r>
      <w:r w:rsidRPr="00AA1071">
        <w:t xml:space="preserve"> şi conţine date referitoare la reţeaua hidrografică, inclusiv la identificarea, delimitarea, clasificarea şi la starea corpurilor de apă, la construcţiile şi instalaţiile hidrotehnice, la zonele şi fîşiile de protecţie şi la ariile protejate situate în aceste zone,  precum şi date referitoare la prelevările şi la restituţiile de apă.</w:t>
      </w:r>
    </w:p>
    <w:p w:rsidR="00862847" w:rsidRPr="00AA1071" w:rsidRDefault="00862847" w:rsidP="00F321E7">
      <w:pPr>
        <w:ind w:firstLine="709"/>
        <w:jc w:val="both"/>
      </w:pPr>
      <w:r w:rsidRPr="00AA1071">
        <w:t xml:space="preserve">(2) Structura şi conţinutul Cadastrului de stat al apelor sînt stabilite printr-un regulament aprobat de Guvern.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15. Registrul autorizaţiilor de mediu pentru folosinţa </w:t>
      </w:r>
    </w:p>
    <w:p w:rsidR="00862847" w:rsidRPr="00AA1071" w:rsidRDefault="00862847" w:rsidP="00F321E7">
      <w:pPr>
        <w:ind w:firstLine="709"/>
        <w:jc w:val="both"/>
        <w:rPr>
          <w:b/>
        </w:rPr>
      </w:pPr>
      <w:r w:rsidRPr="00AA1071">
        <w:rPr>
          <w:b/>
        </w:rPr>
        <w:t xml:space="preserve">                       specială a apei</w:t>
      </w:r>
    </w:p>
    <w:p w:rsidR="00862847" w:rsidRPr="00AA1071" w:rsidRDefault="00862847" w:rsidP="007B74D7">
      <w:pPr>
        <w:ind w:firstLine="709"/>
        <w:jc w:val="both"/>
      </w:pPr>
      <w:r w:rsidRPr="00AA1071">
        <w:t>(1) Registrul autorizaţiilor de mediu pentru folosinţa specială a apei se ţine de instituţia competentă şi conţine date privind titularii autorizaţiilor, tipul autorizaţiilor, data eliberării, termenul de valabilitate, locul desfăşurării activităţii autorizate, alte menţiuni privind eliberarea, modificarea, prelungirea, suspendarea, încetarea sau retragerea acestor autorizaţii. Actele în baza cărora s-au efectuat înscrierile în Registrul autorizaţiilor de mediu pentru folosinţa specială a apei se păstrează la dosar.</w:t>
      </w:r>
    </w:p>
    <w:p w:rsidR="00862847" w:rsidRPr="00AA1071" w:rsidRDefault="00862847" w:rsidP="00F321E7">
      <w:pPr>
        <w:ind w:firstLine="709"/>
        <w:jc w:val="both"/>
      </w:pPr>
      <w:r w:rsidRPr="00AA1071">
        <w:t xml:space="preserve">(2) Structura şi conţinutul registrului menţionat în alin. (1) se stabilesc  printr-un regulament aprobat de Guvern. </w:t>
      </w: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16. Transparenţa informaţiei din Cadastrul de stat al apelor </w:t>
      </w:r>
    </w:p>
    <w:p w:rsidR="00862847" w:rsidRPr="00AA1071" w:rsidRDefault="00862847" w:rsidP="00F321E7">
      <w:pPr>
        <w:ind w:firstLine="709"/>
        <w:jc w:val="both"/>
        <w:rPr>
          <w:b/>
        </w:rPr>
      </w:pPr>
      <w:r w:rsidRPr="00AA1071">
        <w:rPr>
          <w:b/>
        </w:rPr>
        <w:t xml:space="preserve">                       şi din Registrul autorizaţiilor de mediu pentru folosinţa </w:t>
      </w:r>
    </w:p>
    <w:p w:rsidR="00862847" w:rsidRPr="00AA1071" w:rsidRDefault="00862847" w:rsidP="00F321E7">
      <w:pPr>
        <w:ind w:firstLine="709"/>
        <w:jc w:val="both"/>
        <w:rPr>
          <w:b/>
        </w:rPr>
      </w:pPr>
      <w:r w:rsidRPr="00AA1071">
        <w:rPr>
          <w:b/>
        </w:rPr>
        <w:t xml:space="preserve">                       specială a apei</w:t>
      </w:r>
    </w:p>
    <w:p w:rsidR="00862847" w:rsidRPr="00AA1071" w:rsidRDefault="00862847" w:rsidP="00F321E7">
      <w:pPr>
        <w:ind w:firstLine="709"/>
        <w:jc w:val="both"/>
      </w:pPr>
      <w:r w:rsidRPr="00AA1071">
        <w:t>(1) Informaţia din Cadastrul de stat al apelor şi din Registrul autorizaţiilor de mediu pentru folosinţa specială a apei este publică.</w:t>
      </w:r>
    </w:p>
    <w:p w:rsidR="00862847" w:rsidRPr="00AA1071" w:rsidRDefault="00862847" w:rsidP="00F321E7">
      <w:pPr>
        <w:ind w:firstLine="709"/>
        <w:jc w:val="both"/>
      </w:pPr>
      <w:r w:rsidRPr="00AA1071">
        <w:t>(2) Orice persoană fizică sau juridică are dreptul să studieze şi să primească date din Cadastrul de stat al apelor şi din Registrul autorizaţiilor de mediu pentru folosinţa specială a apei, în conformitate cu legislaţia privind accesul la informaţie.</w:t>
      </w:r>
    </w:p>
    <w:p w:rsidR="00862847" w:rsidRPr="00AA1071" w:rsidRDefault="00862847" w:rsidP="00F321E7">
      <w:pPr>
        <w:pStyle w:val="tt"/>
        <w:spacing w:after="0"/>
        <w:ind w:firstLine="709"/>
        <w:jc w:val="both"/>
        <w:rPr>
          <w:b w:val="0"/>
          <w:lang w:val="ro-RO"/>
        </w:rPr>
      </w:pPr>
    </w:p>
    <w:p w:rsidR="00862847" w:rsidRPr="00AA1071" w:rsidRDefault="00862847" w:rsidP="00F321E7">
      <w:pPr>
        <w:pStyle w:val="tt"/>
        <w:spacing w:after="0"/>
        <w:ind w:firstLine="709"/>
        <w:jc w:val="both"/>
        <w:rPr>
          <w:lang w:val="ro-RO"/>
        </w:rPr>
      </w:pPr>
      <w:r w:rsidRPr="00AA1071">
        <w:rPr>
          <w:lang w:val="ro-RO"/>
        </w:rPr>
        <w:t xml:space="preserve">Articolul 17. Documentul de politici privind politica naţională </w:t>
      </w:r>
    </w:p>
    <w:p w:rsidR="00862847" w:rsidRPr="00AA1071" w:rsidRDefault="00862847" w:rsidP="00F321E7">
      <w:pPr>
        <w:pStyle w:val="tt"/>
        <w:spacing w:after="0"/>
        <w:ind w:firstLine="709"/>
        <w:jc w:val="both"/>
        <w:rPr>
          <w:lang w:val="ro-RO"/>
        </w:rPr>
      </w:pPr>
      <w:r w:rsidRPr="00AA1071">
        <w:rPr>
          <w:lang w:val="ro-RO"/>
        </w:rPr>
        <w:t xml:space="preserve">                       în domeniul resurselor de apă</w:t>
      </w:r>
    </w:p>
    <w:p w:rsidR="00862847" w:rsidRPr="00AA1071" w:rsidRDefault="00862847" w:rsidP="00F321E7">
      <w:pPr>
        <w:ind w:firstLine="709"/>
        <w:jc w:val="both"/>
      </w:pPr>
      <w:r w:rsidRPr="00AA1071">
        <w:t xml:space="preserve">(1) Documentele de politici naţionale în domeniul resurselor de apă se aprobă conform prevederilor legislaţiei în vigoare. Documentele respective trebuie să conţină prevederi referitor la: </w:t>
      </w:r>
    </w:p>
    <w:p w:rsidR="00862847" w:rsidRPr="00AA1071" w:rsidRDefault="00862847" w:rsidP="00F321E7">
      <w:pPr>
        <w:ind w:firstLine="709"/>
        <w:jc w:val="both"/>
      </w:pPr>
    </w:p>
    <w:p w:rsidR="00862847" w:rsidRPr="00AA1071" w:rsidRDefault="00862847" w:rsidP="00F321E7">
      <w:pPr>
        <w:ind w:firstLine="709"/>
        <w:jc w:val="both"/>
      </w:pPr>
      <w:r w:rsidRPr="00AA1071">
        <w:t>a) cantitatea şi calitatea resurselor de apă existente şi a corpurilor de apă şi folosinţa lor de către toate sectoarele economiei;</w:t>
      </w:r>
    </w:p>
    <w:p w:rsidR="00862847" w:rsidRPr="00AA1071" w:rsidRDefault="00862847" w:rsidP="00F321E7">
      <w:pPr>
        <w:ind w:firstLine="709"/>
        <w:jc w:val="both"/>
      </w:pPr>
      <w:r w:rsidRPr="00AA1071">
        <w:t>b) volumul fluxului neutilizat al resurselor de apă, luîndu-se în considerare necesităţile de mediu şi tratatele internaţionale în domeniul folosinţei apelor;</w:t>
      </w:r>
    </w:p>
    <w:p w:rsidR="00862847" w:rsidRPr="00AA1071" w:rsidRDefault="00862847" w:rsidP="00F321E7">
      <w:pPr>
        <w:ind w:firstLine="709"/>
        <w:jc w:val="both"/>
      </w:pPr>
      <w:r w:rsidRPr="00AA1071">
        <w:t>c) cerinţele de apă pe termen scurt, mediu şi lung pentru fiecare sector principal al economiei;</w:t>
      </w:r>
    </w:p>
    <w:p w:rsidR="00862847" w:rsidRPr="00AA1071" w:rsidRDefault="00862847" w:rsidP="00F321E7">
      <w:pPr>
        <w:ind w:firstLine="709"/>
        <w:jc w:val="both"/>
      </w:pPr>
      <w:r w:rsidRPr="00AA1071">
        <w:t>d) priorităţile de investiţii, avîndu-se în vedere necesitatea asigurării aprovizionării eficiente cu apă şi a serviciilor de salubritate a populaţiei urbane şi rurale, precum şi necesitatea asigurării respectării cerinţelor europene aplicabile şi a obiectivelor de mediu pentru ape;</w:t>
      </w:r>
    </w:p>
    <w:p w:rsidR="00862847" w:rsidRPr="00AA1071" w:rsidRDefault="00862847" w:rsidP="00F321E7">
      <w:pPr>
        <w:ind w:firstLine="709"/>
        <w:jc w:val="both"/>
      </w:pPr>
      <w:r w:rsidRPr="00AA1071">
        <w:t xml:space="preserve">e) măsurile speciale de </w:t>
      </w:r>
      <w:r w:rsidRPr="00AA1071">
        <w:rPr>
          <w:lang w:eastAsia="ro-RO"/>
        </w:rPr>
        <w:t xml:space="preserve">prevenire şi control al poluării apelor de suprafaţă şi subterane; </w:t>
      </w:r>
    </w:p>
    <w:p w:rsidR="00862847" w:rsidRPr="00AA1071" w:rsidRDefault="00862847" w:rsidP="00F321E7">
      <w:pPr>
        <w:ind w:firstLine="709"/>
        <w:jc w:val="both"/>
      </w:pPr>
      <w:r w:rsidRPr="00AA1071">
        <w:t>f) măsurile prioritare de promovare a adaptării la efectele schimbărilor climatice, inclusiv de identificare şi de combatere a deficitului de apă, avîndu-se în vedere dezechilibrul pe termen lung între cererea şi oferta de apă, precum şi riscul crescut de secetă şi de inundaţii;</w:t>
      </w:r>
    </w:p>
    <w:p w:rsidR="00862847" w:rsidRPr="00AA1071" w:rsidRDefault="00862847" w:rsidP="00F321E7">
      <w:pPr>
        <w:ind w:firstLine="709"/>
        <w:jc w:val="both"/>
      </w:pPr>
      <w:r w:rsidRPr="00AA1071">
        <w:t>g) programele de măsuri pentru îndeplinirea cerinţelor de calitate a mediului pentru ape aplicabile şi / sau atingerea obiectivelor de mediu pentru ape, conform celor ale Uniunii Europene;</w:t>
      </w:r>
    </w:p>
    <w:p w:rsidR="00862847" w:rsidRPr="00AA1071" w:rsidRDefault="00862847" w:rsidP="00F321E7">
      <w:pPr>
        <w:ind w:firstLine="709"/>
        <w:jc w:val="both"/>
      </w:pPr>
      <w:r w:rsidRPr="00AA1071">
        <w:t>h) termenele concrete pînă la care vor fi realizate anumite obiective, măsuri, acţiuni, cerinţe etc.</w:t>
      </w:r>
    </w:p>
    <w:p w:rsidR="00862847" w:rsidRPr="00AA1071" w:rsidRDefault="00862847" w:rsidP="00F321E7">
      <w:pPr>
        <w:ind w:firstLine="709"/>
        <w:jc w:val="both"/>
      </w:pPr>
      <w:r w:rsidRPr="00AA1071">
        <w:t xml:space="preserve">(2) Organul central de specialitate al administraţiei publice în domeniul mediului promovează participarea activă a societăţii civile la elaborarea Documentelor de politici naţionale în domeniul resurselor de apă prin publicarea documentelor şi informarea tuturor părţilor interesate, oferind tuturor oportunitatea de a comenta şi de a face recomandări cu privire la conţinutul acestora. </w:t>
      </w:r>
    </w:p>
    <w:p w:rsidR="00862847" w:rsidRPr="00AA1071" w:rsidRDefault="00862847" w:rsidP="00F321E7">
      <w:pPr>
        <w:ind w:firstLine="709"/>
        <w:jc w:val="both"/>
      </w:pPr>
      <w:r w:rsidRPr="00AA1071">
        <w:t xml:space="preserve">(3) Organul central de specialitate al administraţiei publice în domeniul mediului asigură publicitatea Documentelor de politici naţionale în domeniul resurselor de apă prin intermediul mass-media naţionale.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18. Documentele de politici naţionale privind apele uzate </w:t>
      </w:r>
    </w:p>
    <w:p w:rsidR="00862847" w:rsidRPr="00AA1071" w:rsidRDefault="00862847" w:rsidP="00F321E7">
      <w:pPr>
        <w:ind w:firstLine="709"/>
        <w:jc w:val="both"/>
      </w:pPr>
      <w:r w:rsidRPr="00AA1071">
        <w:t xml:space="preserve">Documentele de politici naţionale privind apele uzate se aprobă conform prevederilor legislaţiei în vigoare şi conţine prevederi referitoare la: </w:t>
      </w:r>
    </w:p>
    <w:p w:rsidR="00862847" w:rsidRPr="00AA1071" w:rsidRDefault="00862847" w:rsidP="00F321E7">
      <w:pPr>
        <w:ind w:firstLine="709"/>
        <w:jc w:val="both"/>
      </w:pPr>
      <w:r w:rsidRPr="00AA1071">
        <w:t xml:space="preserve">a) proiectarea, finanţarea, construcţia, punerea în funcţiune şi exploatarea sistemelor de colectare şi a staţiilor de epurare a apelor uzate în localităţile urbane, precum şi termenul în care Republica Moldova trebuie să se conformeze cerinţelor aplicabile în Uniunea Europeană în acest domeniu; </w:t>
      </w:r>
    </w:p>
    <w:p w:rsidR="00862847" w:rsidRPr="00AA1071" w:rsidRDefault="00862847" w:rsidP="00F321E7">
      <w:pPr>
        <w:ind w:firstLine="709"/>
        <w:jc w:val="both"/>
      </w:pPr>
      <w:r w:rsidRPr="00AA1071">
        <w:t xml:space="preserve">b) identificarea şi punerea în aplicare a măsurilor care ar oferi costuri eficiente de epurare a apelor uzate în localităţile rurale, astfel încît să se reducă şi să se minimalizeze poluarea apei, şi care ar proteja aprovizionarea cu apă potabilă, precum şi proiectarea, finanţarea, construcţia şi exploatarea unor sisteme locale de colectare a apelor uzate, a unor staţii de epurare, precum şi implementarea unor procese, tehnologii şi unor metode alternative adecvate.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19. Planul de gestionare a districtului bazinului hidrografic </w:t>
      </w:r>
    </w:p>
    <w:p w:rsidR="00862847" w:rsidRPr="00AA1071" w:rsidRDefault="00862847" w:rsidP="00F321E7">
      <w:pPr>
        <w:ind w:firstLine="709"/>
        <w:jc w:val="both"/>
      </w:pPr>
      <w:r w:rsidRPr="00AA1071">
        <w:t xml:space="preserve">(1) Districtul bazinului hidrografic în Republica Moldova se gestionează în baza unui plan elaborat de organul central de specialitate al administraţiei publice în domeniul mediului, în consultare cu comitetul districtului bazinului hidrografic, şi aprobat de Guvern. </w:t>
      </w:r>
    </w:p>
    <w:p w:rsidR="00862847" w:rsidRPr="00AA1071" w:rsidRDefault="00862847" w:rsidP="00F321E7">
      <w:pPr>
        <w:ind w:firstLine="709"/>
        <w:jc w:val="both"/>
      </w:pPr>
      <w:r w:rsidRPr="00AA1071">
        <w:t xml:space="preserve">(2) Planul de gestionare a districtului bazinului hidrografic prevede măsuri de implementare a documentelor de politici naţionale în domeniul resurselor de apă şi include: </w:t>
      </w:r>
    </w:p>
    <w:p w:rsidR="00862847" w:rsidRPr="00AA1071" w:rsidRDefault="00862847" w:rsidP="00F321E7">
      <w:pPr>
        <w:ind w:firstLine="709"/>
        <w:jc w:val="both"/>
      </w:pPr>
      <w:r w:rsidRPr="00AA1071">
        <w:t xml:space="preserve">a) evaluarea calităţii şi cantităţii resurselor de apă în cadrul districtului bazinului hidrografic; </w:t>
      </w:r>
    </w:p>
    <w:p w:rsidR="00862847" w:rsidRPr="00AA1071" w:rsidRDefault="00862847" w:rsidP="00F321E7">
      <w:pPr>
        <w:ind w:firstLine="709"/>
        <w:jc w:val="both"/>
      </w:pPr>
      <w:r w:rsidRPr="00AA1071">
        <w:t xml:space="preserve">b) evaluarea riscului deficitului de apă, al secetei, al inundaţiilor, al poluării şi al eşecului barajelor din cadrul districtului bazinului hidrografic, precum şi costurile de prevenire, de reducere sau de atenuare a unor astfel de riscuri; </w:t>
      </w:r>
    </w:p>
    <w:p w:rsidR="00862847" w:rsidRPr="00AA1071" w:rsidRDefault="00862847" w:rsidP="00F321E7">
      <w:pPr>
        <w:ind w:firstLine="709"/>
        <w:jc w:val="both"/>
      </w:pPr>
      <w:r w:rsidRPr="00AA1071">
        <w:t xml:space="preserve">c) identificarea zonelor districtului bazinului hidrografic în care există risc de poluare din surse difuze; </w:t>
      </w:r>
    </w:p>
    <w:p w:rsidR="00862847" w:rsidRPr="00AA1071" w:rsidRDefault="00862847" w:rsidP="00F321E7">
      <w:pPr>
        <w:ind w:firstLine="709"/>
        <w:jc w:val="both"/>
      </w:pPr>
      <w:r w:rsidRPr="00AA1071">
        <w:t xml:space="preserve">d) analiza ariilor protejate existente şi a zonelor de protecţie stabilite în conformitate cu legislaţia, precum şi identificarea necesităţii de stabilire a unor noi arii sau zone ori de modificare a celor existente; </w:t>
      </w:r>
    </w:p>
    <w:p w:rsidR="00862847" w:rsidRPr="00AA1071" w:rsidRDefault="00862847" w:rsidP="00F321E7">
      <w:pPr>
        <w:ind w:firstLine="709"/>
        <w:jc w:val="both"/>
      </w:pPr>
      <w:r w:rsidRPr="00AA1071">
        <w:t>e) priorităţile folosinţei speciale a apei, măsurile de abordare a riscurilor şi a problemelor identificate la lit. b) şi c), precum şi standardele existente şi cele viitoare;</w:t>
      </w:r>
    </w:p>
    <w:p w:rsidR="00862847" w:rsidRPr="00AA1071" w:rsidRDefault="00862847" w:rsidP="00F321E7">
      <w:pPr>
        <w:ind w:firstLine="709"/>
        <w:jc w:val="both"/>
      </w:pPr>
      <w:r w:rsidRPr="00AA1071">
        <w:t>f) alte aspecte relevante.</w:t>
      </w: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r w:rsidRPr="00AA1071">
        <w:t>(3) Procedura de elaborare a proiectului de plan menţionat în alin. (1) şi (2), precum şi de revizuire a acestuia se stabileşte de către organul central de specialitate al administraţiei publice în domeniul mediului şi se aprobă de Guvern.</w:t>
      </w:r>
    </w:p>
    <w:p w:rsidR="00862847" w:rsidRPr="00AA1071" w:rsidRDefault="00862847" w:rsidP="00F321E7">
      <w:pPr>
        <w:ind w:firstLine="709"/>
        <w:jc w:val="both"/>
      </w:pPr>
      <w:r w:rsidRPr="00AA1071">
        <w:t>(4) Planul de gestionare a districtului bazinului hidrografic se revizuieşte la fiecare 6 ani.</w:t>
      </w:r>
    </w:p>
    <w:p w:rsidR="00862847" w:rsidRPr="00AA1071" w:rsidRDefault="00862847" w:rsidP="00F321E7">
      <w:pPr>
        <w:ind w:firstLine="709"/>
        <w:jc w:val="both"/>
      </w:pPr>
      <w:r w:rsidRPr="00AA1071">
        <w:t xml:space="preserve"> </w:t>
      </w:r>
    </w:p>
    <w:p w:rsidR="00862847" w:rsidRPr="00AA1071" w:rsidRDefault="00862847" w:rsidP="00F321E7">
      <w:pPr>
        <w:ind w:firstLine="709"/>
        <w:jc w:val="both"/>
        <w:rPr>
          <w:b/>
        </w:rPr>
      </w:pPr>
      <w:r w:rsidRPr="00AA1071">
        <w:rPr>
          <w:b/>
        </w:rPr>
        <w:t>Articolul 20. Informarea şi consultarea societăţii civile</w:t>
      </w:r>
    </w:p>
    <w:p w:rsidR="00862847" w:rsidRPr="00AA1071" w:rsidRDefault="00862847" w:rsidP="00F321E7">
      <w:pPr>
        <w:ind w:firstLine="709"/>
        <w:jc w:val="both"/>
      </w:pPr>
      <w:r w:rsidRPr="00AA1071">
        <w:t xml:space="preserve">(1) Organul central de specialitate al administraţiei publice în domeniul mediului, direct sau prin intermediul instituţiilor subordonate cu atribuţii în domeniul apelor, încurajează participarea activă a tuturor părţilor interesate la elaborarea, la revizuirea şi la actualizarea planului de gestionare a districtului bazinului hidrografic prin publicarea şi supunerea la dezbatere publică: </w:t>
      </w:r>
    </w:p>
    <w:p w:rsidR="00862847" w:rsidRPr="00AA1071" w:rsidRDefault="00862847" w:rsidP="00F321E7">
      <w:pPr>
        <w:ind w:firstLine="709"/>
        <w:jc w:val="both"/>
      </w:pPr>
      <w:r w:rsidRPr="00AA1071">
        <w:t>a) a calendarului şi a programului de elaborare a planului, a măsurilor care trebuie luate în materie de consultare;</w:t>
      </w:r>
    </w:p>
    <w:p w:rsidR="00862847" w:rsidRPr="00AA1071" w:rsidRDefault="00862847" w:rsidP="00F321E7">
      <w:pPr>
        <w:ind w:firstLine="709"/>
        <w:jc w:val="both"/>
      </w:pPr>
      <w:r w:rsidRPr="00AA1071">
        <w:t>b) a sintezei provizorii privind problemele identificate în materie de gestionare a apelor în districtul bazinului hidrografic;</w:t>
      </w:r>
    </w:p>
    <w:p w:rsidR="00862847" w:rsidRPr="00AA1071" w:rsidRDefault="00862847" w:rsidP="00F321E7">
      <w:pPr>
        <w:ind w:firstLine="709"/>
        <w:jc w:val="both"/>
      </w:pPr>
      <w:r w:rsidRPr="00AA1071">
        <w:t>c) a proiectului planului de gestionare a districtului bazinului hidrografic sau a altei informaţii relevante.</w:t>
      </w:r>
    </w:p>
    <w:p w:rsidR="00862847" w:rsidRPr="00AA1071" w:rsidRDefault="00862847" w:rsidP="00F321E7">
      <w:pPr>
        <w:ind w:firstLine="709"/>
        <w:jc w:val="both"/>
      </w:pPr>
      <w:r w:rsidRPr="00AA1071">
        <w:t>(2) Informaţia menţionată în alin. (1), precum şi documentele de referinţă şi informaţiile utilizate la elaborarea planului de gestionare a districtului bazinului hidrografic se pun la dispoziţia solicitanţilor gratuit, la cerere.</w:t>
      </w:r>
    </w:p>
    <w:p w:rsidR="00862847" w:rsidRPr="00AA1071" w:rsidRDefault="00862847" w:rsidP="00F321E7">
      <w:pPr>
        <w:ind w:firstLine="709"/>
        <w:jc w:val="both"/>
      </w:pPr>
      <w:r w:rsidRPr="00AA1071">
        <w:t>(3) Termenul de consultare şi formulare în scris a comentariilor şi obiecţiilor pe marginea documentelor supuse dezbaterii trebuie să fie de cel puţin 6 luni.</w:t>
      </w:r>
    </w:p>
    <w:p w:rsidR="00862847" w:rsidRPr="00AA1071" w:rsidRDefault="00862847" w:rsidP="00F321E7">
      <w:pPr>
        <w:ind w:firstLine="709"/>
        <w:jc w:val="both"/>
      </w:pPr>
    </w:p>
    <w:p w:rsidR="00862847" w:rsidRPr="00AA1071" w:rsidRDefault="00862847" w:rsidP="008308F1">
      <w:pPr>
        <w:jc w:val="center"/>
        <w:rPr>
          <w:b/>
        </w:rPr>
      </w:pPr>
      <w:r w:rsidRPr="00AA1071">
        <w:rPr>
          <w:b/>
        </w:rPr>
        <w:t>Capitolul IV</w:t>
      </w:r>
    </w:p>
    <w:p w:rsidR="00862847" w:rsidRPr="00AA1071" w:rsidRDefault="00862847" w:rsidP="008308F1">
      <w:pPr>
        <w:jc w:val="center"/>
        <w:rPr>
          <w:b/>
        </w:rPr>
      </w:pPr>
      <w:r w:rsidRPr="00AA1071">
        <w:rPr>
          <w:b/>
        </w:rPr>
        <w:t>FOLOSINŢA  APELOR  ŞI  AUTORIZAREA FOLOSINŢEI  APELOR</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21. Folosinţa apei</w:t>
      </w:r>
    </w:p>
    <w:p w:rsidR="00862847" w:rsidRPr="00AA1071" w:rsidRDefault="00862847" w:rsidP="00F321E7">
      <w:pPr>
        <w:ind w:firstLine="709"/>
        <w:jc w:val="both"/>
      </w:pPr>
      <w:r w:rsidRPr="00AA1071">
        <w:t xml:space="preserve">(1) Se consideră folosinţă a apelor următoarele activităţi: </w:t>
      </w:r>
    </w:p>
    <w:p w:rsidR="00862847" w:rsidRPr="00AA1071" w:rsidRDefault="00862847" w:rsidP="00F321E7">
      <w:pPr>
        <w:ind w:firstLine="709"/>
        <w:jc w:val="both"/>
      </w:pPr>
      <w:r w:rsidRPr="00AA1071">
        <w:t xml:space="preserve">a) captarea apei dintr-un corp de apă de suprafaţă sau dintr-un corp de apă subterană, transportul şi folosinţa ulterioară a apei; </w:t>
      </w:r>
    </w:p>
    <w:p w:rsidR="00862847" w:rsidRPr="00AA1071" w:rsidRDefault="00862847" w:rsidP="00F321E7">
      <w:pPr>
        <w:ind w:firstLine="709"/>
        <w:jc w:val="both"/>
      </w:pPr>
      <w:r w:rsidRPr="00AA1071">
        <w:t>b) îndiguirea sau depozitarea apei în spatele unui baraj sau a altor structuri sau instalaţii hidrotehnice;</w:t>
      </w:r>
    </w:p>
    <w:p w:rsidR="00862847" w:rsidRPr="00AA1071" w:rsidRDefault="00862847" w:rsidP="00F321E7">
      <w:pPr>
        <w:ind w:firstLine="709"/>
        <w:jc w:val="both"/>
      </w:pPr>
      <w:r w:rsidRPr="00AA1071">
        <w:t xml:space="preserve">c) colectarea, tratarea şi evacuarea apei uzate; </w:t>
      </w:r>
    </w:p>
    <w:p w:rsidR="00862847" w:rsidRPr="00AA1071" w:rsidRDefault="00862847" w:rsidP="00F321E7">
      <w:pPr>
        <w:ind w:firstLine="709"/>
        <w:jc w:val="both"/>
      </w:pPr>
      <w:r w:rsidRPr="00AA1071">
        <w:t xml:space="preserve">d) devierea, restricţionarea sau modificarea fluxului de apă într-un corp de apă; </w:t>
      </w:r>
    </w:p>
    <w:p w:rsidR="00862847" w:rsidRPr="00AA1071" w:rsidRDefault="00862847" w:rsidP="00F321E7">
      <w:pPr>
        <w:ind w:firstLine="709"/>
        <w:jc w:val="both"/>
      </w:pPr>
      <w:r w:rsidRPr="00AA1071">
        <w:t xml:space="preserve">e) modificarea albiei, malurilor, cursului sau caracteristicilor unui corp de apă; </w:t>
      </w:r>
    </w:p>
    <w:p w:rsidR="00862847" w:rsidRPr="00AA1071" w:rsidRDefault="00862847" w:rsidP="00F321E7">
      <w:pPr>
        <w:ind w:firstLine="709"/>
        <w:jc w:val="both"/>
      </w:pPr>
      <w:r w:rsidRPr="00AA1071">
        <w:t xml:space="preserve">f) construirea de structuri permanente pe terenul fondului de apă. </w:t>
      </w:r>
    </w:p>
    <w:p w:rsidR="00862847" w:rsidRPr="00AA1071" w:rsidRDefault="00862847" w:rsidP="00F321E7">
      <w:pPr>
        <w:ind w:firstLine="709"/>
        <w:jc w:val="both"/>
      </w:pPr>
      <w:r w:rsidRPr="00AA1071">
        <w:t xml:space="preserve">(2) Utilizatorii de apă sînt obligaţi: </w:t>
      </w:r>
    </w:p>
    <w:p w:rsidR="00862847" w:rsidRPr="00AA1071" w:rsidRDefault="00862847" w:rsidP="00F321E7">
      <w:pPr>
        <w:ind w:firstLine="709"/>
        <w:jc w:val="both"/>
      </w:pPr>
      <w:r w:rsidRPr="00AA1071">
        <w:t xml:space="preserve">a) să folosească apa în mod raţional şi econom; </w:t>
      </w:r>
    </w:p>
    <w:p w:rsidR="00862847" w:rsidRPr="00AA1071" w:rsidRDefault="00862847" w:rsidP="00F321E7">
      <w:pPr>
        <w:ind w:firstLine="709"/>
        <w:jc w:val="both"/>
      </w:pPr>
      <w:r w:rsidRPr="00AA1071">
        <w:t xml:space="preserve">b) să întreprindă măsuri pentru protecţia apelor împotriva poluării; </w:t>
      </w:r>
    </w:p>
    <w:p w:rsidR="00862847" w:rsidRPr="00AA1071" w:rsidRDefault="00862847" w:rsidP="00F321E7">
      <w:pPr>
        <w:ind w:firstLine="709"/>
        <w:jc w:val="both"/>
      </w:pPr>
      <w:r w:rsidRPr="00AA1071">
        <w:t xml:space="preserve">c) să respecte drepturile altor utilizatori de apă; </w:t>
      </w:r>
    </w:p>
    <w:p w:rsidR="00862847" w:rsidRPr="00AA1071" w:rsidRDefault="00862847" w:rsidP="00F321E7">
      <w:pPr>
        <w:ind w:firstLine="709"/>
        <w:jc w:val="both"/>
      </w:pPr>
      <w:r w:rsidRPr="00AA1071">
        <w:t>d) să efectueze evidenţa apei folosite şi să raporteze despre aceasta, conform regulamentului aprobat de Guvern.</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Articolul 22. Folosinţa generală a apei</w:t>
      </w:r>
    </w:p>
    <w:p w:rsidR="00862847" w:rsidRPr="00AA1071" w:rsidRDefault="00862847" w:rsidP="00F321E7">
      <w:pPr>
        <w:ind w:firstLine="709"/>
        <w:jc w:val="both"/>
      </w:pPr>
      <w:r w:rsidRPr="00AA1071">
        <w:t xml:space="preserve">(1) Se consideră generală şi nu necesită autorizaţie de mediu pentru folosinţa specială a apei utilizarea apei în următoarele scopuri: </w:t>
      </w:r>
    </w:p>
    <w:p w:rsidR="00862847" w:rsidRPr="00AA1071" w:rsidRDefault="00862847" w:rsidP="00F321E7">
      <w:pPr>
        <w:ind w:firstLine="709"/>
        <w:jc w:val="both"/>
      </w:pPr>
      <w:r w:rsidRPr="00AA1071">
        <w:t xml:space="preserve">a) consumul uman şi alte necesităţi casnice; </w:t>
      </w:r>
    </w:p>
    <w:p w:rsidR="00862847" w:rsidRPr="00AA1071" w:rsidRDefault="00862847" w:rsidP="00F321E7">
      <w:pPr>
        <w:ind w:firstLine="709"/>
        <w:jc w:val="both"/>
      </w:pPr>
      <w:r w:rsidRPr="00AA1071">
        <w:t xml:space="preserve">b) adăparea animalelor fără utilizarea de structuri permanente; </w:t>
      </w:r>
    </w:p>
    <w:p w:rsidR="00862847" w:rsidRPr="00AA1071" w:rsidRDefault="00862847" w:rsidP="00F321E7">
      <w:pPr>
        <w:ind w:firstLine="709"/>
        <w:jc w:val="both"/>
      </w:pPr>
      <w:r w:rsidRPr="00AA1071">
        <w:t xml:space="preserve">c) irigarea terenurilor de pe lîngă casă; </w:t>
      </w:r>
    </w:p>
    <w:p w:rsidR="00862847" w:rsidRPr="00AA1071" w:rsidRDefault="00862847" w:rsidP="00F321E7">
      <w:pPr>
        <w:ind w:firstLine="709"/>
        <w:jc w:val="both"/>
      </w:pPr>
      <w:r w:rsidRPr="00AA1071">
        <w:t xml:space="preserve">d) scăldatul şi folosinţa apei în scop de agrement; </w:t>
      </w:r>
    </w:p>
    <w:p w:rsidR="00862847" w:rsidRPr="00AA1071" w:rsidRDefault="00862847" w:rsidP="00F321E7">
      <w:pPr>
        <w:ind w:firstLine="709"/>
        <w:jc w:val="both"/>
      </w:pPr>
      <w:r w:rsidRPr="00AA1071">
        <w:t xml:space="preserve">e) captarea şi folosinţa apei pentru lupta împotriva incendiilor sau în orice altă situaţie de urgenţă. </w:t>
      </w:r>
    </w:p>
    <w:p w:rsidR="00862847" w:rsidRPr="00AA1071" w:rsidRDefault="00862847" w:rsidP="00F321E7">
      <w:pPr>
        <w:ind w:firstLine="709"/>
        <w:jc w:val="both"/>
      </w:pPr>
      <w:r w:rsidRPr="00AA1071">
        <w:t>(2) Irigarea de către o persoană care este în mod legal aprovizionată cu apă printr-un sistem centralizat de irigare gestionat de către o asociaţie a utilizatorilor de apă pentru irigare sau de o altă persoană care deţine autorizaţie de mediu pentru folosinţa specială a apei nu necesită autorizaţie de mediu pentru folosinţa specială a apei.</w:t>
      </w:r>
    </w:p>
    <w:p w:rsidR="00862847" w:rsidRPr="00AA1071" w:rsidRDefault="00862847" w:rsidP="00F321E7">
      <w:pPr>
        <w:ind w:firstLine="709"/>
        <w:jc w:val="both"/>
      </w:pPr>
      <w:r w:rsidRPr="00AA1071">
        <w:t>(3) Folosinţa apei pentru scăldat şi agrement poate fi limitată sau interzisă de:</w:t>
      </w:r>
    </w:p>
    <w:p w:rsidR="00862847" w:rsidRPr="00AA1071" w:rsidRDefault="00862847" w:rsidP="00F321E7">
      <w:pPr>
        <w:ind w:firstLine="709"/>
        <w:jc w:val="both"/>
      </w:pPr>
      <w:r w:rsidRPr="00AA1071">
        <w:t>a) organul central de specialitate al administraţiei publice în domeniul mediului sau alte organe ale administraţiei publice abilitate, în cazul în care există un pericol iminent pentru viaţa şi sănătatea oamenilor sau într-o zonă de protecţie stabilită în conformitate cu legislaţia;</w:t>
      </w:r>
    </w:p>
    <w:p w:rsidR="00862847" w:rsidRPr="00AA1071" w:rsidRDefault="00862847" w:rsidP="00F321E7">
      <w:pPr>
        <w:ind w:firstLine="709"/>
        <w:jc w:val="both"/>
      </w:pPr>
      <w:r w:rsidRPr="00AA1071">
        <w:t xml:space="preserve">b) titularul unei autorizaţii de mediu pentru folosinţa specială a apei, în conformitate cu condiţiile autorizaţiei. </w:t>
      </w:r>
    </w:p>
    <w:p w:rsidR="00862847" w:rsidRPr="00AA1071" w:rsidRDefault="00862847" w:rsidP="00F321E7">
      <w:pPr>
        <w:ind w:firstLine="709"/>
        <w:jc w:val="both"/>
      </w:pPr>
      <w:r w:rsidRPr="00AA1071">
        <w:t xml:space="preserve">(4) Organul central de specialitate al administraţiei publice în domeniul mediului, la sesizarea organelor administraţiei publice abilitate, poate limita sau interzice temporar folosinţa generală a apei, în cazul în care există un pericol iminent pentru viaţa şi sănătatea oamenilor sau un pericol pentru starea apelor şi echilibrul ecologic. </w:t>
      </w:r>
    </w:p>
    <w:p w:rsidR="00862847" w:rsidRPr="00AA1071" w:rsidRDefault="00862847" w:rsidP="00F321E7">
      <w:pPr>
        <w:ind w:firstLine="709"/>
        <w:jc w:val="both"/>
      </w:pPr>
      <w:r w:rsidRPr="00AA1071">
        <w:t xml:space="preserve">(5) Precipitaţiile atmosferice care cad pe terenurile private pot fi folosite de către proprietar în conformitate cu dispoziţiile Codului civil. </w:t>
      </w:r>
    </w:p>
    <w:p w:rsidR="00862847" w:rsidRPr="00AA1071" w:rsidRDefault="00862847" w:rsidP="00F321E7">
      <w:pPr>
        <w:ind w:firstLine="709"/>
        <w:jc w:val="both"/>
      </w:pPr>
      <w:r w:rsidRPr="00AA1071">
        <w:t>(6) Titularul autorizaţiei de mediu pentru folosinţa specială a apei este obligat să asigure accesul la folosinţa generală a apei indicate în alin. (1).</w:t>
      </w:r>
    </w:p>
    <w:p w:rsidR="00862847" w:rsidRPr="00AA1071" w:rsidRDefault="00862847" w:rsidP="00F321E7">
      <w:pPr>
        <w:ind w:firstLine="709"/>
        <w:jc w:val="both"/>
      </w:pPr>
      <w:r w:rsidRPr="00AA1071">
        <w:t xml:space="preserve"> (7) Dreptul la folosinţa generală a apei nu implică şi dreptul de a trece peste un teren privat decît în condiţiile prevăzute de Codul civil.</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23. Folosinţa specială a apei </w:t>
      </w:r>
    </w:p>
    <w:p w:rsidR="00862847" w:rsidRPr="00AA1071" w:rsidRDefault="00862847" w:rsidP="00F321E7">
      <w:pPr>
        <w:ind w:firstLine="709"/>
        <w:jc w:val="both"/>
      </w:pPr>
      <w:r w:rsidRPr="00AA1071">
        <w:t xml:space="preserve">(1) Folosinţa apei care nu cade sub incidenţa art. 22 se consideră folosinţă specială şi poate fi efectuată numai în baza autorizaţiei de mediu pentru folosinţa specială a apei. </w:t>
      </w:r>
    </w:p>
    <w:p w:rsidR="00862847" w:rsidRPr="00AA1071" w:rsidRDefault="00862847" w:rsidP="00F321E7">
      <w:pPr>
        <w:ind w:firstLine="709"/>
        <w:jc w:val="both"/>
      </w:pPr>
      <w:r w:rsidRPr="00AA1071">
        <w:t xml:space="preserve">(2) Sînt considerate folosinţe speciale a apei şi următoarele activităţi: </w:t>
      </w:r>
    </w:p>
    <w:p w:rsidR="00862847" w:rsidRPr="00AA1071" w:rsidRDefault="00862847" w:rsidP="00F321E7">
      <w:pPr>
        <w:ind w:firstLine="709"/>
        <w:jc w:val="both"/>
      </w:pPr>
      <w:r w:rsidRPr="00AA1071">
        <w:t xml:space="preserve">a) captarea apei din sursele de apă de suprafaţă şi subterane pentru  aprovizionarea cu apă destinată consumului uman; </w:t>
      </w:r>
    </w:p>
    <w:p w:rsidR="00862847" w:rsidRPr="00AA1071" w:rsidRDefault="00862847" w:rsidP="00F321E7">
      <w:pPr>
        <w:ind w:firstLine="709"/>
        <w:jc w:val="both"/>
      </w:pPr>
      <w:r w:rsidRPr="00AA1071">
        <w:t xml:space="preserve">b) captarea şi folosinţa apei din sursele de apă de suprafaţă şi subterane în scopuri tehnice şi industriale, inclusiv la prelucrarea produselor alimentare şi în agroindustrie; </w:t>
      </w:r>
    </w:p>
    <w:p w:rsidR="00862847" w:rsidRPr="00AA1071" w:rsidRDefault="00862847" w:rsidP="00F321E7">
      <w:pPr>
        <w:ind w:firstLine="709"/>
        <w:jc w:val="both"/>
      </w:pPr>
      <w:r w:rsidRPr="00AA1071">
        <w:t xml:space="preserve">c) captarea şi folosinţa apei din diferite surse pentru irigare; </w:t>
      </w:r>
    </w:p>
    <w:p w:rsidR="00862847" w:rsidRPr="00AA1071" w:rsidRDefault="00862847" w:rsidP="00F321E7">
      <w:pPr>
        <w:ind w:firstLine="709"/>
        <w:jc w:val="both"/>
      </w:pPr>
      <w:r w:rsidRPr="00AA1071">
        <w:t>d) deversarea apelor uzate;</w:t>
      </w:r>
    </w:p>
    <w:p w:rsidR="00862847" w:rsidRPr="00AA1071" w:rsidRDefault="00862847" w:rsidP="00F321E7">
      <w:pPr>
        <w:ind w:firstLine="709"/>
        <w:jc w:val="both"/>
      </w:pPr>
      <w:r w:rsidRPr="00AA1071">
        <w:t xml:space="preserve">e) îndiguirea apei în scopul generării de energie hidroelectrică; </w:t>
      </w:r>
    </w:p>
    <w:p w:rsidR="00862847" w:rsidRPr="00AA1071" w:rsidRDefault="00862847" w:rsidP="00F321E7">
      <w:pPr>
        <w:ind w:firstLine="709"/>
        <w:jc w:val="both"/>
      </w:pPr>
      <w:r w:rsidRPr="00AA1071">
        <w:t xml:space="preserve">f) construirea de pontoane, debarcadere şi alte structuri hidraulice pe terenul fondului de apă; </w:t>
      </w:r>
    </w:p>
    <w:p w:rsidR="00862847" w:rsidRPr="00AA1071" w:rsidRDefault="00862847" w:rsidP="00F321E7">
      <w:pPr>
        <w:ind w:firstLine="709"/>
        <w:jc w:val="both"/>
      </w:pPr>
      <w:r w:rsidRPr="00AA1071">
        <w:t xml:space="preserve">g) dezvoltarea şi exploatarea comercială a plajelor pentru scăldat şi zonelor de agrement; </w:t>
      </w:r>
    </w:p>
    <w:p w:rsidR="00862847" w:rsidRPr="00AA1071" w:rsidRDefault="00862847" w:rsidP="00F321E7">
      <w:pPr>
        <w:ind w:firstLine="709"/>
        <w:jc w:val="both"/>
      </w:pPr>
      <w:r w:rsidRPr="00AA1071">
        <w:t>h) folosinţa apei pentru acvacultură sau piscicultură.</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24. Priorităţi la  folosinţa apei </w:t>
      </w:r>
    </w:p>
    <w:p w:rsidR="00862847" w:rsidRPr="00AA1071" w:rsidRDefault="00862847" w:rsidP="00F321E7">
      <w:pPr>
        <w:ind w:firstLine="709"/>
        <w:jc w:val="both"/>
      </w:pPr>
      <w:r w:rsidRPr="00AA1071">
        <w:t xml:space="preserve">(1) Satisfacerea necesităţii populaţiei în apă potabilă şi în apă pentru necesităţi casnice şi asigurarea debitelor minime pentru menţinerea echilibrului ecologic au prioritate faţă de folosinţa apei în alte scopuri. </w:t>
      </w:r>
    </w:p>
    <w:p w:rsidR="00862847" w:rsidRPr="00AA1071" w:rsidRDefault="00862847" w:rsidP="00F321E7">
      <w:pPr>
        <w:ind w:firstLine="709"/>
        <w:jc w:val="both"/>
      </w:pPr>
      <w:r w:rsidRPr="00AA1071">
        <w:t xml:space="preserve">(2) În cazul în care planul de gestionare a districtului bazinului hidrografic nu specifică o altă ordine de priorităţi la folosinţa şi la alocarea apei, inclusiv a celei subterane, folosinţa specială a apei se desfăşoară în conformitate cu următoarele priorităţi: </w:t>
      </w:r>
    </w:p>
    <w:p w:rsidR="00862847" w:rsidRPr="00AA1071" w:rsidRDefault="00862847" w:rsidP="00F321E7">
      <w:pPr>
        <w:ind w:firstLine="709"/>
        <w:jc w:val="both"/>
      </w:pPr>
      <w:r w:rsidRPr="00AA1071">
        <w:t xml:space="preserve">a) folosinţa apei pentru irigare şi adăparea animalelor; </w:t>
      </w:r>
    </w:p>
    <w:p w:rsidR="00862847" w:rsidRPr="00AA1071" w:rsidRDefault="00862847" w:rsidP="00F321E7">
      <w:pPr>
        <w:ind w:firstLine="709"/>
        <w:jc w:val="both"/>
      </w:pPr>
      <w:r w:rsidRPr="00AA1071">
        <w:t xml:space="preserve">b) folosinţa apei în activităţi industriale, inclusiv în activităţi miniere şi agroindustrie; </w:t>
      </w:r>
    </w:p>
    <w:p w:rsidR="00862847" w:rsidRPr="00AA1071" w:rsidRDefault="00862847" w:rsidP="00F321E7">
      <w:pPr>
        <w:ind w:firstLine="709"/>
        <w:jc w:val="both"/>
      </w:pPr>
      <w:r w:rsidRPr="00AA1071">
        <w:t xml:space="preserve">c) folosinţa apei în scopul pescuitului şi pisciculturii; </w:t>
      </w:r>
    </w:p>
    <w:p w:rsidR="00862847" w:rsidRPr="00AA1071" w:rsidRDefault="00862847" w:rsidP="00F321E7">
      <w:pPr>
        <w:ind w:firstLine="709"/>
        <w:jc w:val="both"/>
      </w:pPr>
      <w:r w:rsidRPr="00AA1071">
        <w:t xml:space="preserve">d) folosinţa  apei în scopul generării hidroenergiei; </w:t>
      </w:r>
    </w:p>
    <w:p w:rsidR="00862847" w:rsidRPr="00AA1071" w:rsidRDefault="00862847" w:rsidP="00F321E7">
      <w:pPr>
        <w:ind w:firstLine="709"/>
        <w:jc w:val="both"/>
      </w:pPr>
      <w:r w:rsidRPr="00AA1071">
        <w:t xml:space="preserve">e) folosinţa apei în scopuri sportive şi de agrement; </w:t>
      </w:r>
    </w:p>
    <w:p w:rsidR="00862847" w:rsidRPr="00AA1071" w:rsidRDefault="00862847" w:rsidP="00F321E7">
      <w:pPr>
        <w:ind w:firstLine="709"/>
        <w:jc w:val="both"/>
      </w:pPr>
      <w:r w:rsidRPr="00AA1071">
        <w:t xml:space="preserve">f) folosinţa apei în alte scopuri.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25. Cererea de eliberare a autorizaţiei de mediu pentru </w:t>
      </w:r>
    </w:p>
    <w:p w:rsidR="00862847" w:rsidRPr="00AA1071" w:rsidRDefault="00862847" w:rsidP="00F321E7">
      <w:pPr>
        <w:ind w:firstLine="709"/>
        <w:jc w:val="both"/>
        <w:rPr>
          <w:b/>
        </w:rPr>
      </w:pPr>
      <w:r w:rsidRPr="00AA1071">
        <w:rPr>
          <w:b/>
        </w:rPr>
        <w:t xml:space="preserve">                       folosinţa specială a apei </w:t>
      </w:r>
    </w:p>
    <w:p w:rsidR="00862847" w:rsidRPr="00AA1071" w:rsidRDefault="00862847" w:rsidP="00F321E7">
      <w:pPr>
        <w:ind w:firstLine="709"/>
        <w:jc w:val="both"/>
        <w:rPr>
          <w:shd w:val="clear" w:color="auto" w:fill="FFFFFF"/>
        </w:rPr>
      </w:pPr>
      <w:r w:rsidRPr="00AA1071">
        <w:rPr>
          <w:shd w:val="clear" w:color="auto" w:fill="FFFFFF"/>
        </w:rPr>
        <w:t>(1) Cererea de eliberare a autorizaţiei de mediu pentru folosinţa specială a apei se înaintează instituţiei competente.</w:t>
      </w:r>
    </w:p>
    <w:p w:rsidR="00862847" w:rsidRPr="00AA1071" w:rsidRDefault="00862847" w:rsidP="00F321E7">
      <w:pPr>
        <w:ind w:firstLine="709"/>
        <w:jc w:val="both"/>
        <w:rPr>
          <w:shd w:val="clear" w:color="auto" w:fill="FFFFFF"/>
        </w:rPr>
      </w:pPr>
      <w:r w:rsidRPr="00AA1071">
        <w:rPr>
          <w:shd w:val="clear" w:color="auto" w:fill="FFFFFF"/>
        </w:rPr>
        <w:t xml:space="preserve">(2) La cererea menţionată la alin. (1) se anexează: </w:t>
      </w:r>
    </w:p>
    <w:p w:rsidR="00862847" w:rsidRPr="00AA1071" w:rsidRDefault="00862847" w:rsidP="00F321E7">
      <w:pPr>
        <w:ind w:firstLine="709"/>
        <w:jc w:val="both"/>
      </w:pPr>
      <w:r w:rsidRPr="00AA1071">
        <w:t xml:space="preserve">a) descrierea scopului şi a modului de folosinţă a apei la care se referă cererea; </w:t>
      </w:r>
    </w:p>
    <w:p w:rsidR="00862847" w:rsidRPr="00AA1071" w:rsidRDefault="00862847" w:rsidP="00F321E7">
      <w:pPr>
        <w:ind w:firstLine="709"/>
        <w:jc w:val="both"/>
      </w:pPr>
      <w:r w:rsidRPr="00AA1071">
        <w:t xml:space="preserve">b) documentul care atestă dreptul de proprietate şi planul terenului pe care este situat corpul de apă cu indicarea construcţiilor hidrotehnice sau a sondelor, după caz, precum şi a altor construcţii destinate folosinţei apelor; </w:t>
      </w:r>
    </w:p>
    <w:p w:rsidR="00862847" w:rsidRPr="00AA1071" w:rsidRDefault="00862847" w:rsidP="00F321E7">
      <w:pPr>
        <w:ind w:firstLine="709"/>
        <w:jc w:val="both"/>
      </w:pPr>
      <w:r w:rsidRPr="00AA1071">
        <w:t>c) documentele privind construcţiile hidrotehnice, sondele, după caz, şi alte construcţii destinate folosinţei apelor;</w:t>
      </w:r>
    </w:p>
    <w:p w:rsidR="00862847" w:rsidRPr="00AA1071" w:rsidRDefault="00862847" w:rsidP="00F321E7">
      <w:pPr>
        <w:ind w:firstLine="709"/>
        <w:jc w:val="both"/>
      </w:pPr>
      <w:r w:rsidRPr="00AA1071">
        <w:t xml:space="preserve">d) avizul pozitiv al expertizei ecologice a documentaţiei de proiect în cazurile prevăzute de legislaţie; </w:t>
      </w:r>
    </w:p>
    <w:p w:rsidR="00862847" w:rsidRPr="00AA1071" w:rsidRDefault="00862847" w:rsidP="00F321E7">
      <w:pPr>
        <w:ind w:firstLine="709"/>
        <w:jc w:val="both"/>
        <w:rPr>
          <w:shd w:val="clear" w:color="auto" w:fill="FFFFFF"/>
        </w:rPr>
      </w:pPr>
      <w:r w:rsidRPr="00AA1071">
        <w:rPr>
          <w:shd w:val="clear" w:color="auto" w:fill="FFFFFF"/>
        </w:rPr>
        <w:t xml:space="preserve">e) indicarea cantităţii de apă care urmează a fi folosită, a volumului de ape uzate şi a locului de deversare a acestora; </w:t>
      </w:r>
    </w:p>
    <w:p w:rsidR="00862847" w:rsidRPr="00AA1071" w:rsidRDefault="00862847" w:rsidP="00F321E7">
      <w:pPr>
        <w:ind w:firstLine="709"/>
        <w:jc w:val="both"/>
        <w:rPr>
          <w:shd w:val="clear" w:color="auto" w:fill="FFFFFF"/>
        </w:rPr>
      </w:pPr>
      <w:r w:rsidRPr="00AA1071">
        <w:rPr>
          <w:shd w:val="clear" w:color="auto" w:fill="FFFFFF"/>
        </w:rPr>
        <w:t>f) indicarea mijloacelor de măsurare a cantităţii de apă care urmează a fi folosită şi deversată;</w:t>
      </w:r>
    </w:p>
    <w:p w:rsidR="00862847" w:rsidRPr="00AA1071" w:rsidRDefault="00862847" w:rsidP="00F321E7">
      <w:pPr>
        <w:ind w:firstLine="709"/>
        <w:jc w:val="both"/>
        <w:rPr>
          <w:shd w:val="clear" w:color="auto" w:fill="FFFFFF"/>
        </w:rPr>
      </w:pPr>
      <w:r w:rsidRPr="00AA1071">
        <w:rPr>
          <w:shd w:val="clear" w:color="auto" w:fill="FFFFFF"/>
        </w:rPr>
        <w:t>g) planul de măsuri privind protecţia resurselor de apă în perioada de folosinţă a apei;</w:t>
      </w:r>
    </w:p>
    <w:p w:rsidR="00862847" w:rsidRPr="00AA1071" w:rsidRDefault="00862847" w:rsidP="00F321E7">
      <w:pPr>
        <w:ind w:firstLine="709"/>
        <w:jc w:val="both"/>
        <w:rPr>
          <w:shd w:val="clear" w:color="auto" w:fill="FFFFFF"/>
        </w:rPr>
      </w:pPr>
      <w:r w:rsidRPr="00AA1071">
        <w:rPr>
          <w:shd w:val="clear" w:color="auto" w:fill="FFFFFF"/>
        </w:rPr>
        <w:t>h) actele ce atestă coordonarea condiţiilor de folosinţă a apei cu autorităţile cu atribuţii de gestionare a apelor de suprafaţă şi subterane, cu autorităţile pentru supravegherea sanitară şi protecţia resurselor piscicole, cu autorităţile pentru supravegherea sanitar-veterinară, după caz;</w:t>
      </w:r>
    </w:p>
    <w:p w:rsidR="00862847" w:rsidRPr="00AA1071" w:rsidRDefault="00862847" w:rsidP="00F321E7">
      <w:pPr>
        <w:ind w:firstLine="709"/>
        <w:jc w:val="both"/>
        <w:rPr>
          <w:shd w:val="clear" w:color="auto" w:fill="FFFFFF"/>
        </w:rPr>
      </w:pPr>
      <w:r w:rsidRPr="00AA1071">
        <w:rPr>
          <w:shd w:val="clear" w:color="auto" w:fill="FFFFFF"/>
        </w:rPr>
        <w:t>i) dovada publicării anunţului prevăzut în alin. (3) cu privire la solicitarea eliberării autorizaţiei de mediu pentru folosinţă specială a apei în presa locală.</w:t>
      </w:r>
    </w:p>
    <w:p w:rsidR="00862847" w:rsidRPr="00AA1071" w:rsidRDefault="00862847" w:rsidP="00F321E7">
      <w:pPr>
        <w:ind w:firstLine="709"/>
        <w:jc w:val="both"/>
        <w:rPr>
          <w:shd w:val="clear" w:color="auto" w:fill="FFFFFF"/>
        </w:rPr>
      </w:pPr>
      <w:r w:rsidRPr="00AA1071">
        <w:t>(3) Solicitantul autorizaţiei de mediu pentru folosinţa specială a apei este obligat să publice în presa locală un anunţ cu privire la solicitarea eliberării autorizaţiei de mediu pentru folosinţa specială a apei, precum şi să-l afişeze la primăria din localitate.</w:t>
      </w:r>
      <w:r w:rsidRPr="00AA1071">
        <w:rPr>
          <w:shd w:val="clear" w:color="auto" w:fill="FFFFFF"/>
        </w:rPr>
        <w:t xml:space="preserve"> Orice persoană fizică sau juridică care are obiecţii la cererea de eliberare a autorizaţiei de mediu pentru folosinţa specială a apei poate notifica, în scris, instituţiei competente, în termen de 30 de zile de la publicarea anunţului.</w:t>
      </w:r>
    </w:p>
    <w:p w:rsidR="00862847" w:rsidRPr="00AA1071" w:rsidRDefault="00862847" w:rsidP="00F321E7">
      <w:pPr>
        <w:ind w:firstLine="709"/>
        <w:jc w:val="both"/>
      </w:pPr>
      <w:r w:rsidRPr="00AA1071">
        <w:rPr>
          <w:shd w:val="clear" w:color="auto" w:fill="FFFFFF"/>
        </w:rPr>
        <w:t>(4) În cazul folosinţei apei care implică deversarea apelor uzate, se aplică dispoziţiile art. 41 alin. (1).</w:t>
      </w:r>
      <w:r w:rsidRPr="00AA1071">
        <w:t xml:space="preserve"> </w:t>
      </w:r>
    </w:p>
    <w:p w:rsidR="00862847" w:rsidRPr="00AA1071" w:rsidRDefault="00862847" w:rsidP="00F321E7">
      <w:pPr>
        <w:ind w:firstLine="709"/>
        <w:jc w:val="both"/>
      </w:pPr>
      <w:r w:rsidRPr="00AA1071">
        <w:rPr>
          <w:shd w:val="clear" w:color="auto" w:fill="FFFFFF"/>
        </w:rPr>
        <w:t>(5) Instituţia competentă</w:t>
      </w:r>
      <w:r w:rsidRPr="00AA1071">
        <w:t xml:space="preserve">, în termen de cel mult 30 de zile de la primirea cererii, organizează inspectarea corpului de apă indicat în cerere. </w:t>
      </w:r>
    </w:p>
    <w:p w:rsidR="00862847" w:rsidRPr="00AA1071" w:rsidRDefault="00862847" w:rsidP="00F321E7">
      <w:pPr>
        <w:ind w:firstLine="709"/>
        <w:jc w:val="both"/>
      </w:pPr>
      <w:r w:rsidRPr="00AA1071">
        <w:t xml:space="preserve">(6) </w:t>
      </w:r>
      <w:r w:rsidRPr="00AA1071">
        <w:rPr>
          <w:shd w:val="clear" w:color="auto" w:fill="FFFFFF"/>
        </w:rPr>
        <w:t>Instituţia competentă</w:t>
      </w:r>
      <w:r w:rsidRPr="00AA1071">
        <w:t xml:space="preserve"> plasează pe site-ul său oficial cererile de eliberare a autorizaţiei de mediu pentru folosinţa specială a apei şi, după caz, organizează audieri publice cu privire la numitele cereri dacă acestea implică un impact semnificativ asupra mediului sau dacă au fost prezentate obiecţii conform alin. (3). </w:t>
      </w:r>
    </w:p>
    <w:p w:rsidR="00862847" w:rsidRPr="00AA1071" w:rsidRDefault="00862847" w:rsidP="00F321E7">
      <w:pPr>
        <w:ind w:firstLine="709"/>
        <w:jc w:val="both"/>
      </w:pPr>
      <w:r w:rsidRPr="00AA1071">
        <w:t xml:space="preserve">(7) Termenul maxim de examinare a cererii şi de eliberare a autorizaţiei de mediu pentru folosinţa specială a apei este de 4 luni. În cazul autorizaţiei de mediu pentru folosinţa specială a apei pe termen lung, termenul poate fi prelungit cu 2 luni. </w:t>
      </w:r>
    </w:p>
    <w:p w:rsidR="00862847" w:rsidRPr="00AA1071" w:rsidRDefault="00862847" w:rsidP="00F321E7">
      <w:pPr>
        <w:ind w:firstLine="709"/>
        <w:jc w:val="both"/>
      </w:pPr>
      <w:r w:rsidRPr="00AA1071">
        <w:t>(8) Termenul indicat în alin. (7) curge din momentul prezentării de către solicitant a tuturor documentelor necesare, conform prezentei legi.</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26. Termenul autorizaţiei de mediu pentru folosinţa specială </w:t>
      </w:r>
    </w:p>
    <w:p w:rsidR="00862847" w:rsidRPr="00AA1071" w:rsidRDefault="00862847" w:rsidP="00F321E7">
      <w:pPr>
        <w:ind w:firstLine="709"/>
        <w:jc w:val="both"/>
        <w:rPr>
          <w:b/>
        </w:rPr>
      </w:pPr>
      <w:r w:rsidRPr="00AA1071">
        <w:rPr>
          <w:b/>
        </w:rPr>
        <w:t xml:space="preserve">                       a apei </w:t>
      </w:r>
    </w:p>
    <w:p w:rsidR="00862847" w:rsidRPr="00AA1071" w:rsidRDefault="00862847" w:rsidP="00F321E7">
      <w:pPr>
        <w:ind w:firstLine="709"/>
        <w:jc w:val="both"/>
      </w:pPr>
      <w:r w:rsidRPr="00AA1071">
        <w:t>(1) Autorizaţia de mediu pentru folosinţa specială a apei se eliberează pentru un termen de 12 ani, cu excepţia cazurilor în care:</w:t>
      </w:r>
    </w:p>
    <w:p w:rsidR="00862847" w:rsidRPr="00AA1071" w:rsidRDefault="00862847" w:rsidP="00F321E7">
      <w:pPr>
        <w:ind w:firstLine="709"/>
        <w:jc w:val="both"/>
      </w:pPr>
    </w:p>
    <w:p w:rsidR="00862847" w:rsidRPr="00AA1071" w:rsidRDefault="00862847" w:rsidP="00F321E7">
      <w:pPr>
        <w:ind w:firstLine="709"/>
        <w:jc w:val="both"/>
        <w:rPr>
          <w:shd w:val="clear" w:color="auto" w:fill="FFFFFF"/>
        </w:rPr>
      </w:pPr>
      <w:r w:rsidRPr="00AA1071">
        <w:rPr>
          <w:shd w:val="clear" w:color="auto" w:fill="FFFFFF"/>
        </w:rPr>
        <w:t xml:space="preserve">a) solicitantul cere autorizaţia pentru un termen mai scurt; </w:t>
      </w:r>
    </w:p>
    <w:p w:rsidR="00862847" w:rsidRPr="00AA1071" w:rsidRDefault="00862847" w:rsidP="00F321E7">
      <w:pPr>
        <w:ind w:firstLine="709"/>
        <w:jc w:val="both"/>
        <w:rPr>
          <w:shd w:val="clear" w:color="auto" w:fill="FFFFFF"/>
        </w:rPr>
      </w:pPr>
      <w:r w:rsidRPr="00AA1071">
        <w:rPr>
          <w:shd w:val="clear" w:color="auto" w:fill="FFFFFF"/>
        </w:rPr>
        <w:t>b) autorizaţia este cerută pe termen lung în baza alin. (2).</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r w:rsidRPr="00AA1071">
        <w:rPr>
          <w:shd w:val="clear" w:color="auto" w:fill="FFFFFF"/>
        </w:rPr>
        <w:t xml:space="preserve">(2) Autorizaţia de mediu pentru folosinţa specială a apei pe termen lung se eliberează pentru un termen de 25 de ani, în cazul în care solicitantul se obligă să facă o investiţie pe termen lung avînd ca obiect construcţia, îmbunătăţirea sau reabilitarea: </w:t>
      </w:r>
    </w:p>
    <w:p w:rsidR="00862847" w:rsidRPr="00AA1071" w:rsidRDefault="00862847" w:rsidP="00F321E7">
      <w:pPr>
        <w:ind w:firstLine="709"/>
        <w:jc w:val="both"/>
        <w:rPr>
          <w:shd w:val="clear" w:color="auto" w:fill="FFFFFF"/>
        </w:rPr>
      </w:pPr>
      <w:r w:rsidRPr="00AA1071">
        <w:rPr>
          <w:shd w:val="clear" w:color="auto" w:fill="FFFFFF"/>
        </w:rPr>
        <w:t xml:space="preserve">a) unui baraj în scopuri hidroenergetice sau de altă natură; </w:t>
      </w:r>
    </w:p>
    <w:p w:rsidR="00862847" w:rsidRPr="00AA1071" w:rsidRDefault="00862847" w:rsidP="00F321E7">
      <w:pPr>
        <w:ind w:firstLine="709"/>
        <w:jc w:val="both"/>
        <w:rPr>
          <w:shd w:val="clear" w:color="auto" w:fill="FFFFFF"/>
        </w:rPr>
      </w:pPr>
      <w:r w:rsidRPr="00AA1071">
        <w:rPr>
          <w:shd w:val="clear" w:color="auto" w:fill="FFFFFF"/>
        </w:rPr>
        <w:t>b) unei construcţii hidrotehnice sau instalaţii pentru tratarea şi furnizarea apei potabile.</w:t>
      </w:r>
    </w:p>
    <w:p w:rsidR="00862847" w:rsidRPr="00AA1071" w:rsidRDefault="00862847" w:rsidP="00F321E7">
      <w:pPr>
        <w:ind w:firstLine="709"/>
        <w:jc w:val="both"/>
        <w:rPr>
          <w:shd w:val="clear" w:color="auto" w:fill="FFFFFF"/>
        </w:rPr>
      </w:pPr>
      <w:bookmarkStart w:id="0" w:name="result_box2"/>
      <w:bookmarkEnd w:id="0"/>
    </w:p>
    <w:p w:rsidR="00862847" w:rsidRPr="00AA1071" w:rsidRDefault="00862847" w:rsidP="00F321E7">
      <w:pPr>
        <w:ind w:firstLine="709"/>
        <w:jc w:val="both"/>
        <w:rPr>
          <w:b/>
        </w:rPr>
      </w:pPr>
      <w:r w:rsidRPr="00AA1071">
        <w:rPr>
          <w:b/>
          <w:shd w:val="clear" w:color="auto" w:fill="FFFFFF"/>
        </w:rPr>
        <w:t>Articolul 27.</w:t>
      </w:r>
      <w:r w:rsidRPr="00AA1071">
        <w:rPr>
          <w:b/>
        </w:rPr>
        <w:t xml:space="preserve"> Eliberarea autorizaţiei de mediu pentru folosinţa </w:t>
      </w:r>
    </w:p>
    <w:p w:rsidR="00862847" w:rsidRPr="00AA1071" w:rsidRDefault="00862847" w:rsidP="00F321E7">
      <w:pPr>
        <w:ind w:firstLine="709"/>
        <w:jc w:val="both"/>
        <w:rPr>
          <w:b/>
        </w:rPr>
      </w:pPr>
      <w:r w:rsidRPr="00AA1071">
        <w:rPr>
          <w:b/>
        </w:rPr>
        <w:t xml:space="preserve">                       specială a apei </w:t>
      </w:r>
    </w:p>
    <w:p w:rsidR="00862847" w:rsidRPr="00AA1071" w:rsidRDefault="00862847" w:rsidP="00F321E7">
      <w:pPr>
        <w:ind w:firstLine="709"/>
        <w:jc w:val="both"/>
        <w:rPr>
          <w:shd w:val="clear" w:color="auto" w:fill="FFFFFF"/>
        </w:rPr>
      </w:pPr>
      <w:r w:rsidRPr="00AA1071">
        <w:rPr>
          <w:shd w:val="clear" w:color="auto" w:fill="FFFFFF"/>
        </w:rPr>
        <w:t>(1) Autorizaţia de mediu pentru folosinţa specială a apei, inclusiv pe termen lung, se eliberează cu titlu gratuit de către instituţia competentă,</w:t>
      </w:r>
      <w:r w:rsidRPr="00AA1071">
        <w:t xml:space="preserve"> cu avizul Serviciului de supraveghere a sănătăţii publice, </w:t>
      </w:r>
      <w:r w:rsidRPr="00AA1071">
        <w:rPr>
          <w:shd w:val="clear" w:color="auto" w:fill="FFFFFF"/>
        </w:rPr>
        <w:t xml:space="preserve"> în baza reglementărilor aprobate de Guvern. </w:t>
      </w:r>
    </w:p>
    <w:p w:rsidR="00862847" w:rsidRPr="00AA1071" w:rsidRDefault="00862847" w:rsidP="00F321E7">
      <w:pPr>
        <w:ind w:firstLine="709"/>
        <w:jc w:val="both"/>
        <w:rPr>
          <w:shd w:val="clear" w:color="auto" w:fill="FFFFFF"/>
        </w:rPr>
      </w:pPr>
      <w:r w:rsidRPr="00AA1071">
        <w:rPr>
          <w:shd w:val="clear" w:color="auto" w:fill="FFFFFF"/>
        </w:rPr>
        <w:t>(2) La examinarea cererii de eliberare a autorizaţiei de mediu pentru folosinţa specială a apei se va lua în considerare:</w:t>
      </w:r>
    </w:p>
    <w:p w:rsidR="00862847" w:rsidRPr="00AA1071" w:rsidRDefault="00862847" w:rsidP="00F321E7">
      <w:pPr>
        <w:ind w:firstLine="709"/>
        <w:jc w:val="both"/>
      </w:pPr>
      <w:r w:rsidRPr="00AA1071">
        <w:t xml:space="preserve">a) planul de gestionare a districtului bazinului hidrografic relevant; </w:t>
      </w:r>
    </w:p>
    <w:p w:rsidR="00862847" w:rsidRPr="00AA1071" w:rsidRDefault="00862847" w:rsidP="00F321E7">
      <w:pPr>
        <w:ind w:firstLine="709"/>
        <w:jc w:val="both"/>
      </w:pPr>
      <w:r w:rsidRPr="00AA1071">
        <w:t xml:space="preserve">b) obligaţiile Republicii Moldova asumate în conformitate cu tratatele internaţionale; </w:t>
      </w:r>
    </w:p>
    <w:p w:rsidR="00862847" w:rsidRPr="00AA1071" w:rsidRDefault="00862847" w:rsidP="00F321E7">
      <w:pPr>
        <w:ind w:firstLine="709"/>
        <w:jc w:val="both"/>
      </w:pPr>
      <w:r w:rsidRPr="00AA1071">
        <w:t xml:space="preserve">c) priorităţile la folosinţa apei aplicabile în cadrul districtului bazinului hidrografic relevant; </w:t>
      </w:r>
    </w:p>
    <w:p w:rsidR="00862847" w:rsidRPr="00AA1071" w:rsidRDefault="00862847" w:rsidP="00F321E7">
      <w:pPr>
        <w:ind w:firstLine="709"/>
        <w:jc w:val="both"/>
      </w:pPr>
      <w:r w:rsidRPr="00AA1071">
        <w:t xml:space="preserve">d) conţinutul expertizelor ecologice sau de evaluare a impactului asupra mediului cerute de lege; </w:t>
      </w:r>
    </w:p>
    <w:p w:rsidR="00862847" w:rsidRPr="00AA1071" w:rsidRDefault="00862847" w:rsidP="00F321E7">
      <w:pPr>
        <w:ind w:firstLine="709"/>
        <w:jc w:val="both"/>
      </w:pPr>
      <w:r w:rsidRPr="00AA1071">
        <w:t>e) utilizarea celor mai bune tehnici disponibile;</w:t>
      </w:r>
    </w:p>
    <w:p w:rsidR="00862847" w:rsidRPr="00AA1071" w:rsidRDefault="00862847" w:rsidP="00F321E7">
      <w:pPr>
        <w:ind w:firstLine="709"/>
        <w:jc w:val="both"/>
      </w:pPr>
      <w:r w:rsidRPr="00AA1071">
        <w:t xml:space="preserve">f) obiecţiile scrise, precum şi concluziile audierilor publice referitoare la cerere. </w:t>
      </w:r>
    </w:p>
    <w:p w:rsidR="00862847" w:rsidRPr="00AA1071" w:rsidRDefault="00862847" w:rsidP="00F321E7">
      <w:pPr>
        <w:ind w:firstLine="709"/>
        <w:jc w:val="both"/>
      </w:pPr>
      <w:r w:rsidRPr="00AA1071">
        <w:t xml:space="preserve">(3) Autorizaţia de mediu pentru folosinţa specială a apei nu se eliberează dacă aceasta ar afecta negativ: </w:t>
      </w:r>
    </w:p>
    <w:p w:rsidR="00862847" w:rsidRPr="00AA1071" w:rsidRDefault="00862847" w:rsidP="00F321E7">
      <w:pPr>
        <w:ind w:firstLine="709"/>
        <w:jc w:val="both"/>
      </w:pPr>
      <w:r w:rsidRPr="00AA1071">
        <w:t xml:space="preserve">a) folosinţa apei de către orice persoană fizică sau persoană juridică ce deţine autorizaţie de mediu pentru folosinţa specială a apei; </w:t>
      </w:r>
    </w:p>
    <w:p w:rsidR="00862847" w:rsidRPr="00AA1071" w:rsidRDefault="00862847" w:rsidP="00F321E7">
      <w:pPr>
        <w:ind w:firstLine="709"/>
        <w:jc w:val="both"/>
        <w:rPr>
          <w:shd w:val="clear" w:color="auto" w:fill="FFFFFF"/>
        </w:rPr>
      </w:pPr>
      <w:r w:rsidRPr="00AA1071">
        <w:t>b)</w:t>
      </w:r>
      <w:r w:rsidRPr="00AA1071">
        <w:rPr>
          <w:shd w:val="clear" w:color="auto" w:fill="FFFFFF"/>
        </w:rPr>
        <w:t xml:space="preserve"> cerinţele de calitate a mediului pentru ape aplicabile, menţionate în     art. 37, sau obiectivele de mediu pentru ape, menţionate în art. 38; </w:t>
      </w:r>
    </w:p>
    <w:p w:rsidR="00862847" w:rsidRPr="00AA1071" w:rsidRDefault="00862847" w:rsidP="00F321E7">
      <w:pPr>
        <w:ind w:firstLine="709"/>
        <w:jc w:val="both"/>
        <w:rPr>
          <w:shd w:val="clear" w:color="auto" w:fill="FFFFFF"/>
        </w:rPr>
      </w:pPr>
      <w:r w:rsidRPr="00AA1071">
        <w:rPr>
          <w:shd w:val="clear" w:color="auto" w:fill="FFFFFF"/>
        </w:rPr>
        <w:t>c) cerinţele minime pentru debitul salubru al apei.</w:t>
      </w:r>
    </w:p>
    <w:p w:rsidR="00862847" w:rsidRPr="00AA1071" w:rsidRDefault="00862847" w:rsidP="00F321E7">
      <w:pPr>
        <w:ind w:firstLine="709"/>
        <w:jc w:val="both"/>
      </w:pPr>
      <w:r w:rsidRPr="00AA1071">
        <w:t xml:space="preserve">(4) Autorizaţia de mediu pentru folosinţa specială a apei se înscrie în  Registrul autorizaţiilor de mediu pentru folosinţa specială a apei, în conformitate cu prevederile art. 15. </w:t>
      </w:r>
    </w:p>
    <w:p w:rsidR="00862847" w:rsidRPr="00AA1071" w:rsidRDefault="00862847" w:rsidP="00F321E7">
      <w:pPr>
        <w:ind w:firstLine="709"/>
        <w:jc w:val="both"/>
      </w:pPr>
      <w:r w:rsidRPr="00AA1071">
        <w:t>(5) Decizia de eliberare sau de refuz al eliberării autorizaţiei de mediu pentru folosinţa specială a apei poate fi atacată în instanţa de contencios administrativ, fără a fi necesară procedura prealabilă.</w:t>
      </w: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rPr>
          <w:b/>
          <w:shd w:val="clear" w:color="auto" w:fill="FFFFFF"/>
        </w:rPr>
      </w:pPr>
      <w:r w:rsidRPr="00AA1071">
        <w:rPr>
          <w:b/>
          <w:shd w:val="clear" w:color="auto" w:fill="FFFFFF"/>
        </w:rPr>
        <w:t xml:space="preserve">Articolul 28. Conţinutul autorizaţiei de mediu pentru folosinţa </w:t>
      </w:r>
    </w:p>
    <w:p w:rsidR="00862847" w:rsidRPr="00AA1071" w:rsidRDefault="00862847" w:rsidP="00F321E7">
      <w:pPr>
        <w:ind w:firstLine="709"/>
        <w:jc w:val="both"/>
        <w:rPr>
          <w:b/>
          <w:shd w:val="clear" w:color="auto" w:fill="FFFFFF"/>
        </w:rPr>
      </w:pPr>
      <w:r w:rsidRPr="00AA1071">
        <w:rPr>
          <w:b/>
          <w:shd w:val="clear" w:color="auto" w:fill="FFFFFF"/>
        </w:rPr>
        <w:t xml:space="preserve">                       specială a apei </w:t>
      </w:r>
    </w:p>
    <w:p w:rsidR="00862847" w:rsidRPr="00AA1071" w:rsidRDefault="00862847" w:rsidP="00F321E7">
      <w:pPr>
        <w:ind w:firstLine="709"/>
        <w:jc w:val="both"/>
        <w:rPr>
          <w:shd w:val="clear" w:color="auto" w:fill="FFFFFF"/>
        </w:rPr>
      </w:pPr>
      <w:r w:rsidRPr="00AA1071">
        <w:rPr>
          <w:shd w:val="clear" w:color="auto" w:fill="FFFFFF"/>
        </w:rPr>
        <w:t xml:space="preserve">(1) Autorizaţia de mediu pentru folosinţa specială a apei trebuie să prevadă: </w:t>
      </w:r>
    </w:p>
    <w:p w:rsidR="00862847" w:rsidRPr="00AA1071" w:rsidRDefault="00862847" w:rsidP="00F321E7">
      <w:pPr>
        <w:ind w:firstLine="709"/>
        <w:jc w:val="both"/>
        <w:rPr>
          <w:shd w:val="clear" w:color="auto" w:fill="FFFFFF"/>
        </w:rPr>
      </w:pPr>
      <w:r w:rsidRPr="00AA1071">
        <w:rPr>
          <w:shd w:val="clear" w:color="auto" w:fill="FFFFFF"/>
        </w:rPr>
        <w:t xml:space="preserve">a) scopul în care va fi folosită apa; </w:t>
      </w:r>
    </w:p>
    <w:p w:rsidR="00862847" w:rsidRPr="00AA1071" w:rsidRDefault="00862847" w:rsidP="00F321E7">
      <w:pPr>
        <w:ind w:firstLine="709"/>
        <w:jc w:val="both"/>
        <w:rPr>
          <w:shd w:val="clear" w:color="auto" w:fill="FFFFFF"/>
        </w:rPr>
      </w:pPr>
      <w:r w:rsidRPr="00AA1071">
        <w:rPr>
          <w:shd w:val="clear" w:color="auto" w:fill="FFFFFF"/>
        </w:rPr>
        <w:t xml:space="preserve">b) volumul de apă pe care titularul autorizaţiei este în drept să îl capteze, să îl îndiguiască, să îl devieze şi să îl folosească, prin referire fie la un volum fix sau fie la o cotă-parte din flux; </w:t>
      </w:r>
    </w:p>
    <w:p w:rsidR="00862847" w:rsidRPr="00AA1071" w:rsidRDefault="00862847" w:rsidP="00F321E7">
      <w:pPr>
        <w:ind w:firstLine="709"/>
        <w:jc w:val="both"/>
        <w:rPr>
          <w:shd w:val="clear" w:color="auto" w:fill="FFFFFF"/>
        </w:rPr>
      </w:pPr>
      <w:r w:rsidRPr="00AA1071">
        <w:rPr>
          <w:shd w:val="clear" w:color="auto" w:fill="FFFFFF"/>
        </w:rPr>
        <w:t>c) volumul fluxului de restituţie, dacă este cazul, precum şi locul în care fluxul de restituţie va fi deversat.</w:t>
      </w:r>
    </w:p>
    <w:p w:rsidR="00862847" w:rsidRPr="00AA1071" w:rsidRDefault="00862847" w:rsidP="00F321E7">
      <w:pPr>
        <w:ind w:firstLine="709"/>
        <w:jc w:val="both"/>
        <w:rPr>
          <w:shd w:val="clear" w:color="auto" w:fill="FFFFFF"/>
        </w:rPr>
      </w:pPr>
      <w:r w:rsidRPr="00AA1071">
        <w:rPr>
          <w:shd w:val="clear" w:color="auto" w:fill="FFFFFF"/>
        </w:rPr>
        <w:t xml:space="preserve"> (2) Autorizaţia de mediu pentru folosinţa specială a apei obligă titularul să respecte  următoarele condiţii generale: </w:t>
      </w:r>
    </w:p>
    <w:p w:rsidR="00862847" w:rsidRPr="00AA1071" w:rsidRDefault="00862847" w:rsidP="00F321E7">
      <w:pPr>
        <w:ind w:firstLine="709"/>
        <w:jc w:val="both"/>
        <w:rPr>
          <w:shd w:val="clear" w:color="auto" w:fill="FFFFFF"/>
        </w:rPr>
      </w:pPr>
      <w:r w:rsidRPr="00AA1071">
        <w:rPr>
          <w:shd w:val="clear" w:color="auto" w:fill="FFFFFF"/>
        </w:rPr>
        <w:t xml:space="preserve">a) folosinţa raţională a apei în scopul specificat; </w:t>
      </w:r>
    </w:p>
    <w:p w:rsidR="00862847" w:rsidRPr="00AA1071" w:rsidRDefault="00862847" w:rsidP="00F321E7">
      <w:pPr>
        <w:ind w:firstLine="709"/>
        <w:jc w:val="both"/>
        <w:rPr>
          <w:shd w:val="clear" w:color="auto" w:fill="FFFFFF"/>
        </w:rPr>
      </w:pPr>
      <w:r w:rsidRPr="00AA1071">
        <w:rPr>
          <w:shd w:val="clear" w:color="auto" w:fill="FFFFFF"/>
        </w:rPr>
        <w:t>b) prevenirea poluării apei;</w:t>
      </w:r>
    </w:p>
    <w:p w:rsidR="00862847" w:rsidRPr="00AA1071" w:rsidRDefault="00862847" w:rsidP="00F321E7">
      <w:pPr>
        <w:ind w:firstLine="709"/>
        <w:jc w:val="both"/>
        <w:rPr>
          <w:shd w:val="clear" w:color="auto" w:fill="FFFFFF"/>
        </w:rPr>
      </w:pPr>
      <w:r w:rsidRPr="00AA1071">
        <w:rPr>
          <w:shd w:val="clear" w:color="auto" w:fill="FFFFFF"/>
        </w:rPr>
        <w:t xml:space="preserve">c) instalarea echipamentelor de măsurare a volumului de apă folosită; </w:t>
      </w:r>
    </w:p>
    <w:p w:rsidR="00862847" w:rsidRPr="00AA1071" w:rsidRDefault="00862847" w:rsidP="00F321E7">
      <w:pPr>
        <w:ind w:firstLine="709"/>
        <w:jc w:val="both"/>
        <w:rPr>
          <w:shd w:val="clear" w:color="auto" w:fill="FFFFFF"/>
        </w:rPr>
      </w:pPr>
      <w:r w:rsidRPr="00AA1071">
        <w:rPr>
          <w:shd w:val="clear" w:color="auto" w:fill="FFFFFF"/>
        </w:rPr>
        <w:t>d) furnizarea informaţiei cu privire la volumul de apă folosit;</w:t>
      </w:r>
    </w:p>
    <w:p w:rsidR="00862847" w:rsidRPr="00AA1071" w:rsidRDefault="00862847" w:rsidP="00F321E7">
      <w:pPr>
        <w:ind w:firstLine="709"/>
        <w:jc w:val="both"/>
        <w:rPr>
          <w:shd w:val="clear" w:color="auto" w:fill="FFFFFF"/>
        </w:rPr>
      </w:pPr>
      <w:r w:rsidRPr="00AA1071">
        <w:rPr>
          <w:shd w:val="clear" w:color="auto" w:fill="FFFFFF"/>
        </w:rPr>
        <w:t>e) respectarea normelor de deversare;</w:t>
      </w:r>
    </w:p>
    <w:p w:rsidR="00862847" w:rsidRPr="00AA1071" w:rsidRDefault="00862847" w:rsidP="00F321E7">
      <w:pPr>
        <w:ind w:firstLine="709"/>
        <w:jc w:val="both"/>
        <w:rPr>
          <w:shd w:val="clear" w:color="auto" w:fill="FFFFFF"/>
        </w:rPr>
      </w:pPr>
      <w:r w:rsidRPr="00AA1071">
        <w:rPr>
          <w:shd w:val="clear" w:color="auto" w:fill="FFFFFF"/>
        </w:rPr>
        <w:t>f) asigurarea zonelor de protecţie sanitară a sursei de apă;</w:t>
      </w:r>
    </w:p>
    <w:p w:rsidR="00862847" w:rsidRPr="00AA1071" w:rsidRDefault="00862847" w:rsidP="00F321E7">
      <w:pPr>
        <w:ind w:firstLine="709"/>
        <w:jc w:val="both"/>
        <w:rPr>
          <w:shd w:val="clear" w:color="auto" w:fill="FFFFFF"/>
        </w:rPr>
      </w:pPr>
      <w:r w:rsidRPr="00AA1071">
        <w:rPr>
          <w:shd w:val="clear" w:color="auto" w:fill="FFFFFF"/>
        </w:rPr>
        <w:t xml:space="preserve">g) </w:t>
      </w:r>
      <w:r w:rsidRPr="00AA1071">
        <w:t>respectarea cerinţelor igienice de calitate a apei</w:t>
      </w:r>
      <w:r w:rsidRPr="00AA1071">
        <w:rPr>
          <w:shd w:val="clear" w:color="auto" w:fill="FFFFFF"/>
        </w:rPr>
        <w:t xml:space="preserve">. </w:t>
      </w:r>
    </w:p>
    <w:p w:rsidR="00862847" w:rsidRPr="00AA1071" w:rsidRDefault="00862847" w:rsidP="0077314E">
      <w:pPr>
        <w:ind w:firstLine="706"/>
        <w:jc w:val="both"/>
        <w:rPr>
          <w:shd w:val="clear" w:color="auto" w:fill="FFFFFF"/>
        </w:rPr>
      </w:pPr>
      <w:r w:rsidRPr="00AA1071">
        <w:rPr>
          <w:shd w:val="clear" w:color="auto" w:fill="FFFFFF"/>
        </w:rPr>
        <w:t xml:space="preserve">(3) Autorizaţia de mediu pentru folosinţa specială a apei obligă titularul să respecte anumite condiţii speciale privind: </w:t>
      </w:r>
    </w:p>
    <w:p w:rsidR="00862847" w:rsidRPr="00AA1071" w:rsidRDefault="00862847" w:rsidP="00F321E7">
      <w:pPr>
        <w:ind w:firstLine="709"/>
        <w:jc w:val="both"/>
      </w:pPr>
      <w:r w:rsidRPr="00AA1071">
        <w:t xml:space="preserve">a) modul în care va fi folosită apa; </w:t>
      </w:r>
    </w:p>
    <w:p w:rsidR="00862847" w:rsidRPr="00AA1071" w:rsidRDefault="00862847" w:rsidP="00F321E7">
      <w:pPr>
        <w:ind w:firstLine="709"/>
        <w:jc w:val="both"/>
        <w:rPr>
          <w:shd w:val="clear" w:color="auto" w:fill="FFFFFF"/>
        </w:rPr>
      </w:pPr>
      <w:r w:rsidRPr="00AA1071">
        <w:rPr>
          <w:shd w:val="clear" w:color="auto" w:fill="FFFFFF"/>
        </w:rPr>
        <w:t xml:space="preserve">b) variaţiile sezoniere sau </w:t>
      </w:r>
      <w:r w:rsidRPr="00AA1071">
        <w:t xml:space="preserve">temporale </w:t>
      </w:r>
      <w:r w:rsidRPr="00AA1071">
        <w:rPr>
          <w:shd w:val="clear" w:color="auto" w:fill="FFFFFF"/>
        </w:rPr>
        <w:t xml:space="preserve">de folosinţă a apei; </w:t>
      </w:r>
    </w:p>
    <w:p w:rsidR="00862847" w:rsidRPr="00AA1071" w:rsidRDefault="00862847" w:rsidP="00F321E7">
      <w:pPr>
        <w:ind w:firstLine="709"/>
        <w:jc w:val="both"/>
        <w:rPr>
          <w:shd w:val="clear" w:color="auto" w:fill="FFFFFF"/>
        </w:rPr>
      </w:pPr>
      <w:r w:rsidRPr="00AA1071">
        <w:rPr>
          <w:shd w:val="clear" w:color="auto" w:fill="FFFFFF"/>
        </w:rPr>
        <w:t xml:space="preserve">c) luarea măsurilor de reducere a efectelor poluării şi întreprinderea altor măsuri de protecţie a mediului; </w:t>
      </w:r>
    </w:p>
    <w:p w:rsidR="00862847" w:rsidRPr="00AA1071" w:rsidRDefault="00862847" w:rsidP="00F321E7">
      <w:pPr>
        <w:ind w:firstLine="709"/>
        <w:jc w:val="both"/>
        <w:rPr>
          <w:shd w:val="clear" w:color="auto" w:fill="FFFFFF"/>
        </w:rPr>
      </w:pPr>
      <w:r w:rsidRPr="00AA1071">
        <w:rPr>
          <w:shd w:val="clear" w:color="auto" w:fill="FFFFFF"/>
        </w:rPr>
        <w:t xml:space="preserve">d) condiţiile de gestionare eficientă şi protecţie a  apelor.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rPr>
        <w:t xml:space="preserve">Articolul 29. Titularul autorizaţiei de mediu pentru folosinţa specială </w:t>
      </w:r>
    </w:p>
    <w:p w:rsidR="00862847" w:rsidRPr="00AA1071" w:rsidRDefault="00862847" w:rsidP="00F321E7">
      <w:pPr>
        <w:ind w:firstLine="709"/>
        <w:jc w:val="both"/>
        <w:rPr>
          <w:b/>
        </w:rPr>
      </w:pPr>
      <w:r w:rsidRPr="00AA1071">
        <w:rPr>
          <w:b/>
        </w:rPr>
        <w:t xml:space="preserve">                       a apei </w:t>
      </w:r>
    </w:p>
    <w:p w:rsidR="00862847" w:rsidRPr="00AA1071" w:rsidRDefault="00862847" w:rsidP="00F321E7">
      <w:pPr>
        <w:ind w:firstLine="709"/>
        <w:jc w:val="both"/>
        <w:rPr>
          <w:shd w:val="clear" w:color="auto" w:fill="FFFFFF"/>
        </w:rPr>
      </w:pPr>
      <w:r w:rsidRPr="00AA1071">
        <w:rPr>
          <w:shd w:val="clear" w:color="auto" w:fill="FFFFFF"/>
        </w:rPr>
        <w:t>(1) Autorizaţia de mediu pentru folosinţa specială a apei este un document personal şi nu poate fi cesionată decît cu acordul prealabil al instituţiei competente, cu respectarea de către cesionar a prevederilor art. 27 alin. (1).  Acordul prealabil nu este necesar în caz de:</w:t>
      </w:r>
    </w:p>
    <w:p w:rsidR="00862847" w:rsidRPr="00AA1071" w:rsidRDefault="00862847" w:rsidP="00F321E7">
      <w:pPr>
        <w:ind w:firstLine="709"/>
        <w:jc w:val="both"/>
      </w:pPr>
      <w:r w:rsidRPr="00AA1071">
        <w:t>a) succesiune;</w:t>
      </w:r>
    </w:p>
    <w:p w:rsidR="00862847" w:rsidRPr="00AA1071" w:rsidRDefault="00862847" w:rsidP="00F321E7">
      <w:pPr>
        <w:ind w:firstLine="709"/>
        <w:jc w:val="both"/>
      </w:pPr>
      <w:r w:rsidRPr="00AA1071">
        <w:t>b) înstrăinare a terenului sau a structurii hidrotehnice la care se referă autorizaţia de mediu pentru folosinţa specială a apei.</w:t>
      </w:r>
    </w:p>
    <w:p w:rsidR="00862847" w:rsidRPr="00AA1071" w:rsidRDefault="00862847" w:rsidP="00F321E7">
      <w:pPr>
        <w:ind w:firstLine="709"/>
        <w:jc w:val="both"/>
        <w:rPr>
          <w:shd w:val="clear" w:color="auto" w:fill="FFFFFF"/>
        </w:rPr>
      </w:pPr>
      <w:r w:rsidRPr="00AA1071">
        <w:rPr>
          <w:shd w:val="clear" w:color="auto" w:fill="FFFFFF"/>
        </w:rPr>
        <w:t>(2) Autorizaţia de mediu pentru folosinţa specială a apei, cesionată în cazurile indicate în alin. (1), rămîne valabilă, cu condiţia ca, în termen de 2 luni de la data cesiunii, cesionarul să înregistreze cesiunea la instituţia competentă.</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rPr>
        <w:t xml:space="preserve">Articolul 30. Modificarea şi suspendarea autorizaţiei de mediu pentru </w:t>
      </w:r>
    </w:p>
    <w:p w:rsidR="00862847" w:rsidRPr="00AA1071" w:rsidRDefault="00862847" w:rsidP="00F321E7">
      <w:pPr>
        <w:ind w:firstLine="709"/>
        <w:jc w:val="both"/>
        <w:rPr>
          <w:b/>
        </w:rPr>
      </w:pPr>
      <w:r w:rsidRPr="00AA1071">
        <w:rPr>
          <w:b/>
        </w:rPr>
        <w:t xml:space="preserve">                       folosinţa specială a  apei</w:t>
      </w:r>
    </w:p>
    <w:p w:rsidR="00862847" w:rsidRPr="00AA1071" w:rsidRDefault="00862847" w:rsidP="00F321E7">
      <w:pPr>
        <w:ind w:firstLine="709"/>
        <w:jc w:val="both"/>
        <w:rPr>
          <w:shd w:val="clear" w:color="auto" w:fill="FFFFFF"/>
        </w:rPr>
      </w:pPr>
      <w:r w:rsidRPr="00AA1071">
        <w:t xml:space="preserve">(1) </w:t>
      </w:r>
      <w:r w:rsidRPr="00AA1071">
        <w:rPr>
          <w:shd w:val="clear" w:color="auto" w:fill="FFFFFF"/>
        </w:rPr>
        <w:t>Autorizaţia de mediu pentru folosinţa specială a apei</w:t>
      </w:r>
      <w:r w:rsidRPr="00AA1071">
        <w:t xml:space="preserve"> poate fi modificată de către </w:t>
      </w:r>
      <w:r w:rsidRPr="00AA1071">
        <w:rPr>
          <w:shd w:val="clear" w:color="auto" w:fill="FFFFFF"/>
        </w:rPr>
        <w:t xml:space="preserve">instituţia competentă în următoarele cazuri: </w:t>
      </w:r>
    </w:p>
    <w:p w:rsidR="00862847" w:rsidRPr="00AA1071" w:rsidRDefault="00862847" w:rsidP="00F321E7">
      <w:pPr>
        <w:ind w:firstLine="709"/>
        <w:jc w:val="both"/>
      </w:pPr>
      <w:r w:rsidRPr="00AA1071">
        <w:t xml:space="preserve">a) </w:t>
      </w:r>
      <w:r w:rsidRPr="00AA1071">
        <w:rPr>
          <w:shd w:val="clear" w:color="auto" w:fill="FFFFFF"/>
        </w:rPr>
        <w:t>la cererea titularului autorizaţiei, inclusiv în caz de</w:t>
      </w:r>
      <w:r w:rsidRPr="00AA1071">
        <w:t xml:space="preserve"> modificare substanţială survenită în exploatare, care poate avea efecte semnificative asupra apelor;</w:t>
      </w:r>
    </w:p>
    <w:p w:rsidR="00862847" w:rsidRPr="00AA1071" w:rsidRDefault="00862847" w:rsidP="00F321E7">
      <w:pPr>
        <w:ind w:firstLine="709"/>
        <w:jc w:val="both"/>
      </w:pPr>
      <w:r w:rsidRPr="00AA1071">
        <w:rPr>
          <w:shd w:val="clear" w:color="auto" w:fill="FFFFFF"/>
        </w:rPr>
        <w:t xml:space="preserve">b) temporar, </w:t>
      </w:r>
      <w:r w:rsidRPr="00AA1071">
        <w:t xml:space="preserve">în cazul în care este necesară aplicarea cerinţelor ce ţin de debitul salubru al sursei de apă ca urmare a adoptării unei hotărîri de declarare a secetei în conformitate cu art. 48. </w:t>
      </w:r>
    </w:p>
    <w:p w:rsidR="00862847" w:rsidRPr="00AA1071" w:rsidRDefault="00862847" w:rsidP="00F321E7">
      <w:pPr>
        <w:ind w:firstLine="709"/>
        <w:jc w:val="both"/>
        <w:rPr>
          <w:shd w:val="clear" w:color="auto" w:fill="FFFFFF"/>
        </w:rPr>
      </w:pPr>
      <w:r w:rsidRPr="00AA1071">
        <w:t xml:space="preserve">(2) </w:t>
      </w:r>
      <w:r w:rsidRPr="00AA1071">
        <w:rPr>
          <w:shd w:val="clear" w:color="auto" w:fill="FFFFFF"/>
        </w:rPr>
        <w:t>Autorizaţia de mediu pentru folosinţa specială a apei</w:t>
      </w:r>
      <w:r w:rsidRPr="00AA1071">
        <w:t xml:space="preserve"> poate fi suspendată de către </w:t>
      </w:r>
      <w:r w:rsidRPr="00AA1071">
        <w:rPr>
          <w:shd w:val="clear" w:color="auto" w:fill="FFFFFF"/>
        </w:rPr>
        <w:t xml:space="preserve">instituţia competentă în următoarele cazuri: </w:t>
      </w:r>
    </w:p>
    <w:p w:rsidR="00862847" w:rsidRPr="00AA1071" w:rsidRDefault="00862847" w:rsidP="00F321E7">
      <w:pPr>
        <w:ind w:firstLine="709"/>
        <w:jc w:val="both"/>
        <w:rPr>
          <w:shd w:val="clear" w:color="auto" w:fill="FFFFFF"/>
        </w:rPr>
      </w:pPr>
      <w:r w:rsidRPr="00AA1071">
        <w:t xml:space="preserve">a) </w:t>
      </w:r>
      <w:r w:rsidRPr="00AA1071">
        <w:rPr>
          <w:shd w:val="clear" w:color="auto" w:fill="FFFFFF"/>
        </w:rPr>
        <w:t xml:space="preserve">la cererea titularului autorizaţiei; </w:t>
      </w:r>
    </w:p>
    <w:p w:rsidR="00862847" w:rsidRPr="00AA1071" w:rsidRDefault="00862847" w:rsidP="00F321E7">
      <w:pPr>
        <w:ind w:firstLine="709"/>
        <w:jc w:val="both"/>
      </w:pPr>
      <w:r w:rsidRPr="00AA1071">
        <w:rPr>
          <w:shd w:val="clear" w:color="auto" w:fill="FFFFFF"/>
        </w:rPr>
        <w:t xml:space="preserve">b) </w:t>
      </w:r>
      <w:r w:rsidRPr="00AA1071">
        <w:t xml:space="preserve">în caz de neexecutare </w:t>
      </w:r>
      <w:r w:rsidRPr="00AA1071">
        <w:rPr>
          <w:shd w:val="clear" w:color="auto" w:fill="FFFFFF"/>
        </w:rPr>
        <w:t>în termen de cel mult 30 de zile</w:t>
      </w:r>
      <w:r w:rsidRPr="00AA1071">
        <w:t xml:space="preserve"> a prescripţiei eliberate ca urmare a nerespectării condiţiilor de autorizare;</w:t>
      </w:r>
    </w:p>
    <w:p w:rsidR="00862847" w:rsidRPr="00AA1071" w:rsidRDefault="00862847" w:rsidP="00F321E7">
      <w:pPr>
        <w:ind w:firstLine="709"/>
        <w:jc w:val="both"/>
      </w:pPr>
      <w:r w:rsidRPr="00AA1071">
        <w:t xml:space="preserve">c) în cazul în care nu au fost revizuite condiţiile de deversare conform art. 42 alin. (3) şi (4); </w:t>
      </w:r>
    </w:p>
    <w:p w:rsidR="00862847" w:rsidRPr="00AA1071" w:rsidRDefault="00862847" w:rsidP="00F321E7">
      <w:pPr>
        <w:ind w:firstLine="709"/>
        <w:jc w:val="both"/>
      </w:pPr>
      <w:r w:rsidRPr="00AA1071">
        <w:t xml:space="preserve">d) în cazul în care este necesară aplicarea cerinţelor ce ţin de debitul salubru al sursei de apă ca urmare a adoptării unei hotărîri de declarare a secetei în conformitate cu art. 48; </w:t>
      </w:r>
    </w:p>
    <w:p w:rsidR="00862847" w:rsidRPr="00AA1071" w:rsidRDefault="00862847" w:rsidP="00F321E7">
      <w:pPr>
        <w:ind w:firstLine="709"/>
        <w:jc w:val="both"/>
      </w:pPr>
      <w:r w:rsidRPr="00AA1071">
        <w:t>e) în cazul în care este necesară protejarea sănătăţii publice sau în alte cazuri excepţionale.</w:t>
      </w:r>
    </w:p>
    <w:p w:rsidR="00862847" w:rsidRPr="00AA1071" w:rsidRDefault="00862847" w:rsidP="00F321E7">
      <w:pPr>
        <w:ind w:firstLine="709"/>
        <w:jc w:val="both"/>
      </w:pPr>
      <w:r w:rsidRPr="00AA1071">
        <w:t xml:space="preserve">(3) </w:t>
      </w:r>
      <w:r w:rsidRPr="00AA1071">
        <w:rPr>
          <w:shd w:val="clear" w:color="auto" w:fill="FFFFFF"/>
        </w:rPr>
        <w:t>Instituţia competentă,</w:t>
      </w:r>
      <w:r w:rsidRPr="00AA1071">
        <w:t xml:space="preserve"> </w:t>
      </w:r>
      <w:r w:rsidRPr="00AA1071">
        <w:rPr>
          <w:shd w:val="clear" w:color="auto" w:fill="FFFFFF"/>
        </w:rPr>
        <w:t>în decurs de 3 zile de la data suspendării prevăzute în alin. (2) lit. b) - e), iniţiază procese de judecată.</w:t>
      </w:r>
      <w:r w:rsidRPr="00AA1071">
        <w:t xml:space="preserve"> </w:t>
      </w:r>
      <w:r w:rsidRPr="00AA1071">
        <w:rPr>
          <w:rStyle w:val="docbody"/>
        </w:rPr>
        <w:t>Decizia instituţiei competente privind suspendarea se aplică pînă la adoptarea de către instanţa de judecată a hotărîrii definitive.</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rPr>
        <w:t xml:space="preserve">Articolul 31. Încetarea şi retragerea autorizaţiei de mediu pentru </w:t>
      </w:r>
    </w:p>
    <w:p w:rsidR="00862847" w:rsidRPr="00AA1071" w:rsidRDefault="00862847" w:rsidP="00F321E7">
      <w:pPr>
        <w:ind w:firstLine="709"/>
        <w:jc w:val="both"/>
        <w:rPr>
          <w:b/>
        </w:rPr>
      </w:pPr>
      <w:r w:rsidRPr="00AA1071">
        <w:rPr>
          <w:b/>
        </w:rPr>
        <w:t xml:space="preserve">                      folosinţa specială a apei</w:t>
      </w:r>
    </w:p>
    <w:p w:rsidR="00862847" w:rsidRPr="00AA1071" w:rsidRDefault="00862847" w:rsidP="0077314E">
      <w:pPr>
        <w:numPr>
          <w:ilvl w:val="0"/>
          <w:numId w:val="4"/>
        </w:numPr>
        <w:tabs>
          <w:tab w:val="left" w:pos="1134"/>
        </w:tabs>
        <w:ind w:left="0" w:firstLine="709"/>
        <w:jc w:val="both"/>
        <w:rPr>
          <w:shd w:val="clear" w:color="auto" w:fill="FFFFFF"/>
        </w:rPr>
      </w:pPr>
      <w:r w:rsidRPr="00AA1071">
        <w:rPr>
          <w:shd w:val="clear" w:color="auto" w:fill="FFFFFF"/>
        </w:rPr>
        <w:t>Autorizaţia de mediu pentru folosinţa specială a apei încetează:</w:t>
      </w:r>
    </w:p>
    <w:p w:rsidR="00862847" w:rsidRPr="00AA1071" w:rsidRDefault="00862847" w:rsidP="0077314E">
      <w:pPr>
        <w:numPr>
          <w:ilvl w:val="0"/>
          <w:numId w:val="7"/>
        </w:numPr>
        <w:tabs>
          <w:tab w:val="left" w:pos="1134"/>
        </w:tabs>
        <w:ind w:left="0" w:firstLine="709"/>
        <w:jc w:val="both"/>
        <w:rPr>
          <w:shd w:val="clear" w:color="auto" w:fill="FFFFFF"/>
        </w:rPr>
      </w:pPr>
      <w:r w:rsidRPr="00AA1071">
        <w:rPr>
          <w:shd w:val="clear" w:color="auto" w:fill="FFFFFF"/>
        </w:rPr>
        <w:t>la cererea titularului autorizaţiei;</w:t>
      </w:r>
    </w:p>
    <w:p w:rsidR="00862847" w:rsidRPr="00AA1071" w:rsidRDefault="00862847" w:rsidP="0077314E">
      <w:pPr>
        <w:numPr>
          <w:ilvl w:val="0"/>
          <w:numId w:val="7"/>
        </w:numPr>
        <w:tabs>
          <w:tab w:val="left" w:pos="1134"/>
        </w:tabs>
        <w:ind w:left="0" w:firstLine="709"/>
        <w:jc w:val="both"/>
        <w:rPr>
          <w:shd w:val="clear" w:color="auto" w:fill="FFFFFF"/>
        </w:rPr>
      </w:pPr>
      <w:r w:rsidRPr="00AA1071">
        <w:rPr>
          <w:shd w:val="clear" w:color="auto" w:fill="FFFFFF"/>
        </w:rPr>
        <w:t>la expirarea termenului de valabilitate a autorizaţiei;</w:t>
      </w:r>
    </w:p>
    <w:p w:rsidR="00862847" w:rsidRPr="00AA1071" w:rsidRDefault="00862847" w:rsidP="0077314E">
      <w:pPr>
        <w:numPr>
          <w:ilvl w:val="0"/>
          <w:numId w:val="7"/>
        </w:numPr>
        <w:tabs>
          <w:tab w:val="left" w:pos="1134"/>
        </w:tabs>
        <w:ind w:left="0" w:firstLine="709"/>
        <w:jc w:val="both"/>
        <w:rPr>
          <w:shd w:val="clear" w:color="auto" w:fill="FFFFFF"/>
        </w:rPr>
      </w:pPr>
      <w:r w:rsidRPr="00AA1071">
        <w:rPr>
          <w:shd w:val="clear" w:color="auto" w:fill="FFFFFF"/>
        </w:rPr>
        <w:t>în cazul în care apa la care se referă autorizaţia de mediu pentru folosinţa specială a apei nu a fost folosită în decursul a 3 ani consecutivi;</w:t>
      </w:r>
    </w:p>
    <w:p w:rsidR="00862847" w:rsidRPr="00AA1071" w:rsidRDefault="00862847" w:rsidP="0077314E">
      <w:pPr>
        <w:numPr>
          <w:ilvl w:val="0"/>
          <w:numId w:val="7"/>
        </w:numPr>
        <w:tabs>
          <w:tab w:val="left" w:pos="1134"/>
        </w:tabs>
        <w:ind w:left="0" w:firstLine="709"/>
        <w:jc w:val="both"/>
        <w:rPr>
          <w:shd w:val="clear" w:color="auto" w:fill="FFFFFF"/>
        </w:rPr>
      </w:pPr>
      <w:r w:rsidRPr="00AA1071">
        <w:rPr>
          <w:shd w:val="clear" w:color="auto" w:fill="FFFFFF"/>
        </w:rPr>
        <w:t xml:space="preserve"> în caz de retragere. </w:t>
      </w:r>
    </w:p>
    <w:p w:rsidR="00862847" w:rsidRPr="00AA1071" w:rsidRDefault="00862847" w:rsidP="00F321E7">
      <w:pPr>
        <w:ind w:firstLine="709"/>
        <w:jc w:val="both"/>
        <w:rPr>
          <w:shd w:val="clear" w:color="auto" w:fill="FFFFFF"/>
        </w:rPr>
      </w:pPr>
      <w:r w:rsidRPr="00AA1071">
        <w:rPr>
          <w:shd w:val="clear" w:color="auto" w:fill="FFFFFF"/>
        </w:rPr>
        <w:t xml:space="preserve">(2) Organul care a eliberat autorizaţia de mediu pentru folosinţa specială a apei are dreptul să retragă autorizaţia dacă este necesară realocarea de apă pentru un alt scop, în conformitate cu utilitatea publică şi/sau cu planul de gestionare a districtului bazinului hidrografic relevant.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r w:rsidRPr="00AA1071">
        <w:rPr>
          <w:shd w:val="clear" w:color="auto" w:fill="FFFFFF"/>
        </w:rPr>
        <w:t xml:space="preserve">(3) </w:t>
      </w:r>
      <w:r w:rsidRPr="00AA1071">
        <w:t xml:space="preserve">În cazul retragerii prevăzute la alin. (2), titularul autorizaţiei are dreptul la obţinerea gratuită a unei noi </w:t>
      </w:r>
      <w:r w:rsidRPr="00AA1071">
        <w:rPr>
          <w:shd w:val="clear" w:color="auto" w:fill="FFFFFF"/>
        </w:rPr>
        <w:t xml:space="preserve">autorizaţii pentru folosinţa unui volum echivalent de apă de la o sursă alternativă sau la plata unei compensaţii </w:t>
      </w:r>
      <w:r w:rsidRPr="00AA1071">
        <w:t>calculată</w:t>
      </w:r>
      <w:r w:rsidRPr="00AA1071">
        <w:rPr>
          <w:shd w:val="clear" w:color="auto" w:fill="FFFFFF"/>
        </w:rPr>
        <w:t xml:space="preserve"> pe aceeaşi bază legală ca exproprierea în interes public. </w:t>
      </w:r>
    </w:p>
    <w:p w:rsidR="00862847" w:rsidRPr="00AA1071" w:rsidRDefault="00862847" w:rsidP="00F321E7">
      <w:pPr>
        <w:ind w:firstLine="709"/>
        <w:jc w:val="both"/>
        <w:rPr>
          <w:shd w:val="clear" w:color="auto" w:fill="FFFFFF"/>
        </w:rPr>
      </w:pPr>
      <w:r w:rsidRPr="00AA1071">
        <w:rPr>
          <w:shd w:val="clear" w:color="auto" w:fill="FFFFFF"/>
        </w:rPr>
        <w:t xml:space="preserve"> (4) Instituţia competentă iniţiază procese de judecată de retragere a autorizaţiei de mediu pentru folosinţa specială a apei în cazul în care: </w:t>
      </w:r>
    </w:p>
    <w:p w:rsidR="00862847" w:rsidRPr="00AA1071" w:rsidRDefault="00862847" w:rsidP="00F321E7">
      <w:pPr>
        <w:ind w:firstLine="709"/>
        <w:jc w:val="both"/>
        <w:rPr>
          <w:shd w:val="clear" w:color="auto" w:fill="FFFFFF"/>
        </w:rPr>
      </w:pPr>
      <w:r w:rsidRPr="00AA1071">
        <w:rPr>
          <w:shd w:val="clear" w:color="auto" w:fill="FFFFFF"/>
        </w:rPr>
        <w:t xml:space="preserve">a) se constată </w:t>
      </w:r>
      <w:r w:rsidRPr="00AA1071">
        <w:t xml:space="preserve">nerespectarea de către titularul autorizaţiei a condiţiilor de autorizare, după o perioadă anterioară de suspendare a </w:t>
      </w:r>
      <w:r w:rsidRPr="00AA1071">
        <w:rPr>
          <w:shd w:val="clear" w:color="auto" w:fill="FFFFFF"/>
        </w:rPr>
        <w:t xml:space="preserve">autorizaţiei, pe o perioadă de maximum 30 de zile; </w:t>
      </w:r>
    </w:p>
    <w:p w:rsidR="00862847" w:rsidRPr="00AA1071" w:rsidRDefault="00862847" w:rsidP="00F321E7">
      <w:pPr>
        <w:ind w:firstLine="709"/>
        <w:jc w:val="both"/>
        <w:rPr>
          <w:shd w:val="clear" w:color="auto" w:fill="FFFFFF"/>
        </w:rPr>
      </w:pPr>
      <w:r w:rsidRPr="00AA1071">
        <w:rPr>
          <w:shd w:val="clear" w:color="auto" w:fill="FFFFFF"/>
        </w:rPr>
        <w:t xml:space="preserve">b) autorizaţia a fost cesionată fără respectarea art. 29.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shd w:val="clear" w:color="auto" w:fill="FFFFFF"/>
        </w:rPr>
        <w:t>Articolul 32. Prelungirea</w:t>
      </w:r>
      <w:r w:rsidRPr="00AA1071">
        <w:rPr>
          <w:b/>
        </w:rPr>
        <w:t xml:space="preserve"> autorizaţiei de mediu pentru folosinţa </w:t>
      </w:r>
    </w:p>
    <w:p w:rsidR="00862847" w:rsidRPr="00AA1071" w:rsidRDefault="00862847" w:rsidP="00F321E7">
      <w:pPr>
        <w:ind w:firstLine="709"/>
        <w:jc w:val="both"/>
        <w:rPr>
          <w:b/>
        </w:rPr>
      </w:pPr>
      <w:r w:rsidRPr="00AA1071">
        <w:rPr>
          <w:b/>
        </w:rPr>
        <w:t xml:space="preserve">                      specială a apei </w:t>
      </w:r>
    </w:p>
    <w:p w:rsidR="00862847" w:rsidRPr="00AA1071" w:rsidRDefault="00862847" w:rsidP="00F321E7">
      <w:pPr>
        <w:ind w:firstLine="709"/>
        <w:jc w:val="both"/>
      </w:pPr>
      <w:r w:rsidRPr="00AA1071">
        <w:t xml:space="preserve">(1) Titularul autorizaţiei de mediu pentru folosinţa specială a apei poate solicita </w:t>
      </w:r>
      <w:r w:rsidRPr="00AA1071">
        <w:rPr>
          <w:shd w:val="clear" w:color="auto" w:fill="FFFFFF"/>
        </w:rPr>
        <w:t>instituţiei competente</w:t>
      </w:r>
      <w:r w:rsidRPr="00AA1071">
        <w:t xml:space="preserve"> prelungirea autorizaţiei în conformitate cu procedura prevăzută pentru eliberarea autorizaţiei de mediu pentru folosinţa specială a apei. Cererea de prelungire a autorizaţiei de mediu pentru  folosinţa specială a apei trebuie depusă cu cel puţin 3 luni înainte de expirare.</w:t>
      </w:r>
    </w:p>
    <w:p w:rsidR="00862847" w:rsidRPr="00AA1071" w:rsidRDefault="00862847" w:rsidP="00F321E7">
      <w:pPr>
        <w:ind w:firstLine="709"/>
        <w:jc w:val="both"/>
        <w:rPr>
          <w:shd w:val="clear" w:color="auto" w:fill="FFFFFF"/>
        </w:rPr>
      </w:pPr>
      <w:r w:rsidRPr="00AA1071">
        <w:rPr>
          <w:shd w:val="clear" w:color="auto" w:fill="FFFFFF"/>
        </w:rPr>
        <w:t>(2) Instituţia competentă prelungeşte autorizaţia de mediu pentru folosinţa specială a apei cu excepţia cazurilor în care:</w:t>
      </w:r>
    </w:p>
    <w:p w:rsidR="00862847" w:rsidRPr="00AA1071" w:rsidRDefault="00862847" w:rsidP="00F321E7">
      <w:pPr>
        <w:ind w:firstLine="709"/>
        <w:jc w:val="both"/>
        <w:rPr>
          <w:shd w:val="clear" w:color="auto" w:fill="FFFFFF"/>
        </w:rPr>
      </w:pPr>
      <w:r w:rsidRPr="00AA1071">
        <w:rPr>
          <w:shd w:val="clear" w:color="auto" w:fill="FFFFFF"/>
        </w:rPr>
        <w:t>a) ordinea de priorităţi ale planului de gestionare a districtului bazinului hidrografic aplicabil prevede că toată apa sau o parte din ea urmează a fi realocată pentru un alt scop;</w:t>
      </w:r>
    </w:p>
    <w:p w:rsidR="00862847" w:rsidRPr="00AA1071" w:rsidRDefault="00862847" w:rsidP="00F321E7">
      <w:pPr>
        <w:ind w:firstLine="709"/>
        <w:jc w:val="both"/>
        <w:rPr>
          <w:shd w:val="clear" w:color="auto" w:fill="FFFFFF"/>
        </w:rPr>
      </w:pPr>
      <w:r w:rsidRPr="00AA1071">
        <w:rPr>
          <w:shd w:val="clear" w:color="auto" w:fill="FFFFFF"/>
        </w:rPr>
        <w:t>b) există alte motive de interes public pentru respingerea cererii de prelungire.</w:t>
      </w:r>
    </w:p>
    <w:p w:rsidR="00862847" w:rsidRPr="00AA1071" w:rsidRDefault="00862847" w:rsidP="00F321E7">
      <w:pPr>
        <w:ind w:firstLine="709"/>
        <w:jc w:val="both"/>
      </w:pPr>
      <w:r w:rsidRPr="00AA1071">
        <w:t xml:space="preserve">(3) Restricţiile specificate în alin. (2) nu se aplică captării apei şi aprovizionării cu apă destinată consumului uman conform art. 23 alin. (2) lit. a). </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33. Terenurile, construcţiile şi instalaţiile hidrotehnice </w:t>
      </w:r>
    </w:p>
    <w:p w:rsidR="00862847" w:rsidRPr="00AA1071" w:rsidRDefault="00862847" w:rsidP="00F321E7">
      <w:pPr>
        <w:ind w:firstLine="709"/>
        <w:jc w:val="both"/>
        <w:rPr>
          <w:b/>
        </w:rPr>
      </w:pPr>
      <w:r w:rsidRPr="00AA1071">
        <w:rPr>
          <w:b/>
        </w:rPr>
        <w:t xml:space="preserve">                       destinate folosinţei speciale a apei</w:t>
      </w:r>
    </w:p>
    <w:p w:rsidR="00862847" w:rsidRPr="00AA1071" w:rsidRDefault="00862847" w:rsidP="00F321E7">
      <w:pPr>
        <w:ind w:firstLine="709"/>
        <w:jc w:val="both"/>
        <w:rPr>
          <w:shd w:val="clear" w:color="auto" w:fill="FFFFFF"/>
        </w:rPr>
      </w:pPr>
      <w:r w:rsidRPr="00AA1071">
        <w:rPr>
          <w:shd w:val="clear" w:color="auto" w:fill="FFFFFF"/>
        </w:rPr>
        <w:t xml:space="preserve">(1) În cazul în care terenul unui corp de apă, precum şi construcţiile, instalaţiile hidrotehnice şi terenurile pe care acestea se află sînt necesare pentru exercitarea dreptului de folosinţă specială a apei, dar nu sînt bunuri deţinute de solicitantul autorizaţiei de mediu pentru folosinţa specială a apei, solicitantul trebuie să obţină dreptul de folosinţă a acestor terenuri, construcţii şi instalaţii hidrotehnice. </w:t>
      </w:r>
    </w:p>
    <w:p w:rsidR="00862847" w:rsidRPr="00AA1071" w:rsidRDefault="00862847" w:rsidP="00F321E7">
      <w:pPr>
        <w:ind w:firstLine="709"/>
        <w:jc w:val="both"/>
      </w:pPr>
      <w:r w:rsidRPr="00AA1071">
        <w:t xml:space="preserve">(2) Dreptul de proprietate şi/sau dreptul de folosinţă a construcţiilor şi a instalaţiilor hidrotehnice şi a terenurilor destinate folosinţei speciale a apei pot fi dobîndite şi/sau cesionate în conformitate cu prevederile Codului civil şi ale Legii privind administrarea şi deetatizarea proprietăţii publice.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r w:rsidRPr="00AA1071">
        <w:rPr>
          <w:shd w:val="clear" w:color="auto" w:fill="FFFFFF"/>
        </w:rPr>
        <w:t>(3) Organul central de specialitate al administraţiei publice în domeniul mediului,</w:t>
      </w:r>
      <w:r w:rsidRPr="00AA1071">
        <w:t xml:space="preserve"> direct sau prin intermediul instituţiilor subordonate,</w:t>
      </w:r>
      <w:r w:rsidRPr="00AA1071">
        <w:rPr>
          <w:shd w:val="clear" w:color="auto" w:fill="FFFFFF"/>
        </w:rPr>
        <w:t xml:space="preserve"> iniţiază procese judiciare de demolare a construcţiilor şi instalaţiilor hidrotehnice neautorizate situate pe terenul fondului apelor sau pe ape.</w:t>
      </w:r>
    </w:p>
    <w:p w:rsidR="00862847" w:rsidRPr="00AA1071" w:rsidRDefault="00862847" w:rsidP="00F321E7">
      <w:pPr>
        <w:ind w:firstLine="709"/>
        <w:jc w:val="both"/>
      </w:pPr>
    </w:p>
    <w:p w:rsidR="00862847" w:rsidRPr="00AA1071" w:rsidRDefault="00862847" w:rsidP="00DB3DC3">
      <w:pPr>
        <w:jc w:val="center"/>
        <w:rPr>
          <w:b/>
        </w:rPr>
      </w:pPr>
      <w:r w:rsidRPr="00AA1071">
        <w:rPr>
          <w:b/>
        </w:rPr>
        <w:t>Capitolul V</w:t>
      </w:r>
    </w:p>
    <w:p w:rsidR="00862847" w:rsidRPr="00AA1071" w:rsidRDefault="00862847" w:rsidP="00DB3DC3">
      <w:pPr>
        <w:jc w:val="center"/>
        <w:rPr>
          <w:b/>
        </w:rPr>
      </w:pPr>
      <w:r w:rsidRPr="00AA1071">
        <w:rPr>
          <w:b/>
        </w:rPr>
        <w:t>PROTECŢIA   APELOR</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rPr>
        <w:t xml:space="preserve">Articolul 34. Interzicerea poluării apelor </w:t>
      </w:r>
    </w:p>
    <w:p w:rsidR="00862847" w:rsidRPr="00AA1071" w:rsidRDefault="00862847" w:rsidP="00F321E7">
      <w:pPr>
        <w:ind w:firstLine="709"/>
        <w:jc w:val="both"/>
      </w:pPr>
      <w:r w:rsidRPr="00AA1071">
        <w:rPr>
          <w:shd w:val="clear" w:color="auto" w:fill="FFFFFF"/>
        </w:rPr>
        <w:t xml:space="preserve">(1) Deversarea, introducerea de poluanţi într-un corp de apă de suprafaţă, corp de apă subterană, pe terenurile fondului de apă sau pe terenurile de pe/din care este posibilă scurgerea într-un corp de apă de suprafaţă sau într-un corp de apă subterană sînt interzise, cu excepţia cazurilor în care se efectuează în  conformitate cu condiţiile de deversare a apei uzate prevăzute în autorizaţia de mediu pentru </w:t>
      </w:r>
      <w:r w:rsidRPr="00AA1071">
        <w:t xml:space="preserve">folosinţa specială a apei.  </w:t>
      </w:r>
    </w:p>
    <w:p w:rsidR="00862847" w:rsidRPr="00AA1071" w:rsidRDefault="00862847" w:rsidP="00F321E7">
      <w:pPr>
        <w:ind w:firstLine="709"/>
        <w:jc w:val="both"/>
      </w:pPr>
      <w:r w:rsidRPr="00AA1071">
        <w:rPr>
          <w:shd w:val="clear" w:color="auto" w:fill="FFFFFF"/>
        </w:rPr>
        <w:t xml:space="preserve">(2) Substanţele specifice care se introduc în apele de suprafaţă în scopuri de pescuit sau de acvacultură, dar care nu produc impact negativ asupra </w:t>
      </w:r>
      <w:r w:rsidRPr="00AA1071">
        <w:t xml:space="preserve">calităţii apelor receptoare şi pentru care nu este necesară eliberarea condiţiilor de deversare a apei uzate, se stabilesc printr-un regulament aprobat de </w:t>
      </w:r>
      <w:r w:rsidRPr="00AA1071">
        <w:rPr>
          <w:shd w:val="clear" w:color="auto" w:fill="FFFFFF"/>
        </w:rPr>
        <w:t>Guvern</w:t>
      </w:r>
      <w:r w:rsidRPr="00AA1071">
        <w:t xml:space="preserve">. </w:t>
      </w:r>
    </w:p>
    <w:p w:rsidR="00862847" w:rsidRPr="00AA1071" w:rsidRDefault="00862847" w:rsidP="00F321E7">
      <w:pPr>
        <w:ind w:firstLine="709"/>
        <w:jc w:val="both"/>
        <w:rPr>
          <w:shd w:val="clear" w:color="auto" w:fill="FFFFFF"/>
        </w:rPr>
      </w:pPr>
      <w:r w:rsidRPr="00AA1071">
        <w:rPr>
          <w:shd w:val="clear" w:color="auto" w:fill="FFFFFF"/>
        </w:rPr>
        <w:t xml:space="preserve">(3) Zonele de protecţie sanitară a prizelor de apă din sursele  apelor de suprafaţă şi </w:t>
      </w:r>
      <w:r w:rsidRPr="00AA1071">
        <w:rPr>
          <w:kern w:val="24"/>
          <w:shd w:val="clear" w:color="auto" w:fill="FFFFFF"/>
        </w:rPr>
        <w:t>a prizelor apelor</w:t>
      </w:r>
      <w:r w:rsidRPr="00AA1071">
        <w:rPr>
          <w:shd w:val="clear" w:color="auto" w:fill="FFFFFF"/>
        </w:rPr>
        <w:t xml:space="preserve"> subterane se stabilesc conform regulamentului  aprobat  de Guvern.</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rPr>
      </w:pPr>
      <w:r w:rsidRPr="00AA1071">
        <w:rPr>
          <w:b/>
          <w:shd w:val="clear" w:color="auto" w:fill="FFFFFF"/>
        </w:rPr>
        <w:t xml:space="preserve">Articolul 35. </w:t>
      </w:r>
      <w:r w:rsidRPr="00AA1071">
        <w:rPr>
          <w:b/>
        </w:rPr>
        <w:t xml:space="preserve">Substanţele periculoase prioritare  </w:t>
      </w:r>
    </w:p>
    <w:p w:rsidR="00862847" w:rsidRPr="00AA1071" w:rsidRDefault="00862847" w:rsidP="00F321E7">
      <w:pPr>
        <w:ind w:firstLine="709"/>
        <w:jc w:val="both"/>
      </w:pPr>
      <w:r w:rsidRPr="00AA1071">
        <w:rPr>
          <w:shd w:val="clear" w:color="auto" w:fill="FFFFFF"/>
        </w:rPr>
        <w:t xml:space="preserve">Lista substanţelor periculoase prioritare care, din cauza naturii lor periculoase sau a riscului sporit pe care îl prezintă pentru mediu, nu pot fi deversate în </w:t>
      </w:r>
      <w:r w:rsidRPr="00AA1071">
        <w:t>corpuri de apă, în apele subterane sau pe terenurile fondului de apă, se aprobă de Guvern.</w:t>
      </w:r>
    </w:p>
    <w:p w:rsidR="00862847" w:rsidRPr="00AA1071" w:rsidRDefault="00862847" w:rsidP="00F321E7">
      <w:pPr>
        <w:ind w:firstLine="709"/>
        <w:jc w:val="both"/>
      </w:pPr>
    </w:p>
    <w:p w:rsidR="00862847" w:rsidRPr="00AA1071" w:rsidRDefault="00862847" w:rsidP="00F321E7">
      <w:pPr>
        <w:ind w:firstLine="709"/>
        <w:jc w:val="both"/>
        <w:rPr>
          <w:b/>
          <w:shd w:val="clear" w:color="auto" w:fill="FFFFFF"/>
        </w:rPr>
      </w:pPr>
      <w:r w:rsidRPr="00AA1071">
        <w:rPr>
          <w:b/>
          <w:shd w:val="clear" w:color="auto" w:fill="FFFFFF"/>
        </w:rPr>
        <w:t>Articolul 36. Cerinţele de deversare a substanţelor periculoase</w:t>
      </w:r>
    </w:p>
    <w:p w:rsidR="00862847" w:rsidRPr="00AA1071" w:rsidRDefault="00862847" w:rsidP="00F321E7">
      <w:pPr>
        <w:ind w:firstLine="709"/>
        <w:jc w:val="both"/>
        <w:rPr>
          <w:shd w:val="clear" w:color="auto" w:fill="FFFFFF"/>
        </w:rPr>
      </w:pPr>
      <w:r w:rsidRPr="00AA1071">
        <w:rPr>
          <w:shd w:val="clear" w:color="auto" w:fill="FFFFFF"/>
        </w:rPr>
        <w:t>(1) Deversarea substanţelor periculoase, altele decît substanţele periculoase prioritare prevăzute în art.35, se stabileşte printr-un regulament aprobat de Guvern, care va prevedea:</w:t>
      </w:r>
    </w:p>
    <w:p w:rsidR="00862847" w:rsidRPr="00AA1071" w:rsidRDefault="00862847" w:rsidP="00F321E7">
      <w:pPr>
        <w:ind w:firstLine="709"/>
        <w:jc w:val="both"/>
      </w:pPr>
      <w:r w:rsidRPr="00AA1071">
        <w:t xml:space="preserve">a) valorile-limită de emisie;  </w:t>
      </w:r>
    </w:p>
    <w:p w:rsidR="00862847" w:rsidRPr="00AA1071" w:rsidRDefault="00862847" w:rsidP="00F321E7">
      <w:pPr>
        <w:ind w:firstLine="709"/>
        <w:jc w:val="both"/>
        <w:rPr>
          <w:shd w:val="clear" w:color="auto" w:fill="FFFFFF"/>
        </w:rPr>
      </w:pPr>
      <w:r w:rsidRPr="00AA1071">
        <w:rPr>
          <w:shd w:val="clear" w:color="auto" w:fill="FFFFFF"/>
        </w:rPr>
        <w:t xml:space="preserve">b) controlul asupra emisiei şi cerinţele tehnice pentru epurarea deşeurilor lichide şi a efluenţilor înainte de deversarea acestora, inclusiv cerinţele pentru utilizarea celor mai bune tehnici disponibile; </w:t>
      </w:r>
    </w:p>
    <w:p w:rsidR="00862847" w:rsidRPr="00AA1071" w:rsidRDefault="00862847" w:rsidP="00F321E7">
      <w:pPr>
        <w:ind w:firstLine="709"/>
        <w:jc w:val="both"/>
        <w:rPr>
          <w:shd w:val="clear" w:color="auto" w:fill="FFFFFF"/>
        </w:rPr>
      </w:pPr>
      <w:r w:rsidRPr="00AA1071">
        <w:rPr>
          <w:shd w:val="clear" w:color="auto" w:fill="FFFFFF"/>
        </w:rPr>
        <w:t xml:space="preserve">c) monitorizarea şi cerinţele de raportare. </w:t>
      </w:r>
    </w:p>
    <w:p w:rsidR="00862847" w:rsidRPr="00AA1071" w:rsidRDefault="00862847" w:rsidP="00F321E7">
      <w:pPr>
        <w:ind w:firstLine="709"/>
        <w:jc w:val="both"/>
        <w:rPr>
          <w:shd w:val="clear" w:color="auto" w:fill="FFFFFF"/>
        </w:rPr>
      </w:pPr>
      <w:r w:rsidRPr="00AA1071">
        <w:rPr>
          <w:shd w:val="clear" w:color="auto" w:fill="FFFFFF"/>
        </w:rPr>
        <w:t xml:space="preserve">(2) Conţinutul celor mai bune tehnici disponibile se aprobă de organul central de specialitate al administraţiei publice în domeniul mediului.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b/>
          <w:shd w:val="clear" w:color="auto" w:fill="FFFFFF"/>
        </w:rPr>
      </w:pPr>
      <w:bookmarkStart w:id="1" w:name="result_box3"/>
      <w:bookmarkEnd w:id="1"/>
      <w:r w:rsidRPr="00AA1071">
        <w:rPr>
          <w:b/>
          <w:shd w:val="clear" w:color="auto" w:fill="FFFFFF"/>
        </w:rPr>
        <w:t xml:space="preserve">Articolul 37. Cerinţele de calitate a mediului pentru ape </w:t>
      </w:r>
    </w:p>
    <w:p w:rsidR="00862847" w:rsidRPr="00AA1071" w:rsidRDefault="00862847" w:rsidP="00F321E7">
      <w:pPr>
        <w:ind w:firstLine="709"/>
        <w:jc w:val="both"/>
        <w:rPr>
          <w:shd w:val="clear" w:color="auto" w:fill="FFFFFF"/>
        </w:rPr>
      </w:pPr>
      <w:r w:rsidRPr="00AA1071">
        <w:rPr>
          <w:shd w:val="clear" w:color="auto" w:fill="FFFFFF"/>
        </w:rPr>
        <w:t>(1) Cerinţele de calitate a mediului pentru ape trebuie să prevadă, fără a se limita la acestea, valori de temperatură, de aciditate/alcalinitate, de oxigen dizolvat, parametri chimici şi microbiologici. Cerinţele se stabilesc printr-un regulament aprobat de Guvern care trebuie să conţină şi prevederi referitor la:</w:t>
      </w:r>
    </w:p>
    <w:p w:rsidR="00862847" w:rsidRPr="00AA1071" w:rsidRDefault="00862847" w:rsidP="00F321E7">
      <w:pPr>
        <w:ind w:firstLine="709"/>
        <w:jc w:val="both"/>
        <w:rPr>
          <w:shd w:val="clear" w:color="auto" w:fill="FFFFFF"/>
        </w:rPr>
      </w:pPr>
      <w:r w:rsidRPr="00AA1071">
        <w:rPr>
          <w:shd w:val="clear" w:color="auto" w:fill="FFFFFF"/>
        </w:rPr>
        <w:t xml:space="preserve">a) cerinţele de monitorizare a calităţii apelor, inclusiv metodele de măsurare, de prelevare a probelor, frecvenţa analizelor şi a procedurilor, cerinţele de gestionare a datelor; </w:t>
      </w:r>
    </w:p>
    <w:p w:rsidR="00862847" w:rsidRPr="00AA1071" w:rsidRDefault="00862847" w:rsidP="00F321E7">
      <w:pPr>
        <w:ind w:firstLine="709"/>
        <w:jc w:val="both"/>
      </w:pPr>
      <w:r w:rsidRPr="00AA1071">
        <w:t xml:space="preserve">b) publicitatea informaţiei privind respectarea cerinţelor de calitate a mediului pentru ape; </w:t>
      </w:r>
    </w:p>
    <w:p w:rsidR="00862847" w:rsidRPr="00AA1071" w:rsidRDefault="00862847" w:rsidP="00F321E7">
      <w:pPr>
        <w:ind w:firstLine="709"/>
        <w:jc w:val="both"/>
      </w:pPr>
      <w:r w:rsidRPr="00AA1071">
        <w:t xml:space="preserve">c) clasificarea apelor prin referinţă la cerinţele de calitate a mediului pentru ape stabilite în conformitate cu alin. (3); </w:t>
      </w:r>
    </w:p>
    <w:p w:rsidR="00862847" w:rsidRPr="00AA1071" w:rsidRDefault="00862847" w:rsidP="00F321E7">
      <w:pPr>
        <w:ind w:firstLine="709"/>
        <w:jc w:val="both"/>
      </w:pPr>
      <w:r w:rsidRPr="00AA1071">
        <w:t xml:space="preserve">d) interzicerea folosinţei apei în anumite scopuri din corpurile de apă în care apa nu corespunde cerinţelor stabilite; </w:t>
      </w:r>
    </w:p>
    <w:p w:rsidR="00862847" w:rsidRPr="00AA1071" w:rsidRDefault="00862847" w:rsidP="00F321E7">
      <w:pPr>
        <w:ind w:firstLine="709"/>
        <w:jc w:val="both"/>
      </w:pPr>
      <w:r w:rsidRPr="00AA1071">
        <w:t>e) impunerea măsurilor de remediere care urmează a fi întreprinse pentru asigurarea conformităţii cu cerinţele de calitate a mediului pentru ape, inclusiv elaborarea unor planuri de gestionare şi de remediere prin intermediul unor procedee participative care implică publicul şi/sau utilizatorii apelor respective.</w:t>
      </w:r>
    </w:p>
    <w:p w:rsidR="00862847" w:rsidRPr="00AA1071" w:rsidRDefault="00862847" w:rsidP="0077069B">
      <w:pPr>
        <w:ind w:firstLine="706"/>
        <w:jc w:val="both"/>
        <w:rPr>
          <w:shd w:val="clear" w:color="auto" w:fill="FFFFFF"/>
        </w:rPr>
      </w:pPr>
      <w:r w:rsidRPr="00AA1071">
        <w:rPr>
          <w:shd w:val="clear" w:color="auto" w:fill="FFFFFF"/>
        </w:rPr>
        <w:t xml:space="preserve">(2) Cerinţele de calitate a mediului pentru ape sînt stabilite în conformitate cu alin. (1) pentru toate resursele de apă, precum şi pentru: </w:t>
      </w:r>
    </w:p>
    <w:p w:rsidR="00862847" w:rsidRPr="00AA1071" w:rsidRDefault="00862847" w:rsidP="00F321E7">
      <w:pPr>
        <w:ind w:firstLine="709"/>
        <w:jc w:val="both"/>
        <w:rPr>
          <w:shd w:val="clear" w:color="auto" w:fill="FFFFFF"/>
        </w:rPr>
      </w:pPr>
      <w:r w:rsidRPr="00AA1071">
        <w:rPr>
          <w:shd w:val="clear" w:color="auto" w:fill="FFFFFF"/>
        </w:rPr>
        <w:t xml:space="preserve">a) folosinţa anumitor corpuri de apă; </w:t>
      </w:r>
    </w:p>
    <w:p w:rsidR="00862847" w:rsidRPr="00AA1071" w:rsidRDefault="00862847" w:rsidP="00F321E7">
      <w:pPr>
        <w:ind w:firstLine="709"/>
        <w:jc w:val="both"/>
        <w:rPr>
          <w:shd w:val="clear" w:color="auto" w:fill="FFFFFF"/>
        </w:rPr>
      </w:pPr>
      <w:r w:rsidRPr="00AA1071">
        <w:rPr>
          <w:shd w:val="clear" w:color="auto" w:fill="FFFFFF"/>
        </w:rPr>
        <w:t xml:space="preserve">b) activităţile care sînt autorizate sau care au loc în astfel de corpuri de apă; </w:t>
      </w:r>
    </w:p>
    <w:p w:rsidR="00862847" w:rsidRPr="00AA1071" w:rsidRDefault="00862847" w:rsidP="00F321E7">
      <w:pPr>
        <w:ind w:firstLine="709"/>
        <w:jc w:val="both"/>
        <w:rPr>
          <w:shd w:val="clear" w:color="auto" w:fill="FFFFFF"/>
        </w:rPr>
      </w:pPr>
      <w:r w:rsidRPr="00AA1071">
        <w:rPr>
          <w:shd w:val="clear" w:color="auto" w:fill="FFFFFF"/>
        </w:rPr>
        <w:t xml:space="preserve">c) corpurile de apă desemnate în conformitate cu alin. (3), care necesită protecţie pentru susţinerea anumitor activităţi. </w:t>
      </w:r>
    </w:p>
    <w:p w:rsidR="00862847" w:rsidRPr="00AA1071" w:rsidRDefault="00862847" w:rsidP="00F321E7">
      <w:pPr>
        <w:ind w:firstLine="709"/>
        <w:jc w:val="both"/>
        <w:rPr>
          <w:shd w:val="clear" w:color="auto" w:fill="FFFFFF"/>
        </w:rPr>
      </w:pPr>
      <w:r w:rsidRPr="00AA1071">
        <w:rPr>
          <w:shd w:val="clear" w:color="auto" w:fill="FFFFFF"/>
        </w:rPr>
        <w:t xml:space="preserve">(3) Organul central de specialitate al administraţiei publice în domeniul mediului identifică apele sau corpurile de apă, cărora le sînt aplicabile cerinţele de calitate a mediului pentru ape sau care au nevoie de protecţie, în vederea susţinerii anumitor activităţi în aceste zone, în conformitate cu procedura stabilită de Guvern. </w:t>
      </w:r>
    </w:p>
    <w:p w:rsidR="00862847" w:rsidRPr="00AA1071" w:rsidRDefault="00862847" w:rsidP="00F321E7">
      <w:pPr>
        <w:ind w:firstLine="709"/>
        <w:jc w:val="both"/>
        <w:rPr>
          <w:shd w:val="clear" w:color="auto" w:fill="FFFFFF"/>
        </w:rPr>
      </w:pPr>
      <w:r w:rsidRPr="00AA1071">
        <w:rPr>
          <w:shd w:val="clear" w:color="auto" w:fill="FFFFFF"/>
        </w:rPr>
        <w:t xml:space="preserve">(4) Identificarea efectuată în conformitate cu alin. (3) se ia în considerare la revizuirea planului de gestionare a districtului bazinului hidrografic. </w:t>
      </w:r>
    </w:p>
    <w:p w:rsidR="00862847" w:rsidRPr="00AA1071" w:rsidRDefault="00862847" w:rsidP="00F321E7">
      <w:pPr>
        <w:ind w:firstLine="709"/>
        <w:jc w:val="both"/>
        <w:rPr>
          <w:highlight w:val="yellow"/>
          <w:shd w:val="clear" w:color="auto" w:fill="FFFFFF"/>
        </w:rPr>
      </w:pPr>
    </w:p>
    <w:p w:rsidR="00862847" w:rsidRPr="00AA1071" w:rsidRDefault="00862847" w:rsidP="00F321E7">
      <w:pPr>
        <w:ind w:firstLine="709"/>
        <w:jc w:val="both"/>
        <w:rPr>
          <w:b/>
        </w:rPr>
      </w:pPr>
      <w:r w:rsidRPr="00AA1071">
        <w:rPr>
          <w:b/>
        </w:rPr>
        <w:t>Articolul 38. Obiectivele de mediu pentru ape</w:t>
      </w:r>
    </w:p>
    <w:p w:rsidR="00862847" w:rsidRPr="00AA1071" w:rsidRDefault="00862847" w:rsidP="00F321E7">
      <w:pPr>
        <w:ind w:firstLine="709"/>
        <w:jc w:val="both"/>
      </w:pPr>
      <w:r w:rsidRPr="00AA1071">
        <w:t xml:space="preserve">(1) Obiectivele de mediu pentru ape cu referire la starea chimică şi/sau ecologică şi/sau la starea cantitativă a apelor de suprafaţă, precum şi a apelor subterane şi a zonelor de protecţie se stabilesc de Guvern. </w:t>
      </w:r>
    </w:p>
    <w:p w:rsidR="00862847" w:rsidRPr="00AA1071" w:rsidRDefault="00862847" w:rsidP="00F321E7">
      <w:pPr>
        <w:ind w:firstLine="709"/>
        <w:jc w:val="both"/>
      </w:pPr>
      <w:r w:rsidRPr="00AA1071">
        <w:t xml:space="preserve">(2) În sensul prezentei legi: </w:t>
      </w:r>
    </w:p>
    <w:p w:rsidR="00862847" w:rsidRPr="00AA1071" w:rsidRDefault="00862847" w:rsidP="00F321E7">
      <w:pPr>
        <w:ind w:firstLine="709"/>
        <w:jc w:val="both"/>
      </w:pPr>
      <w:r w:rsidRPr="00AA1071">
        <w:t>a</w:t>
      </w:r>
      <w:r w:rsidRPr="00AA1071">
        <w:rPr>
          <w:i/>
        </w:rPr>
        <w:t>) starea apelor de suprafaţă</w:t>
      </w:r>
      <w:r w:rsidRPr="00AA1071">
        <w:t xml:space="preserve"> înseamnă starea unui corp de apă de suprafaţă determinată de cea mai proastă stare ecologică şi chimică a sa; </w:t>
      </w:r>
    </w:p>
    <w:p w:rsidR="00862847" w:rsidRPr="00AA1071" w:rsidRDefault="00862847" w:rsidP="00F321E7">
      <w:pPr>
        <w:ind w:firstLine="709"/>
        <w:jc w:val="both"/>
      </w:pPr>
      <w:r w:rsidRPr="00AA1071">
        <w:t xml:space="preserve">b) </w:t>
      </w:r>
      <w:r w:rsidRPr="00AA1071">
        <w:rPr>
          <w:i/>
        </w:rPr>
        <w:t xml:space="preserve">starea apelor subterane </w:t>
      </w:r>
      <w:r w:rsidRPr="00AA1071">
        <w:t xml:space="preserve">înseamnă starea unui corp de apă subterană determinată de cea mai proastă stare cantitativă sau chimică a sa; </w:t>
      </w:r>
    </w:p>
    <w:p w:rsidR="00862847" w:rsidRPr="00AA1071" w:rsidRDefault="00862847" w:rsidP="00F321E7">
      <w:pPr>
        <w:ind w:firstLine="709"/>
        <w:jc w:val="both"/>
      </w:pPr>
    </w:p>
    <w:p w:rsidR="00862847" w:rsidRPr="00AA1071" w:rsidRDefault="00862847" w:rsidP="00F321E7">
      <w:pPr>
        <w:ind w:firstLine="709"/>
        <w:jc w:val="both"/>
      </w:pPr>
      <w:r w:rsidRPr="00AA1071">
        <w:t xml:space="preserve">c) </w:t>
      </w:r>
      <w:r w:rsidRPr="00AA1071">
        <w:rPr>
          <w:i/>
        </w:rPr>
        <w:t xml:space="preserve">starea chimică a apelor de suprafaţă </w:t>
      </w:r>
      <w:r w:rsidRPr="00AA1071">
        <w:t xml:space="preserve">înseamnă concentraţia de poluanţi în apă; </w:t>
      </w:r>
    </w:p>
    <w:p w:rsidR="00862847" w:rsidRPr="00AA1071" w:rsidRDefault="00862847" w:rsidP="00F321E7">
      <w:pPr>
        <w:ind w:firstLine="709"/>
        <w:jc w:val="both"/>
      </w:pPr>
      <w:r w:rsidRPr="00AA1071">
        <w:t xml:space="preserve">d) </w:t>
      </w:r>
      <w:r w:rsidRPr="00AA1071">
        <w:rPr>
          <w:i/>
        </w:rPr>
        <w:t>starea chimică a apelor subterane</w:t>
      </w:r>
      <w:r w:rsidRPr="00AA1071">
        <w:t xml:space="preserve"> înseamnă starea chimică a unui corp de apă subterană; </w:t>
      </w:r>
    </w:p>
    <w:p w:rsidR="00862847" w:rsidRPr="00AA1071" w:rsidRDefault="00862847" w:rsidP="00F321E7">
      <w:pPr>
        <w:ind w:firstLine="709"/>
        <w:jc w:val="both"/>
      </w:pPr>
      <w:r w:rsidRPr="00AA1071">
        <w:t xml:space="preserve">e) </w:t>
      </w:r>
      <w:r w:rsidRPr="00AA1071">
        <w:rPr>
          <w:i/>
        </w:rPr>
        <w:t>starea ecologică</w:t>
      </w:r>
      <w:r w:rsidRPr="00AA1071">
        <w:t xml:space="preserve"> înseamnă calitatea structurii şi a funcţionării ecosistemelor acvatice asociate apelor de suprafaţă; </w:t>
      </w:r>
    </w:p>
    <w:p w:rsidR="00862847" w:rsidRPr="00AA1071" w:rsidRDefault="00862847" w:rsidP="00F321E7">
      <w:pPr>
        <w:ind w:firstLine="709"/>
        <w:jc w:val="both"/>
      </w:pPr>
      <w:r w:rsidRPr="00AA1071">
        <w:t xml:space="preserve">f) </w:t>
      </w:r>
      <w:r w:rsidRPr="00AA1071">
        <w:rPr>
          <w:i/>
        </w:rPr>
        <w:t>starea cantitativă</w:t>
      </w:r>
      <w:r w:rsidRPr="00AA1071">
        <w:t xml:space="preserve"> reprezintă gradul de afectare a unui corp de apă subterană de către captările directe şi indirecte. </w:t>
      </w:r>
    </w:p>
    <w:p w:rsidR="00862847" w:rsidRPr="00AA1071" w:rsidRDefault="00862847" w:rsidP="00F321E7">
      <w:pPr>
        <w:ind w:firstLine="709"/>
        <w:jc w:val="both"/>
      </w:pPr>
      <w:r w:rsidRPr="00AA1071">
        <w:t>(3) Criteriile generale privind starea apelor pentru corpurile de apă, inclusiv pentru rîuri, lacuri, corpuri de apă artificiale sau puternic modificate şi pentru apele subterane, precum şi definiţiile necesare se stabilesc de Guvern.</w:t>
      </w:r>
    </w:p>
    <w:p w:rsidR="00862847" w:rsidRPr="00AA1071" w:rsidRDefault="00862847" w:rsidP="00F321E7">
      <w:pPr>
        <w:ind w:firstLine="709"/>
        <w:jc w:val="both"/>
      </w:pPr>
      <w:r w:rsidRPr="00AA1071">
        <w:t>(4)  Asigurarea conformităţii stării apelor şi a corpurilor de apă din fiecare district al bazinului hidrografic cu obiectivele indicate în alin. (1) se efectuează în baza măsurilor elaborate de organul central de specialitate al administraţiei publice în domeniul mediului, în consultare cu comitetul districtului bazinului hidrografic. Măsurile trebuie incluse în planul de gestionare a districtului bazinului hidrografic.</w:t>
      </w:r>
    </w:p>
    <w:p w:rsidR="00862847" w:rsidRPr="00AA1071" w:rsidRDefault="00862847" w:rsidP="00F321E7">
      <w:pPr>
        <w:ind w:firstLine="709"/>
        <w:jc w:val="both"/>
      </w:pPr>
      <w:r w:rsidRPr="00AA1071">
        <w:t xml:space="preserve">(5) În cazul unor circumstanţe excepţionale legate de cauze naturale sau de forţă majoră ori dacă, în comparaţie cu beneficiul anticipat, acest lucru ar fi posibil doar la un cost disproporţionat în raport cu fezabilitatea tehnică, comitetul districtului bazinului hidrografic poate solicita Guvernului derogare de la conformitatea cu obiectivele de mediu pentru ape. </w:t>
      </w:r>
    </w:p>
    <w:p w:rsidR="00862847" w:rsidRPr="00AA1071" w:rsidRDefault="00862847" w:rsidP="00F321E7">
      <w:pPr>
        <w:ind w:firstLine="709"/>
        <w:jc w:val="both"/>
      </w:pPr>
      <w:r w:rsidRPr="00AA1071">
        <w:t xml:space="preserve">(6) Conţinutul minim al măsurilor stabilite în conformitate cu alin. (4) şi criteriile derogării acordate în conformitate cu alin. (5) se stabilesc de Guvern. </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Articolul 39. Cerinţele de epurare a apelor uzate în localităţile urbane</w:t>
      </w:r>
    </w:p>
    <w:p w:rsidR="00862847" w:rsidRPr="00AA1071" w:rsidRDefault="00862847" w:rsidP="00F321E7">
      <w:pPr>
        <w:ind w:firstLine="709"/>
        <w:jc w:val="both"/>
      </w:pPr>
      <w:r w:rsidRPr="00AA1071">
        <w:t>Cerinţele pentru exploatarea sistemelor de colectare a apelor uzate în localităţile urbane şi a staţiilor de epurare se stabilesc printr-un regulament aprobat de Guvern, care trebuie să conţină prevederi referitor la:</w:t>
      </w:r>
    </w:p>
    <w:p w:rsidR="00862847" w:rsidRPr="00AA1071" w:rsidRDefault="00862847" w:rsidP="00F321E7">
      <w:pPr>
        <w:ind w:firstLine="709"/>
        <w:jc w:val="both"/>
      </w:pPr>
      <w:r w:rsidRPr="00AA1071">
        <w:t xml:space="preserve">a) metoda şi gradul de epurare care trebuie asigurate în funcţie de numărul de locuitori / de mărimea localităţii deservite sau care urmează să fie deservită de un sistem de colectare şi de o staţie de epurare şi/sau de calitatea apelor receptoare în care apele uzate epurate se deversează; </w:t>
      </w:r>
    </w:p>
    <w:p w:rsidR="00862847" w:rsidRPr="00AA1071" w:rsidRDefault="00862847" w:rsidP="00F321E7">
      <w:pPr>
        <w:ind w:firstLine="709"/>
        <w:jc w:val="both"/>
      </w:pPr>
      <w:r w:rsidRPr="00AA1071">
        <w:t xml:space="preserve">b) identificarea şi clasificarea unor astfel de ape receptoare, desemnate ca </w:t>
      </w:r>
      <w:r w:rsidRPr="00AA1071">
        <w:rPr>
          <w:i/>
        </w:rPr>
        <w:t>zone sensibile</w:t>
      </w:r>
      <w:r w:rsidRPr="00AA1071">
        <w:t xml:space="preserve">; </w:t>
      </w:r>
    </w:p>
    <w:p w:rsidR="00862847" w:rsidRPr="00AA1071" w:rsidRDefault="00862847" w:rsidP="00F321E7">
      <w:pPr>
        <w:ind w:firstLine="709"/>
        <w:jc w:val="both"/>
      </w:pPr>
      <w:r w:rsidRPr="00AA1071">
        <w:t xml:space="preserve">c) obligativitatea deversării tuturor apelor industriale uzate într-un sistem de colectare a apelor uzate în localităţile urbane, care trebuie să aibă loc pe baza unui acord, cu excepţia cazurilor argumentate din punct de vedere tehnic, economic şi ecologic; </w:t>
      </w:r>
    </w:p>
    <w:p w:rsidR="00862847" w:rsidRPr="00AA1071" w:rsidRDefault="00862847" w:rsidP="00F321E7">
      <w:pPr>
        <w:ind w:firstLine="709"/>
        <w:jc w:val="both"/>
      </w:pPr>
      <w:r w:rsidRPr="00AA1071">
        <w:t xml:space="preserve">d) condiţiile privind gestionarea nămolurilor ce rezultă din procesul de epurare; </w:t>
      </w: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r w:rsidRPr="00AA1071">
        <w:t xml:space="preserve">e) obligativitatea monitorizării evacuărilor deşeurilor lichide şi a efectelor acestora, în plus faţă de cerinţele de raportare;   </w:t>
      </w:r>
    </w:p>
    <w:p w:rsidR="00862847" w:rsidRPr="00AA1071" w:rsidRDefault="00862847" w:rsidP="00F321E7">
      <w:pPr>
        <w:ind w:firstLine="709"/>
        <w:jc w:val="both"/>
      </w:pPr>
      <w:r w:rsidRPr="00AA1071">
        <w:t xml:space="preserve">f) alte prevederi relevante. </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Articolul 40. Cerinţele de epurare a apelor uzate în localităţile rurale</w:t>
      </w:r>
    </w:p>
    <w:p w:rsidR="00862847" w:rsidRPr="00AA1071" w:rsidRDefault="00862847" w:rsidP="00F321E7">
      <w:pPr>
        <w:ind w:firstLine="709"/>
        <w:jc w:val="both"/>
      </w:pPr>
      <w:r w:rsidRPr="00AA1071">
        <w:t xml:space="preserve">Cerinţele de colectare, depozitare, epurare şi deversare a apelor uzate casnice în localităţile rurale, inclusiv cerinţele de exploatare a sistemelor de colectare locale, a staţiilor şi a proceselor de epurare alternative, a tehnologiilor şi a proceselor adecvate, se stabilesc printr-un regulament aprobat de Guvern. </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Articolul 41. Reglementarea deversării apei uzate</w:t>
      </w:r>
    </w:p>
    <w:p w:rsidR="00862847" w:rsidRPr="00AA1071" w:rsidRDefault="00862847" w:rsidP="00F321E7">
      <w:pPr>
        <w:ind w:firstLine="709"/>
        <w:jc w:val="both"/>
      </w:pPr>
      <w:r w:rsidRPr="00AA1071">
        <w:t xml:space="preserve">(1) În cazul în care folosinţa apei implică deversarea apei uzate sau un alt proces de poluare a apei, la cererea de eliberare a autorizaţiei de mediu pentru folosinţa specială a apei se anexează: </w:t>
      </w:r>
    </w:p>
    <w:p w:rsidR="00862847" w:rsidRPr="00AA1071" w:rsidRDefault="00862847" w:rsidP="00F321E7">
      <w:pPr>
        <w:ind w:firstLine="709"/>
        <w:jc w:val="both"/>
      </w:pPr>
      <w:r w:rsidRPr="00AA1071">
        <w:t xml:space="preserve">a) descrierea procesului de deversare; </w:t>
      </w:r>
    </w:p>
    <w:p w:rsidR="00862847" w:rsidRPr="00AA1071" w:rsidRDefault="00862847" w:rsidP="00F321E7">
      <w:pPr>
        <w:ind w:firstLine="709"/>
        <w:jc w:val="both"/>
      </w:pPr>
      <w:r w:rsidRPr="00AA1071">
        <w:t xml:space="preserve">b) expertiza ecologică a documentaţiei de proiect pentru procesul de deversare; </w:t>
      </w:r>
    </w:p>
    <w:p w:rsidR="00862847" w:rsidRPr="00AA1071" w:rsidRDefault="00862847" w:rsidP="00F321E7">
      <w:pPr>
        <w:ind w:firstLine="709"/>
        <w:jc w:val="both"/>
      </w:pPr>
      <w:r w:rsidRPr="00AA1071">
        <w:t xml:space="preserve">c) descrierea cantităţii şi compoziţiei poluanţilor care urmează să fie deversaţi; </w:t>
      </w:r>
    </w:p>
    <w:p w:rsidR="00862847" w:rsidRPr="00AA1071" w:rsidRDefault="00862847" w:rsidP="00F321E7">
      <w:pPr>
        <w:ind w:firstLine="709"/>
        <w:jc w:val="both"/>
      </w:pPr>
      <w:r w:rsidRPr="00AA1071">
        <w:t xml:space="preserve">d) descrierea metodelor propuse de monitorizare a  deversării. </w:t>
      </w:r>
    </w:p>
    <w:p w:rsidR="00862847" w:rsidRPr="00AA1071" w:rsidRDefault="00862847" w:rsidP="00F321E7">
      <w:pPr>
        <w:ind w:firstLine="709"/>
        <w:jc w:val="both"/>
      </w:pPr>
      <w:r w:rsidRPr="00AA1071">
        <w:t xml:space="preserve">(2) La examinarea cererii menţionate la alin. (1), instituţia competentă: </w:t>
      </w:r>
    </w:p>
    <w:p w:rsidR="00862847" w:rsidRPr="00AA1071" w:rsidRDefault="00862847" w:rsidP="00F321E7">
      <w:pPr>
        <w:ind w:firstLine="709"/>
        <w:jc w:val="both"/>
      </w:pPr>
      <w:r w:rsidRPr="00AA1071">
        <w:t>a) aplică cerinţele de deversare relevante adoptate în temeiul art. 36, cu excepţia cazurilor în care realizarea cerinţelor de calitate a mediului pentru ape indicate în art. 37 şi a obiectivelor de mediu pentru ape stipulate în art. 38 impune condiţii mai severe şi, prin urmare, controale de emisie mai stricte;</w:t>
      </w:r>
    </w:p>
    <w:p w:rsidR="00862847" w:rsidRPr="00AA1071" w:rsidRDefault="00862847" w:rsidP="00F321E7">
      <w:pPr>
        <w:ind w:firstLine="709"/>
        <w:jc w:val="both"/>
      </w:pPr>
      <w:r w:rsidRPr="00AA1071">
        <w:t>b) ia în considerare impactul deversării solicitate asupra altor utilizatori de apă;</w:t>
      </w:r>
    </w:p>
    <w:p w:rsidR="00862847" w:rsidRPr="00AA1071" w:rsidRDefault="00862847" w:rsidP="00F321E7">
      <w:pPr>
        <w:ind w:firstLine="709"/>
        <w:jc w:val="both"/>
      </w:pPr>
      <w:r w:rsidRPr="00AA1071">
        <w:t>c) consultă organele abilitate în cazul deversării în surse de apă potabilă şi în zone de agrement.</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 xml:space="preserve">Articolul 42. Condiţiile autorizaţiei de mediu pentru folosinţa specială </w:t>
      </w:r>
    </w:p>
    <w:p w:rsidR="00862847" w:rsidRPr="00AA1071" w:rsidRDefault="00862847" w:rsidP="00F321E7">
      <w:pPr>
        <w:ind w:firstLine="709"/>
        <w:jc w:val="both"/>
        <w:rPr>
          <w:b/>
        </w:rPr>
      </w:pPr>
      <w:r w:rsidRPr="00AA1071">
        <w:rPr>
          <w:b/>
        </w:rPr>
        <w:t xml:space="preserve">                       a apei care implică deversarea apei uzate</w:t>
      </w:r>
    </w:p>
    <w:p w:rsidR="00862847" w:rsidRPr="00AA1071" w:rsidRDefault="00862847" w:rsidP="00F321E7">
      <w:pPr>
        <w:ind w:firstLine="709"/>
        <w:jc w:val="both"/>
      </w:pPr>
      <w:r w:rsidRPr="00AA1071">
        <w:t xml:space="preserve">(1) Autorizaţia de mediu pentru folosinţa specială a apei care implică deversarea apei uzate, pe lîngă prevederile art. 28, trebuie să conţină: </w:t>
      </w:r>
    </w:p>
    <w:p w:rsidR="00862847" w:rsidRPr="00AA1071" w:rsidRDefault="00862847" w:rsidP="00F321E7">
      <w:pPr>
        <w:ind w:firstLine="709"/>
        <w:jc w:val="both"/>
      </w:pPr>
      <w:r w:rsidRPr="00AA1071">
        <w:t xml:space="preserve">a) valorile-limită de emisie în ceea ce priveşte fiecare substanţă a cărei deversare este autorizată; </w:t>
      </w:r>
    </w:p>
    <w:p w:rsidR="00862847" w:rsidRPr="00AA1071" w:rsidRDefault="00862847" w:rsidP="00F321E7">
      <w:pPr>
        <w:ind w:firstLine="709"/>
        <w:jc w:val="both"/>
      </w:pPr>
      <w:r w:rsidRPr="00AA1071">
        <w:t>b) descrierea locului de amplasare a construcţiilor de deversare, a caracteristicilor acestora;</w:t>
      </w:r>
    </w:p>
    <w:p w:rsidR="00862847" w:rsidRPr="00AA1071" w:rsidRDefault="00862847" w:rsidP="00F321E7">
      <w:pPr>
        <w:ind w:firstLine="709"/>
        <w:jc w:val="both"/>
      </w:pPr>
      <w:r w:rsidRPr="00AA1071">
        <w:t>c) obligativitatea monitorizării de către titularul autorizaţiei, precum şi frecvenţa cu care informaţiile monitorizării urmează să fie furnizate către organul care eliberează autorizaţia de mediu pentru folosinţa specială a apei;</w:t>
      </w:r>
    </w:p>
    <w:p w:rsidR="00862847" w:rsidRPr="00AA1071" w:rsidRDefault="00862847" w:rsidP="00F321E7">
      <w:pPr>
        <w:ind w:firstLine="709"/>
        <w:jc w:val="both"/>
      </w:pPr>
    </w:p>
    <w:p w:rsidR="00862847" w:rsidRPr="00AA1071" w:rsidRDefault="00862847" w:rsidP="00F321E7">
      <w:pPr>
        <w:ind w:firstLine="709"/>
        <w:jc w:val="both"/>
      </w:pPr>
      <w:r w:rsidRPr="00AA1071">
        <w:t xml:space="preserve">d) descrierea proceselor de epurare sau de epurare prealabilă, la care trebuie să se supună deşeurile sau poluanţii înainte de deversarea lor; </w:t>
      </w:r>
    </w:p>
    <w:p w:rsidR="00862847" w:rsidRPr="00AA1071" w:rsidRDefault="00862847" w:rsidP="00F321E7">
      <w:pPr>
        <w:ind w:firstLine="709"/>
        <w:jc w:val="both"/>
      </w:pPr>
      <w:r w:rsidRPr="00AA1071">
        <w:t>e) descrierea construcţiei, exploatării şi întreţinerii oricărei structuri necesare pentru epurarea sau epurarea prealabilă a deşeurilor şi poluanţilor sau care controlează modul sau locul de deversare a acestora;</w:t>
      </w:r>
    </w:p>
    <w:p w:rsidR="00862847" w:rsidRPr="00AA1071" w:rsidRDefault="00862847" w:rsidP="00F321E7">
      <w:pPr>
        <w:ind w:firstLine="709"/>
        <w:jc w:val="both"/>
      </w:pPr>
      <w:r w:rsidRPr="00AA1071">
        <w:t xml:space="preserve">f) aspectele necesare minimalizării sau prevenirii poluării corpurilor de apă, realizării cerinţelor de calitate a mediului pentru ape aplicabile şi a obiectivelor de mediu pentru ape, inclusiv variaţiile sezoniere sau de altă natură cu privire la cantitatea sau concentraţia de poluanţi care poate fi deversată. </w:t>
      </w:r>
    </w:p>
    <w:p w:rsidR="00862847" w:rsidRPr="00AA1071" w:rsidRDefault="00862847" w:rsidP="00F321E7">
      <w:pPr>
        <w:ind w:firstLine="709"/>
        <w:jc w:val="both"/>
      </w:pPr>
      <w:r w:rsidRPr="00AA1071">
        <w:t xml:space="preserve">(2) Autorizaţia de mediu pentru folosinţa specială a apei care implică deversarea apei poate preciza termenul-limită de reducere progresivă a cantităţii şi/sau a concentraţiei de poluanţi care poate fi deversată. </w:t>
      </w:r>
    </w:p>
    <w:p w:rsidR="00862847" w:rsidRPr="00AA1071" w:rsidRDefault="00862847" w:rsidP="00F321E7">
      <w:pPr>
        <w:ind w:firstLine="709"/>
        <w:jc w:val="both"/>
      </w:pPr>
      <w:r w:rsidRPr="00AA1071">
        <w:t>(3) Condiţiile de deversare a apei uzate prevăzute în autorizaţia de mediu pentru folosinţa specială a apei se revizuiesc obligatoriu la fiecare 3 ani.</w:t>
      </w:r>
    </w:p>
    <w:p w:rsidR="00862847" w:rsidRPr="00AA1071" w:rsidRDefault="00862847" w:rsidP="00F321E7">
      <w:pPr>
        <w:ind w:firstLine="709"/>
        <w:jc w:val="both"/>
      </w:pPr>
      <w:r w:rsidRPr="00AA1071">
        <w:t xml:space="preserve">(4) Titularul autorizaţiei înaintează </w:t>
      </w:r>
      <w:r w:rsidRPr="00AA1071">
        <w:rPr>
          <w:shd w:val="clear" w:color="auto" w:fill="FFFFFF"/>
        </w:rPr>
        <w:t>instituţiei competente</w:t>
      </w:r>
      <w:r w:rsidRPr="00AA1071">
        <w:t xml:space="preserve"> cererea de revizuire cu cel puţin 3 luni înainte de expirarea termenului de trei ani. La cerere se anexează descrierea procesului de deversare şi copia înregistrărilor de monitorizare cerute conform alin. (1) lit. c). </w:t>
      </w:r>
    </w:p>
    <w:p w:rsidR="00862847" w:rsidRPr="00AA1071" w:rsidRDefault="00862847" w:rsidP="00F321E7">
      <w:pPr>
        <w:ind w:firstLine="709"/>
        <w:jc w:val="both"/>
      </w:pPr>
      <w:r w:rsidRPr="00AA1071">
        <w:t xml:space="preserve">(5) În baza cererii menţionate în alin. (4), </w:t>
      </w:r>
      <w:r w:rsidRPr="00AA1071">
        <w:rPr>
          <w:shd w:val="clear" w:color="auto" w:fill="FFFFFF"/>
        </w:rPr>
        <w:t>instituţia competentă</w:t>
      </w:r>
      <w:r w:rsidRPr="00AA1071">
        <w:t xml:space="preserve"> revizuieşte condiţiile de deversare a apei uzate prevăzute în autorizaţie, avînd ca scop îmbunătăţirea calităţii apei, şi modifică aceste condiţii pentru a reduce cantitatea, tipul şi /sau concentraţia de poluanţi deversaţi acolo unde este necesar: </w:t>
      </w:r>
    </w:p>
    <w:p w:rsidR="00862847" w:rsidRPr="00AA1071" w:rsidRDefault="00862847" w:rsidP="00F321E7">
      <w:pPr>
        <w:ind w:firstLine="709"/>
        <w:jc w:val="both"/>
      </w:pPr>
      <w:r w:rsidRPr="00AA1071">
        <w:t xml:space="preserve">a) ca rezultat al unor valori-limită mai stricte de emisie introduse de legislaţie; </w:t>
      </w:r>
    </w:p>
    <w:p w:rsidR="00862847" w:rsidRPr="00AA1071" w:rsidRDefault="00862847" w:rsidP="00F321E7">
      <w:pPr>
        <w:ind w:firstLine="709"/>
        <w:jc w:val="both"/>
      </w:pPr>
      <w:r w:rsidRPr="00AA1071">
        <w:t>b) pentru a asigura conformitatea cu cerinţele de calitate de mediu pentru ape şi/sau obiectivele de mediu pentru ape;</w:t>
      </w:r>
    </w:p>
    <w:p w:rsidR="00862847" w:rsidRPr="00AA1071" w:rsidRDefault="00862847" w:rsidP="00F321E7">
      <w:pPr>
        <w:ind w:firstLine="709"/>
        <w:jc w:val="both"/>
      </w:pPr>
      <w:r w:rsidRPr="00AA1071">
        <w:t xml:space="preserve">c) în virtutea schimbărilor apărute în tehnologie, în ceea ce priveşte </w:t>
      </w:r>
      <w:r w:rsidRPr="00AA1071">
        <w:rPr>
          <w:i/>
        </w:rPr>
        <w:t>cele mai bune tehnici disponibile</w:t>
      </w:r>
      <w:r w:rsidRPr="00AA1071">
        <w:t>.</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 xml:space="preserve"> Articolul 43. Prevenirea poluării din activităţi agricole </w:t>
      </w:r>
    </w:p>
    <w:p w:rsidR="00862847" w:rsidRPr="00AA1071" w:rsidRDefault="00862847" w:rsidP="00F321E7">
      <w:pPr>
        <w:ind w:firstLine="709"/>
        <w:jc w:val="both"/>
      </w:pPr>
      <w:r w:rsidRPr="00AA1071">
        <w:t xml:space="preserve">(1) Identificarea apelor care sînt sau care ar putea fi afectate de poluare din activităţi agricole şi desemnarea suprafeţelor de teren care au scurgere în apele respective ca fiind </w:t>
      </w:r>
      <w:r w:rsidRPr="00AA1071">
        <w:rPr>
          <w:i/>
        </w:rPr>
        <w:t>zone vulnerabile</w:t>
      </w:r>
      <w:r w:rsidRPr="00AA1071">
        <w:t xml:space="preserve"> se efectuează de către organul central de specialitate al administraţiei publice în domeniul mediului, în consultare cu fiecare comitet al districtului bazinului hidrografic, în baza unui regulament aprobat de Guvern.</w:t>
      </w:r>
    </w:p>
    <w:p w:rsidR="00862847" w:rsidRPr="00AA1071" w:rsidRDefault="00862847" w:rsidP="00F321E7">
      <w:pPr>
        <w:ind w:firstLine="709"/>
        <w:jc w:val="both"/>
      </w:pPr>
      <w:r w:rsidRPr="00AA1071">
        <w:t>(2) Regulamentul menţionat în alin. (1) trebuie să conţină şi prevederi referitoare la:</w:t>
      </w:r>
    </w:p>
    <w:p w:rsidR="00862847" w:rsidRPr="00AA1071" w:rsidRDefault="00862847" w:rsidP="00F321E7">
      <w:pPr>
        <w:ind w:firstLine="709"/>
        <w:jc w:val="both"/>
      </w:pPr>
      <w:r w:rsidRPr="00AA1071">
        <w:t xml:space="preserve">a) normele de utilizare a produselor de uz fitosanitar şi a fertilizanţilor în cadrul </w:t>
      </w:r>
      <w:r w:rsidRPr="00AA1071">
        <w:rPr>
          <w:i/>
        </w:rPr>
        <w:t>zonelor vulnerabile</w:t>
      </w:r>
      <w:r w:rsidRPr="00AA1071">
        <w:t xml:space="preserve">; </w:t>
      </w: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p>
    <w:p w:rsidR="00862847" w:rsidRPr="00AA1071" w:rsidRDefault="00862847" w:rsidP="00F321E7">
      <w:pPr>
        <w:ind w:firstLine="709"/>
        <w:jc w:val="both"/>
      </w:pPr>
      <w:r w:rsidRPr="00AA1071">
        <w:t xml:space="preserve">b) elaborarea unui cod sau a unor coduri de bune practici agricole pentru a fi puse în aplicare de către agricultori, pe bază de voluntariat, precum şi a unor programe de promovare a implementării codurilor, inclusiv de formare şi de informare a agricultorilor; </w:t>
      </w:r>
    </w:p>
    <w:p w:rsidR="00862847" w:rsidRPr="00AA1071" w:rsidRDefault="00862847" w:rsidP="00F321E7">
      <w:pPr>
        <w:ind w:firstLine="709"/>
        <w:jc w:val="both"/>
      </w:pPr>
      <w:r w:rsidRPr="00AA1071">
        <w:t xml:space="preserve">c) programele generale de acţiuni sau la programele aplicate în anumite zone, care pot conţine norme obligatorii privind depozitarea şi utilizarea anumitor produse de uz fitosanitar şi fertilizanţi; </w:t>
      </w:r>
    </w:p>
    <w:p w:rsidR="00862847" w:rsidRPr="00AA1071" w:rsidRDefault="00862847" w:rsidP="00F321E7">
      <w:pPr>
        <w:ind w:firstLine="709"/>
        <w:jc w:val="both"/>
      </w:pPr>
      <w:r w:rsidRPr="00AA1071">
        <w:t>d) monitorizarea efectului activităţilor întreprinse în temeiul prezentului articol, precum şi a concentraţiei de nitraţi în apele dulci.</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 xml:space="preserve">Articolul 44. Evacuarea apei de drenaj de pe teren </w:t>
      </w:r>
    </w:p>
    <w:p w:rsidR="00862847" w:rsidRPr="00AA1071" w:rsidRDefault="00862847" w:rsidP="00F321E7">
      <w:pPr>
        <w:ind w:firstLine="709"/>
        <w:jc w:val="both"/>
      </w:pPr>
      <w:r w:rsidRPr="00AA1071">
        <w:t xml:space="preserve">(1) Nu este necesară obţinerea condiţiilor de deversare a apei uzate dintr-un sistem de drenaj a terenurilor folosite în scopuri agricole, silvice sau horticole, cu excepţia prevederilor alin. (2) lit. b). </w:t>
      </w:r>
    </w:p>
    <w:p w:rsidR="00862847" w:rsidRPr="00AA1071" w:rsidRDefault="00862847" w:rsidP="00F321E7">
      <w:pPr>
        <w:ind w:firstLine="709"/>
        <w:jc w:val="both"/>
      </w:pPr>
      <w:r w:rsidRPr="00AA1071">
        <w:t xml:space="preserve">(2) În cazul în care evacuarea apei de drenaj de pe teren ar putea provoca poluări grave ale apelor sau în vederea respectării cerinţelor de calitate a mediului pentru ape adoptate în temeiul art. 37 ori a obiectivelor de mediu pentru ape adoptate în temeiul art. 38, printr-un regulament aprobat de Guvern: </w:t>
      </w:r>
    </w:p>
    <w:p w:rsidR="00862847" w:rsidRPr="00AA1071" w:rsidRDefault="00862847" w:rsidP="00F321E7">
      <w:pPr>
        <w:ind w:firstLine="709"/>
        <w:jc w:val="both"/>
      </w:pPr>
      <w:r w:rsidRPr="00AA1071">
        <w:t>a) se stabilesc cerinţe tehnice pentru epurarea apei de drenaj, inclusiv pentru crearea şi utilizarea de iazuri speciale, de zone umede construite şi de filtre şi/sau;</w:t>
      </w:r>
    </w:p>
    <w:p w:rsidR="00862847" w:rsidRPr="00AA1071" w:rsidRDefault="00862847" w:rsidP="00F321E7">
      <w:pPr>
        <w:ind w:firstLine="709"/>
        <w:jc w:val="both"/>
      </w:pPr>
      <w:r w:rsidRPr="00AA1071">
        <w:t xml:space="preserve">b) se impune ca astfel de evacuări să aibă loc numai în temeiul condiţiilor de deversare. </w:t>
      </w:r>
    </w:p>
    <w:p w:rsidR="00862847" w:rsidRPr="00AA1071" w:rsidRDefault="00862847" w:rsidP="00B20FA7">
      <w:pPr>
        <w:ind w:firstLine="709"/>
        <w:jc w:val="center"/>
        <w:rPr>
          <w:b/>
        </w:rPr>
      </w:pPr>
      <w:r w:rsidRPr="00AA1071">
        <w:rPr>
          <w:b/>
        </w:rPr>
        <w:t>Capitolul VI</w:t>
      </w:r>
    </w:p>
    <w:p w:rsidR="00862847" w:rsidRPr="00AA1071" w:rsidRDefault="00862847" w:rsidP="00C71390">
      <w:pPr>
        <w:jc w:val="center"/>
        <w:rPr>
          <w:highlight w:val="yellow"/>
          <w:shd w:val="clear" w:color="auto" w:fill="FFFFFF"/>
        </w:rPr>
      </w:pPr>
      <w:r w:rsidRPr="00AA1071">
        <w:rPr>
          <w:b/>
          <w:shd w:val="clear" w:color="auto" w:fill="FFFFFF"/>
        </w:rPr>
        <w:t>FOLOSINŢA ŞI PROTECŢIA APELOR SUBTERANE</w:t>
      </w:r>
      <w:r w:rsidRPr="00AA1071">
        <w:rPr>
          <w:shd w:val="clear" w:color="auto" w:fill="FFFFFF"/>
        </w:rPr>
        <w:t xml:space="preserve"> </w:t>
      </w:r>
      <w:r w:rsidRPr="00AA1071">
        <w:rPr>
          <w:shd w:val="clear" w:color="auto" w:fill="FFFFFF"/>
        </w:rPr>
        <w:br/>
      </w:r>
    </w:p>
    <w:p w:rsidR="00862847" w:rsidRPr="00AA1071" w:rsidRDefault="00862847" w:rsidP="00F321E7">
      <w:pPr>
        <w:ind w:firstLine="709"/>
        <w:jc w:val="both"/>
        <w:rPr>
          <w:b/>
          <w:shd w:val="clear" w:color="auto" w:fill="FFFFFF"/>
        </w:rPr>
      </w:pPr>
      <w:r w:rsidRPr="00AA1071">
        <w:rPr>
          <w:b/>
          <w:shd w:val="clear" w:color="auto" w:fill="FFFFFF"/>
        </w:rPr>
        <w:t xml:space="preserve">Articolul 45. Folosinţa apelor subterane </w:t>
      </w:r>
    </w:p>
    <w:p w:rsidR="00862847" w:rsidRPr="00AA1071" w:rsidRDefault="00862847" w:rsidP="00F321E7">
      <w:pPr>
        <w:ind w:firstLine="709"/>
        <w:jc w:val="both"/>
      </w:pPr>
      <w:r w:rsidRPr="00AA1071">
        <w:t xml:space="preserve">(1) Folosinţa apelor subterane cu proprietăţi potabile în alte scopuri decît cel al alimentării cu apă potabilă şi apă menajeră este interzisă, cu excepţia prevăzută în alin. (2). </w:t>
      </w:r>
    </w:p>
    <w:p w:rsidR="00862847" w:rsidRPr="00AA1071" w:rsidRDefault="00862847" w:rsidP="00F321E7">
      <w:pPr>
        <w:ind w:firstLine="709"/>
        <w:jc w:val="both"/>
      </w:pPr>
      <w:r w:rsidRPr="00AA1071">
        <w:t xml:space="preserve">(2) În zonele în care nu există surse necesare de apă de suprafaţă, dar există rezerve suficiente de ape subterane  cu  proprietăţi potabile, Guvernul poate permite folosinţa acestora şi în alte  scopuri. </w:t>
      </w:r>
    </w:p>
    <w:p w:rsidR="00862847" w:rsidRPr="00AA1071" w:rsidRDefault="00862847" w:rsidP="00F321E7">
      <w:pPr>
        <w:ind w:firstLine="709"/>
        <w:jc w:val="both"/>
      </w:pPr>
      <w:r w:rsidRPr="00AA1071">
        <w:t xml:space="preserve">(3) Nu este necesară obţinerea autorizaţiei de mediu pentru folosinţa specială a apei în cazul în care folosinţa apelor freatice se încadrează în folosinţa generală a apei conform art. 22. </w:t>
      </w:r>
    </w:p>
    <w:p w:rsidR="00862847" w:rsidRPr="00AA1071" w:rsidRDefault="00862847" w:rsidP="00F321E7">
      <w:pPr>
        <w:ind w:firstLine="709"/>
        <w:jc w:val="both"/>
        <w:rPr>
          <w:shd w:val="clear" w:color="auto" w:fill="FFFFFF"/>
        </w:rPr>
      </w:pPr>
      <w:r w:rsidRPr="00AA1071">
        <w:t xml:space="preserve">(4) Folosinţa apei </w:t>
      </w:r>
      <w:r w:rsidRPr="00AA1071">
        <w:rPr>
          <w:shd w:val="clear" w:color="auto" w:fill="FFFFFF"/>
        </w:rPr>
        <w:t>subterane, cu excepţia folosinţei apelor freatice în scopurile indicate în alin. (3), se efectuează numai în baza autorizaţiei de mediu pentru folosinţa specială a apei.</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 xml:space="preserve">Articolul 46. Calitatea apelor subterane </w:t>
      </w:r>
    </w:p>
    <w:p w:rsidR="00862847" w:rsidRPr="00AA1071" w:rsidRDefault="00862847" w:rsidP="00F321E7">
      <w:pPr>
        <w:ind w:firstLine="709"/>
        <w:jc w:val="both"/>
        <w:rPr>
          <w:shd w:val="clear" w:color="auto" w:fill="FFFFFF"/>
        </w:rPr>
      </w:pPr>
      <w:r w:rsidRPr="00AA1071">
        <w:rPr>
          <w:shd w:val="clear" w:color="auto" w:fill="FFFFFF"/>
        </w:rPr>
        <w:t>(1) Normele privind calitatea apelor subterane se stabilesc printr-un regulament aprobat de Guvern, care trebuie să conţină prevederi referitoare la:</w:t>
      </w:r>
    </w:p>
    <w:p w:rsidR="00862847" w:rsidRPr="00AA1071" w:rsidRDefault="00862847" w:rsidP="00F321E7">
      <w:pPr>
        <w:ind w:firstLine="709"/>
        <w:jc w:val="both"/>
        <w:rPr>
          <w:shd w:val="clear" w:color="auto" w:fill="FFFFFF"/>
        </w:rPr>
      </w:pPr>
      <w:r w:rsidRPr="00AA1071">
        <w:rPr>
          <w:shd w:val="clear" w:color="auto" w:fill="FFFFFF"/>
        </w:rPr>
        <w:t xml:space="preserve">a) obiectivele de gestionare a apelor subterane sau a corpurilor de apă subterană care pot prevedea, fără a se limita la acestea, obiective privind starea cantitativă şi chimică, concentraţia de poluanţi ca urmare a activităţilor umane, asigurarea unui echilibru între captare şi realimentare; </w:t>
      </w:r>
    </w:p>
    <w:p w:rsidR="00862847" w:rsidRPr="00AA1071" w:rsidRDefault="00862847" w:rsidP="00F321E7">
      <w:pPr>
        <w:ind w:firstLine="709"/>
        <w:jc w:val="both"/>
      </w:pPr>
      <w:r w:rsidRPr="00AA1071">
        <w:t xml:space="preserve">b) cerinţele de calitate pentru apele subterane; </w:t>
      </w:r>
    </w:p>
    <w:p w:rsidR="00862847" w:rsidRPr="00AA1071" w:rsidRDefault="00862847" w:rsidP="00F321E7">
      <w:pPr>
        <w:ind w:firstLine="709"/>
        <w:jc w:val="both"/>
        <w:rPr>
          <w:shd w:val="clear" w:color="auto" w:fill="FFFFFF"/>
        </w:rPr>
      </w:pPr>
      <w:r w:rsidRPr="00AA1071">
        <w:rPr>
          <w:shd w:val="clear" w:color="auto" w:fill="FFFFFF"/>
        </w:rPr>
        <w:t xml:space="preserve">c) permisiunea realimentării şi stabilirea unor condiţii specifice de explorare şi captare a apelor subterane; </w:t>
      </w:r>
    </w:p>
    <w:p w:rsidR="00862847" w:rsidRPr="00AA1071" w:rsidRDefault="00862847" w:rsidP="00F321E7">
      <w:pPr>
        <w:ind w:firstLine="709"/>
        <w:jc w:val="both"/>
        <w:rPr>
          <w:shd w:val="clear" w:color="auto" w:fill="FFFFFF"/>
        </w:rPr>
      </w:pPr>
      <w:r w:rsidRPr="00AA1071">
        <w:rPr>
          <w:shd w:val="clear" w:color="auto" w:fill="FFFFFF"/>
        </w:rPr>
        <w:t>d) zonele sanitare ale sondelor.</w:t>
      </w:r>
    </w:p>
    <w:p w:rsidR="00862847" w:rsidRPr="00AA1071" w:rsidRDefault="00862847" w:rsidP="00F321E7">
      <w:pPr>
        <w:ind w:firstLine="709"/>
        <w:jc w:val="both"/>
        <w:rPr>
          <w:shd w:val="clear" w:color="auto" w:fill="FFFFFF"/>
        </w:rPr>
      </w:pPr>
      <w:r w:rsidRPr="00AA1071">
        <w:rPr>
          <w:shd w:val="clear" w:color="auto" w:fill="FFFFFF"/>
        </w:rPr>
        <w:t xml:space="preserve">(2) Măsurile de asigurare a respectării obiectivelor prevăzute în alin. (1) se elaborează în consultare cu comitetul districtului bazinului hidrografic. </w:t>
      </w:r>
    </w:p>
    <w:p w:rsidR="00862847" w:rsidRPr="00AA1071" w:rsidRDefault="00862847" w:rsidP="00F321E7">
      <w:pPr>
        <w:ind w:firstLine="709"/>
        <w:jc w:val="both"/>
        <w:rPr>
          <w:highlight w:val="yellow"/>
        </w:rPr>
      </w:pPr>
    </w:p>
    <w:p w:rsidR="00862847" w:rsidRPr="00AA1071" w:rsidRDefault="00862847" w:rsidP="00A11F83">
      <w:pPr>
        <w:jc w:val="center"/>
        <w:rPr>
          <w:b/>
        </w:rPr>
      </w:pPr>
      <w:r w:rsidRPr="00AA1071">
        <w:rPr>
          <w:b/>
        </w:rPr>
        <w:t>Capitolul VII</w:t>
      </w:r>
    </w:p>
    <w:p w:rsidR="00862847" w:rsidRPr="00AA1071" w:rsidRDefault="00862847" w:rsidP="00A11F83">
      <w:pPr>
        <w:jc w:val="center"/>
      </w:pPr>
      <w:r w:rsidRPr="00AA1071">
        <w:rPr>
          <w:b/>
        </w:rPr>
        <w:t>GESTIONAREA SECETEI ŞI A INUNDAŢIILOR</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 xml:space="preserve">Articolul 47. Planurile de gestionare a secetei </w:t>
      </w:r>
    </w:p>
    <w:p w:rsidR="00862847" w:rsidRPr="00AA1071" w:rsidRDefault="00862847" w:rsidP="00F321E7">
      <w:pPr>
        <w:ind w:firstLine="709"/>
        <w:jc w:val="both"/>
      </w:pPr>
      <w:r w:rsidRPr="00AA1071">
        <w:t xml:space="preserve"> Planificarea gestionării secetei este reglementată printr-un regulament aprobat de Guvern, care trebuie să conţină prevederi referitoare la: </w:t>
      </w:r>
    </w:p>
    <w:p w:rsidR="00862847" w:rsidRPr="00AA1071" w:rsidRDefault="00862847" w:rsidP="00F321E7">
      <w:pPr>
        <w:ind w:firstLine="709"/>
        <w:jc w:val="both"/>
      </w:pPr>
      <w:r w:rsidRPr="00AA1071">
        <w:t xml:space="preserve">a) elaborarea unor planuri individuale de gestionare a secetei pentru fiecare district al bazinului hidrografic sau subbazin; </w:t>
      </w:r>
    </w:p>
    <w:p w:rsidR="00862847" w:rsidRPr="00AA1071" w:rsidRDefault="00862847" w:rsidP="00F321E7">
      <w:pPr>
        <w:ind w:firstLine="709"/>
        <w:jc w:val="both"/>
      </w:pPr>
      <w:r w:rsidRPr="00AA1071">
        <w:t xml:space="preserve">b) precizarea indicatorilor care permit identificarea împrejurărilor de secetă; </w:t>
      </w:r>
    </w:p>
    <w:p w:rsidR="00862847" w:rsidRPr="00AA1071" w:rsidRDefault="00862847" w:rsidP="00F321E7">
      <w:pPr>
        <w:ind w:firstLine="709"/>
        <w:jc w:val="both"/>
      </w:pPr>
      <w:r w:rsidRPr="00AA1071">
        <w:t xml:space="preserve">c) stabilirea unor sisteme de monitorizare specifice pentru identificarea împrejurărilor de secetă; </w:t>
      </w:r>
    </w:p>
    <w:p w:rsidR="00862847" w:rsidRPr="00AA1071" w:rsidRDefault="00862847" w:rsidP="00F321E7">
      <w:pPr>
        <w:ind w:firstLine="709"/>
        <w:jc w:val="both"/>
      </w:pPr>
      <w:r w:rsidRPr="00AA1071">
        <w:t xml:space="preserve">d) identificarea obiectivelor de gestionare şi a măsurilor de atenuare a efectelor secetei, inclusiv a măsurilor de raţionalizare a cererii de apă, de asigurare a stabilirii priorităţilor la folosinţa apei, de sprijinire a necesităţilor umane de bază, inclusiv a cerinţelor în produse alimentare, de protecţie a ecosistemele acvatice; </w:t>
      </w:r>
    </w:p>
    <w:p w:rsidR="00862847" w:rsidRPr="00AA1071" w:rsidRDefault="00862847" w:rsidP="00F321E7">
      <w:pPr>
        <w:ind w:firstLine="709"/>
        <w:jc w:val="both"/>
      </w:pPr>
      <w:r w:rsidRPr="00AA1071">
        <w:t>e) măsurile de participare a publicului la elaborarea şi la punerea în aplicare a planurilor de gestionare a secetei, inclusiv măsurile de informare;</w:t>
      </w:r>
    </w:p>
    <w:p w:rsidR="00862847" w:rsidRPr="00AA1071" w:rsidRDefault="00862847" w:rsidP="00F321E7">
      <w:pPr>
        <w:ind w:firstLine="709"/>
        <w:jc w:val="both"/>
        <w:rPr>
          <w:shd w:val="clear" w:color="auto" w:fill="FFFFFF"/>
        </w:rPr>
      </w:pPr>
      <w:r w:rsidRPr="00AA1071">
        <w:t>f) c</w:t>
      </w:r>
      <w:r w:rsidRPr="00AA1071">
        <w:rPr>
          <w:shd w:val="clear" w:color="auto" w:fill="FFFFFF"/>
        </w:rPr>
        <w:t>rearea rezervelor de apă în caz de secetă;</w:t>
      </w:r>
    </w:p>
    <w:p w:rsidR="00862847" w:rsidRPr="00AA1071" w:rsidRDefault="00862847" w:rsidP="00F321E7">
      <w:pPr>
        <w:ind w:firstLine="709"/>
        <w:jc w:val="both"/>
      </w:pPr>
      <w:r w:rsidRPr="00AA1071">
        <w:t xml:space="preserve">g) alte măsuri necesare. </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Articolul 48. Declararea secetei</w:t>
      </w:r>
    </w:p>
    <w:p w:rsidR="00862847" w:rsidRPr="00AA1071" w:rsidRDefault="00862847" w:rsidP="00F321E7">
      <w:pPr>
        <w:ind w:firstLine="709"/>
        <w:jc w:val="both"/>
      </w:pPr>
      <w:r w:rsidRPr="00AA1071">
        <w:t>(1) La propunerea organului central de specialitate al administraţiei publice în domeniul mediului, Guvernul adoptă o hotărîre prin care se declară starea de secetă. Hotărîrea va indica dacă prevederile acesteia se aplică la nivelul întregii ţări, al unui district al bazinului hidrografic sau al unor subbazine, precum şi va conţine altă informaţie relevantă privind situaţia concretă de secetă.</w:t>
      </w:r>
    </w:p>
    <w:p w:rsidR="00862847" w:rsidRPr="00AA1071" w:rsidRDefault="00862847" w:rsidP="00F321E7">
      <w:pPr>
        <w:ind w:firstLine="709"/>
        <w:jc w:val="both"/>
      </w:pPr>
      <w:r w:rsidRPr="00AA1071">
        <w:t xml:space="preserve">(2) Hotărîrea de declarare a secetei adoptată în conformitate cu             alin. (1) poate prevedea temporar: </w:t>
      </w:r>
    </w:p>
    <w:p w:rsidR="00862847" w:rsidRPr="00AA1071" w:rsidRDefault="00862847" w:rsidP="00F321E7">
      <w:pPr>
        <w:ind w:firstLine="709"/>
        <w:jc w:val="both"/>
      </w:pPr>
      <w:r w:rsidRPr="00AA1071">
        <w:t xml:space="preserve">a) restricţii asupra unor activităţi sau a tuturor activităţilor care implică folosinţa apelor; </w:t>
      </w:r>
    </w:p>
    <w:p w:rsidR="00862847" w:rsidRPr="00AA1071" w:rsidRDefault="00862847" w:rsidP="00F321E7">
      <w:pPr>
        <w:ind w:firstLine="709"/>
        <w:jc w:val="both"/>
      </w:pPr>
      <w:r w:rsidRPr="00AA1071">
        <w:t xml:space="preserve">b) restricţii sau interdicţii asupra folosinţei apei celor ce deţin autorizaţia de mediu pentru folosinţa specială a apei; </w:t>
      </w:r>
    </w:p>
    <w:p w:rsidR="00862847" w:rsidRPr="00AA1071" w:rsidRDefault="00862847" w:rsidP="00F321E7">
      <w:pPr>
        <w:ind w:firstLine="709"/>
        <w:jc w:val="both"/>
      </w:pPr>
      <w:r w:rsidRPr="00AA1071">
        <w:t>c) restricţii sau  interdicţii asupra folosinţei generale a apei;</w:t>
      </w:r>
    </w:p>
    <w:p w:rsidR="00862847" w:rsidRPr="00AA1071" w:rsidRDefault="00862847" w:rsidP="00F321E7">
      <w:pPr>
        <w:ind w:firstLine="709"/>
        <w:jc w:val="both"/>
      </w:pPr>
      <w:r w:rsidRPr="00AA1071">
        <w:t>d) noi priorităţi de folosinţă a apei în zona supusă secetei şi deficienţei de apă;</w:t>
      </w:r>
    </w:p>
    <w:p w:rsidR="00862847" w:rsidRPr="00AA1071" w:rsidRDefault="00862847" w:rsidP="00F321E7">
      <w:pPr>
        <w:ind w:firstLine="709"/>
        <w:jc w:val="both"/>
      </w:pPr>
      <w:r w:rsidRPr="00AA1071">
        <w:t>e)</w:t>
      </w:r>
      <w:r w:rsidRPr="00AA1071">
        <w:rPr>
          <w:shd w:val="clear" w:color="auto" w:fill="FFFFFF"/>
        </w:rPr>
        <w:t xml:space="preserve"> utilizarea rezervelor de apă</w:t>
      </w:r>
      <w:r w:rsidRPr="00AA1071">
        <w:t>.</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Articolul 49. Gestionarea riscului de inundaţii</w:t>
      </w:r>
    </w:p>
    <w:p w:rsidR="00862847" w:rsidRPr="00AA1071" w:rsidRDefault="00862847" w:rsidP="00F321E7">
      <w:pPr>
        <w:ind w:firstLine="709"/>
        <w:jc w:val="both"/>
      </w:pPr>
      <w:r w:rsidRPr="00AA1071">
        <w:t xml:space="preserve">(1) Gestionarea riscului de inundaţii este reglementată printr-un regulament aprobat de Guvern, care trebuie să conţină prevederi referitor la: </w:t>
      </w:r>
    </w:p>
    <w:p w:rsidR="00862847" w:rsidRPr="00AA1071" w:rsidRDefault="00862847" w:rsidP="00F321E7">
      <w:pPr>
        <w:ind w:firstLine="709"/>
        <w:jc w:val="both"/>
      </w:pPr>
      <w:r w:rsidRPr="00AA1071">
        <w:t xml:space="preserve">a) domeniul de aplicare a planurilor de gestionare a riscului de inundaţii; </w:t>
      </w:r>
    </w:p>
    <w:p w:rsidR="00862847" w:rsidRPr="00AA1071" w:rsidRDefault="00862847" w:rsidP="00F321E7">
      <w:pPr>
        <w:ind w:firstLine="709"/>
        <w:jc w:val="both"/>
      </w:pPr>
      <w:r w:rsidRPr="00AA1071">
        <w:t xml:space="preserve">b) integrarea pe etape a planurilor de gestionare a riscului de inundaţii în planurile de gestionare a districtelor bazinelor hidrografice; </w:t>
      </w:r>
    </w:p>
    <w:p w:rsidR="00862847" w:rsidRPr="00AA1071" w:rsidRDefault="00862847" w:rsidP="00F321E7">
      <w:pPr>
        <w:ind w:firstLine="709"/>
        <w:jc w:val="both"/>
      </w:pPr>
      <w:r w:rsidRPr="00AA1071">
        <w:t xml:space="preserve">c) stabilirea unor proceduri şi mecanisme de urgenţă în caz de inundaţii pentru a coordona acordarea de asistenţă populaţiei afectate; </w:t>
      </w:r>
    </w:p>
    <w:p w:rsidR="00862847" w:rsidRPr="00AA1071" w:rsidRDefault="00862847" w:rsidP="00F321E7">
      <w:pPr>
        <w:ind w:firstLine="709"/>
        <w:jc w:val="both"/>
      </w:pPr>
      <w:r w:rsidRPr="00AA1071">
        <w:t xml:space="preserve">d) coordonarea elaborării şi adoptării planurilor de gestionare a riscurilor de inundaţii, cu exerciţii de planificare similare întreprinse în ţările vecine, pe baza unor acorduri bilaterale sau multilaterale; </w:t>
      </w:r>
    </w:p>
    <w:p w:rsidR="00862847" w:rsidRPr="00AA1071" w:rsidRDefault="00862847" w:rsidP="00F321E7">
      <w:pPr>
        <w:ind w:firstLine="709"/>
        <w:jc w:val="both"/>
      </w:pPr>
      <w:r w:rsidRPr="00AA1071">
        <w:t>e) alte aspecte relevante.</w:t>
      </w:r>
    </w:p>
    <w:p w:rsidR="00862847" w:rsidRPr="00AA1071" w:rsidRDefault="00862847" w:rsidP="00F321E7">
      <w:pPr>
        <w:ind w:firstLine="709"/>
        <w:jc w:val="both"/>
      </w:pPr>
      <w:r w:rsidRPr="00AA1071">
        <w:t xml:space="preserve">(2) Organul central de specialitate al administraţiei publice în domeniul mediului efectuează evaluarea zonelor din cadrul districtului bazinului hidrografic care sînt supuse riscului de inundaţii, elaborează hărţile de hazard ale zonelor geografice care ar putea fi inundate şi hărţile zonelor cu risc de inundaţii în legătură cu zonele respective şi, în consultare cu fiecare comitet al districtului bazinului hidrografic, elaborează planuri de gestionare a riscului de inundaţii care să precizeze obiectivele  gestionării riscului de inundaţii, precum şi măsurile pentru atingerea acestor obiective, inclusiv măsuri de reducere a riscului de inundaţii şi de protecţie a sănătăţii şi vieţii oamenilor, a activităţilor economice, ecosistemelor şi patrimoniului cultural. </w:t>
      </w:r>
    </w:p>
    <w:p w:rsidR="00862847" w:rsidRPr="00AA1071" w:rsidRDefault="00862847" w:rsidP="00F321E7">
      <w:pPr>
        <w:ind w:firstLine="709"/>
        <w:jc w:val="both"/>
      </w:pPr>
      <w:r w:rsidRPr="00AA1071">
        <w:t xml:space="preserve">(3) Posesorii terenurilor sînt obligaţi să permită reprezentanţilor autorizaţi de către organul central de specialitate al administraţiei publice în domeniul mediului, fără a percepe taxe, trecerea, precum şi depozitarea temporară a materialelor şi utilajelor pentru intervenţii operative privind apărarea împotriva inundaţiilor. </w:t>
      </w:r>
    </w:p>
    <w:p w:rsidR="00862847" w:rsidRPr="00AA1071" w:rsidRDefault="00862847" w:rsidP="00F321E7">
      <w:pPr>
        <w:ind w:firstLine="709"/>
        <w:jc w:val="both"/>
      </w:pPr>
      <w:r w:rsidRPr="00AA1071">
        <w:t>(4) Organul central de specialitate al administraţiei publice în domeniul mediului iniţiază negocieri cu ţările riverane în elaborarea de planuri comune de prevenire şi gestionare a inundaţiilor.</w:t>
      </w:r>
    </w:p>
    <w:p w:rsidR="00862847" w:rsidRPr="00AA1071" w:rsidRDefault="00862847" w:rsidP="00F321E7">
      <w:pPr>
        <w:ind w:firstLine="709"/>
        <w:jc w:val="both"/>
        <w:rPr>
          <w:highlight w:val="yellow"/>
        </w:rPr>
      </w:pPr>
      <w:bookmarkStart w:id="2" w:name="result_box4"/>
      <w:bookmarkEnd w:id="2"/>
    </w:p>
    <w:p w:rsidR="00862847" w:rsidRPr="00AA1071" w:rsidRDefault="00862847" w:rsidP="00F321E7">
      <w:pPr>
        <w:ind w:firstLine="709"/>
        <w:jc w:val="both"/>
        <w:rPr>
          <w:highlight w:val="yellow"/>
        </w:rPr>
      </w:pPr>
    </w:p>
    <w:p w:rsidR="00862847" w:rsidRPr="00AA1071" w:rsidRDefault="00862847" w:rsidP="00F321E7">
      <w:pPr>
        <w:ind w:firstLine="709"/>
        <w:jc w:val="both"/>
        <w:rPr>
          <w:highlight w:val="yellow"/>
        </w:rPr>
      </w:pPr>
    </w:p>
    <w:p w:rsidR="00862847" w:rsidRPr="00AA1071" w:rsidRDefault="00862847" w:rsidP="00F321E7">
      <w:pPr>
        <w:ind w:firstLine="709"/>
        <w:jc w:val="both"/>
        <w:rPr>
          <w:highlight w:val="yellow"/>
        </w:rPr>
      </w:pPr>
    </w:p>
    <w:p w:rsidR="00862847" w:rsidRPr="00AA1071" w:rsidRDefault="00862847" w:rsidP="00F321E7">
      <w:pPr>
        <w:ind w:firstLine="709"/>
        <w:jc w:val="both"/>
        <w:rPr>
          <w:highlight w:val="yellow"/>
        </w:rPr>
      </w:pPr>
    </w:p>
    <w:p w:rsidR="00862847" w:rsidRPr="00AA1071" w:rsidRDefault="00862847" w:rsidP="00F321E7">
      <w:pPr>
        <w:ind w:firstLine="709"/>
        <w:jc w:val="both"/>
        <w:rPr>
          <w:highlight w:val="yellow"/>
        </w:rPr>
      </w:pPr>
    </w:p>
    <w:p w:rsidR="00862847" w:rsidRPr="00AA1071" w:rsidRDefault="00862847" w:rsidP="00A11F83">
      <w:pPr>
        <w:jc w:val="center"/>
        <w:rPr>
          <w:b/>
        </w:rPr>
      </w:pPr>
      <w:r w:rsidRPr="00AA1071">
        <w:rPr>
          <w:b/>
        </w:rPr>
        <w:t>Capitolul VIII</w:t>
      </w:r>
    </w:p>
    <w:p w:rsidR="00862847" w:rsidRPr="00AA1071" w:rsidRDefault="00862847" w:rsidP="00A11F83">
      <w:pPr>
        <w:jc w:val="center"/>
        <w:rPr>
          <w:b/>
        </w:rPr>
      </w:pPr>
      <w:r w:rsidRPr="00AA1071">
        <w:rPr>
          <w:b/>
        </w:rPr>
        <w:t xml:space="preserve">ÎNTREŢINEREA CORPURILOR DE APĂ </w:t>
      </w:r>
    </w:p>
    <w:p w:rsidR="00862847" w:rsidRPr="00AA1071" w:rsidRDefault="00862847" w:rsidP="00A11F83">
      <w:pPr>
        <w:jc w:val="center"/>
        <w:rPr>
          <w:b/>
        </w:rPr>
      </w:pPr>
      <w:r w:rsidRPr="00AA1071">
        <w:rPr>
          <w:b/>
        </w:rPr>
        <w:t>ŞI A ZONELOR ŞI A FÎŞIILOR DE PROTECŢIE</w:t>
      </w:r>
    </w:p>
    <w:p w:rsidR="00862847" w:rsidRPr="00AA1071" w:rsidRDefault="00862847" w:rsidP="00F321E7">
      <w:pPr>
        <w:tabs>
          <w:tab w:val="left" w:pos="2490"/>
        </w:tabs>
        <w:ind w:firstLine="709"/>
        <w:jc w:val="both"/>
      </w:pPr>
      <w:r w:rsidRPr="00AA1071">
        <w:tab/>
      </w:r>
    </w:p>
    <w:p w:rsidR="00862847" w:rsidRPr="00AA1071" w:rsidRDefault="00862847" w:rsidP="00F321E7">
      <w:pPr>
        <w:ind w:firstLine="709"/>
        <w:jc w:val="both"/>
        <w:rPr>
          <w:b/>
        </w:rPr>
      </w:pPr>
      <w:r w:rsidRPr="00AA1071">
        <w:rPr>
          <w:b/>
        </w:rPr>
        <w:t xml:space="preserve">Articolul 50. Întreţinerea corpurilor de apă, a zonelor şi a fîşiilor </w:t>
      </w:r>
    </w:p>
    <w:p w:rsidR="00862847" w:rsidRPr="00AA1071" w:rsidRDefault="00862847" w:rsidP="00F321E7">
      <w:pPr>
        <w:ind w:firstLine="709"/>
        <w:jc w:val="both"/>
        <w:rPr>
          <w:b/>
        </w:rPr>
      </w:pPr>
      <w:r w:rsidRPr="00AA1071">
        <w:rPr>
          <w:b/>
        </w:rPr>
        <w:t xml:space="preserve">                      de protecţie </w:t>
      </w:r>
    </w:p>
    <w:p w:rsidR="00862847" w:rsidRPr="00AA1071" w:rsidRDefault="00862847" w:rsidP="00F321E7">
      <w:pPr>
        <w:ind w:firstLine="709"/>
        <w:jc w:val="both"/>
      </w:pPr>
      <w:r w:rsidRPr="00AA1071">
        <w:t xml:space="preserve">(1) Autoritatea administrativă de gestionare a apelor şi autorităţile administraţiei publice locale asigură întreţinerea corpurilor de apă de suprafaţă, a zonelor şi a fîşiilor de protecţie, ca un serviciu public obligatoriu. </w:t>
      </w:r>
    </w:p>
    <w:p w:rsidR="00862847" w:rsidRPr="00AA1071" w:rsidRDefault="00862847" w:rsidP="00F321E7">
      <w:pPr>
        <w:ind w:firstLine="709"/>
        <w:jc w:val="both"/>
      </w:pPr>
      <w:r w:rsidRPr="00AA1071">
        <w:t xml:space="preserve">(2) Întreţinerea corpurilor de apă de suprafaţă, a zonelor şi a fîşiilor de protecţie se bazează pe respectarea obiectivelor de mediu pentru ape stabilite în art. 38 şi include: </w:t>
      </w:r>
    </w:p>
    <w:p w:rsidR="00862847" w:rsidRPr="00AA1071" w:rsidRDefault="00862847" w:rsidP="00F321E7">
      <w:pPr>
        <w:ind w:firstLine="709"/>
        <w:jc w:val="both"/>
      </w:pPr>
      <w:r w:rsidRPr="00AA1071">
        <w:t xml:space="preserve">a) consolidarea malurilor rîurilor, a albiilor corpurilor de apă; </w:t>
      </w:r>
    </w:p>
    <w:p w:rsidR="00862847" w:rsidRPr="00AA1071" w:rsidRDefault="00862847" w:rsidP="00F321E7">
      <w:pPr>
        <w:tabs>
          <w:tab w:val="left" w:pos="709"/>
        </w:tabs>
        <w:ind w:firstLine="709"/>
        <w:jc w:val="both"/>
      </w:pPr>
      <w:r w:rsidRPr="00AA1071">
        <w:t xml:space="preserve">b) asigurarea capacităţii de evacuare a albiilor rîurilor şi înlăturarea aluviunilor excedentare; </w:t>
      </w:r>
    </w:p>
    <w:p w:rsidR="00862847" w:rsidRPr="00AA1071" w:rsidRDefault="00862847" w:rsidP="00F321E7">
      <w:pPr>
        <w:tabs>
          <w:tab w:val="left" w:pos="709"/>
        </w:tabs>
        <w:ind w:firstLine="709"/>
        <w:jc w:val="both"/>
      </w:pPr>
      <w:r w:rsidRPr="00AA1071">
        <w:t xml:space="preserve">c) înlăturarea vegetaţiei excesive din albia minoră; </w:t>
      </w:r>
    </w:p>
    <w:p w:rsidR="00862847" w:rsidRPr="00AA1071" w:rsidRDefault="00862847" w:rsidP="00F321E7">
      <w:pPr>
        <w:ind w:firstLine="709"/>
        <w:jc w:val="both"/>
      </w:pPr>
      <w:r w:rsidRPr="00AA1071">
        <w:t xml:space="preserve">d) întreţinerea apelor navigabile în stare navigabilă; </w:t>
      </w:r>
    </w:p>
    <w:p w:rsidR="00862847" w:rsidRPr="00AA1071" w:rsidRDefault="00862847" w:rsidP="00F321E7">
      <w:pPr>
        <w:ind w:firstLine="709"/>
        <w:jc w:val="both"/>
      </w:pPr>
      <w:r w:rsidRPr="00AA1071">
        <w:t>e) înlăturarea obiectelor şi a deşeurilor de la suprafaţa apei, de pe terenurile fondului apelor;</w:t>
      </w:r>
    </w:p>
    <w:p w:rsidR="00862847" w:rsidRPr="00AA1071" w:rsidRDefault="00862847" w:rsidP="00F321E7">
      <w:pPr>
        <w:ind w:firstLine="709"/>
        <w:jc w:val="both"/>
      </w:pPr>
      <w:r w:rsidRPr="00AA1071">
        <w:t>f) alte lucrări necesare.</w:t>
      </w:r>
    </w:p>
    <w:p w:rsidR="00862847" w:rsidRPr="00AA1071" w:rsidRDefault="00862847" w:rsidP="00F321E7">
      <w:pPr>
        <w:ind w:firstLine="709"/>
        <w:jc w:val="both"/>
      </w:pPr>
      <w:r w:rsidRPr="00AA1071">
        <w:t>(3) Autoritatea administrativă de gestionare a apelor este responsabilă de întreţinerea corpurilor de apă de suprafaţă, a zonelor şi a fîşiilor de protecţie, precum şi a construcţiilor hidrotehnice stabilite de Guvern.</w:t>
      </w:r>
    </w:p>
    <w:p w:rsidR="00862847" w:rsidRPr="00AA1071" w:rsidRDefault="00862847" w:rsidP="00F321E7">
      <w:pPr>
        <w:ind w:firstLine="709"/>
        <w:jc w:val="both"/>
      </w:pPr>
      <w:r w:rsidRPr="00AA1071">
        <w:t xml:space="preserve">(4) Autorităţile administraţiei publice locale şi alţi posesori privaţi sînt responsabili de întreţinerea corpurilor de apă de suprafaţă, a zonelor şi a fîşiilor de protecţie, precum şi a construcţiilor hidrotehnice aflate în gestiunea lor. </w:t>
      </w:r>
    </w:p>
    <w:p w:rsidR="00862847" w:rsidRPr="00AA1071" w:rsidRDefault="00862847" w:rsidP="00F321E7">
      <w:pPr>
        <w:ind w:firstLine="709"/>
        <w:jc w:val="both"/>
      </w:pPr>
      <w:r w:rsidRPr="00AA1071">
        <w:t xml:space="preserve">(5) Posesorii terenurilor riverane sînt obligaţi, după ce au fost preavizaţi, să permită trecerea reprezentanţilor responsabili de întreţinere, precum şi transportul şi depozitarea temporară a materialelor şi a utilajelor necesare îndeplinirii atribuţiilor de întreţinere. </w:t>
      </w:r>
    </w:p>
    <w:p w:rsidR="00862847" w:rsidRPr="00AA1071" w:rsidRDefault="00862847" w:rsidP="00F321E7">
      <w:pPr>
        <w:ind w:firstLine="709"/>
        <w:jc w:val="both"/>
        <w:rPr>
          <w:highlight w:val="yellow"/>
        </w:rPr>
      </w:pPr>
    </w:p>
    <w:p w:rsidR="00862847" w:rsidRPr="00AA1071" w:rsidRDefault="00862847" w:rsidP="00F321E7">
      <w:pPr>
        <w:ind w:firstLine="709"/>
        <w:jc w:val="both"/>
        <w:rPr>
          <w:b/>
        </w:rPr>
      </w:pPr>
      <w:r w:rsidRPr="00AA1071">
        <w:rPr>
          <w:b/>
        </w:rPr>
        <w:t xml:space="preserve">Articolul 51. Regimul juridic al zonelor şi al fîşiilor de protecţie </w:t>
      </w:r>
    </w:p>
    <w:p w:rsidR="00862847" w:rsidRPr="00AA1071" w:rsidRDefault="00862847" w:rsidP="00F321E7">
      <w:pPr>
        <w:ind w:firstLine="709"/>
        <w:jc w:val="both"/>
      </w:pPr>
      <w:r w:rsidRPr="00AA1071">
        <w:t xml:space="preserve">Modul de creare, regimul de folosinţă şi activitatea de ocrotire a zonelor şi a fîşiilor de protecţie a apelor sînt reglementate prin lege specială. </w:t>
      </w:r>
    </w:p>
    <w:p w:rsidR="00862847" w:rsidRPr="00AA1071" w:rsidRDefault="00862847" w:rsidP="00F321E7">
      <w:pPr>
        <w:ind w:firstLine="709"/>
        <w:jc w:val="both"/>
        <w:rPr>
          <w:highlight w:val="yellow"/>
        </w:rPr>
      </w:pPr>
    </w:p>
    <w:p w:rsidR="00862847" w:rsidRPr="00AA1071" w:rsidRDefault="00862847" w:rsidP="00F321E7">
      <w:pPr>
        <w:ind w:firstLine="709"/>
        <w:jc w:val="both"/>
        <w:rPr>
          <w:rStyle w:val="longtext1"/>
          <w:b/>
          <w:sz w:val="24"/>
          <w:szCs w:val="24"/>
        </w:rPr>
      </w:pPr>
      <w:r w:rsidRPr="00AA1071">
        <w:rPr>
          <w:rStyle w:val="longtext1"/>
          <w:b/>
          <w:sz w:val="24"/>
          <w:szCs w:val="24"/>
        </w:rPr>
        <w:t>Articolul 52. Zonele de protecţie a apelor</w:t>
      </w:r>
    </w:p>
    <w:p w:rsidR="00862847" w:rsidRPr="00AA1071" w:rsidRDefault="00862847" w:rsidP="00F321E7">
      <w:pPr>
        <w:pStyle w:val="ListParagraph"/>
        <w:autoSpaceDE w:val="0"/>
        <w:ind w:left="0" w:firstLine="709"/>
        <w:jc w:val="both"/>
        <w:rPr>
          <w:rStyle w:val="longtext1"/>
          <w:sz w:val="24"/>
          <w:szCs w:val="24"/>
          <w:lang w:val="ro-RO"/>
        </w:rPr>
      </w:pPr>
      <w:r w:rsidRPr="00AA1071">
        <w:rPr>
          <w:rStyle w:val="longtext1"/>
          <w:sz w:val="24"/>
          <w:szCs w:val="24"/>
          <w:lang w:val="ro-RO"/>
        </w:rPr>
        <w:t>(1) Zonele de protecţie a apelor sînt stabilite în cazul în care acest lucru este necesar în interesul public, în scopul:</w:t>
      </w:r>
    </w:p>
    <w:p w:rsidR="00862847" w:rsidRPr="00AA1071" w:rsidRDefault="00862847" w:rsidP="00F321E7">
      <w:pPr>
        <w:pStyle w:val="ListParagraph"/>
        <w:autoSpaceDE w:val="0"/>
        <w:ind w:left="0" w:firstLine="709"/>
        <w:jc w:val="both"/>
        <w:rPr>
          <w:szCs w:val="24"/>
          <w:lang w:val="ro-RO"/>
        </w:rPr>
      </w:pPr>
      <w:r w:rsidRPr="00AA1071">
        <w:rPr>
          <w:rStyle w:val="longtext1"/>
          <w:sz w:val="24"/>
          <w:szCs w:val="24"/>
          <w:lang w:val="ro-RO"/>
        </w:rPr>
        <w:t>a) protejării corpurilor de apă împotriva efectelor dăunătoare pentru asigurarea curentă sau viitoare a aprovizionării publice cu apă</w:t>
      </w:r>
      <w:r w:rsidRPr="00AA1071">
        <w:rPr>
          <w:szCs w:val="24"/>
          <w:lang w:val="ro-RO"/>
        </w:rPr>
        <w:t>;</w:t>
      </w:r>
    </w:p>
    <w:p w:rsidR="00862847" w:rsidRPr="00AA1071" w:rsidRDefault="00862847" w:rsidP="00F321E7">
      <w:pPr>
        <w:pStyle w:val="ListParagraph"/>
        <w:autoSpaceDE w:val="0"/>
        <w:ind w:left="0" w:firstLine="709"/>
        <w:jc w:val="both"/>
        <w:rPr>
          <w:szCs w:val="24"/>
          <w:lang w:val="ro-RO"/>
        </w:rPr>
      </w:pPr>
      <w:r w:rsidRPr="00AA1071">
        <w:rPr>
          <w:szCs w:val="24"/>
          <w:lang w:val="ro-RO"/>
        </w:rPr>
        <w:t>b) protejării apei destinate captării pentru alimentarea cu apa potabilă;</w:t>
      </w:r>
    </w:p>
    <w:p w:rsidR="00862847" w:rsidRPr="00AA1071" w:rsidRDefault="00862847" w:rsidP="00F321E7">
      <w:pPr>
        <w:pStyle w:val="ListParagraph"/>
        <w:autoSpaceDE w:val="0"/>
        <w:ind w:left="0" w:firstLine="709"/>
        <w:jc w:val="both"/>
        <w:rPr>
          <w:szCs w:val="24"/>
          <w:lang w:val="ro-RO"/>
        </w:rPr>
      </w:pPr>
      <w:r w:rsidRPr="00AA1071">
        <w:rPr>
          <w:szCs w:val="24"/>
          <w:lang w:val="ro-RO"/>
        </w:rPr>
        <w:t>c) realimentării apelor subterane;</w:t>
      </w:r>
    </w:p>
    <w:p w:rsidR="00862847" w:rsidRPr="00AA1071" w:rsidRDefault="00862847" w:rsidP="00F321E7">
      <w:pPr>
        <w:pStyle w:val="ListParagraph"/>
        <w:autoSpaceDE w:val="0"/>
        <w:ind w:left="0" w:firstLine="709"/>
        <w:jc w:val="both"/>
        <w:rPr>
          <w:szCs w:val="24"/>
          <w:lang w:val="ro-RO"/>
        </w:rPr>
      </w:pPr>
    </w:p>
    <w:p w:rsidR="00862847" w:rsidRPr="00AA1071" w:rsidRDefault="00862847" w:rsidP="00F321E7">
      <w:pPr>
        <w:pStyle w:val="ListParagraph"/>
        <w:autoSpaceDE w:val="0"/>
        <w:ind w:left="0" w:firstLine="709"/>
        <w:jc w:val="both"/>
        <w:rPr>
          <w:szCs w:val="24"/>
          <w:lang w:val="ro-RO"/>
        </w:rPr>
      </w:pPr>
    </w:p>
    <w:p w:rsidR="00862847" w:rsidRPr="00AA1071" w:rsidRDefault="00862847" w:rsidP="00F321E7">
      <w:pPr>
        <w:pStyle w:val="ListParagraph"/>
        <w:autoSpaceDE w:val="0"/>
        <w:ind w:left="0" w:firstLine="709"/>
        <w:jc w:val="both"/>
        <w:rPr>
          <w:rStyle w:val="longtext1"/>
          <w:sz w:val="24"/>
          <w:szCs w:val="24"/>
          <w:lang w:val="ro-RO"/>
        </w:rPr>
      </w:pPr>
      <w:r w:rsidRPr="00AA1071">
        <w:rPr>
          <w:szCs w:val="24"/>
          <w:lang w:val="ro-RO"/>
        </w:rPr>
        <w:t xml:space="preserve">d) prevenirii efectelor nocive cauzate de scurgerea apei de ploaie, de eroziune, de </w:t>
      </w:r>
      <w:r w:rsidRPr="00AA1071">
        <w:rPr>
          <w:rStyle w:val="longtext1"/>
          <w:sz w:val="24"/>
          <w:szCs w:val="24"/>
          <w:lang w:val="ro-RO"/>
        </w:rPr>
        <w:t>introducere a componentelor de sol, a îngrăşămintelor, a pesticidelor şi a erbicidelor în corpurile de apă.</w:t>
      </w:r>
    </w:p>
    <w:p w:rsidR="00862847" w:rsidRPr="00AA1071" w:rsidRDefault="00862847" w:rsidP="00F321E7">
      <w:pPr>
        <w:pStyle w:val="ListParagraph"/>
        <w:autoSpaceDE w:val="0"/>
        <w:ind w:left="0" w:firstLine="709"/>
        <w:jc w:val="both"/>
        <w:rPr>
          <w:szCs w:val="24"/>
          <w:lang w:val="ro-RO"/>
        </w:rPr>
      </w:pPr>
      <w:r w:rsidRPr="00AA1071">
        <w:rPr>
          <w:szCs w:val="24"/>
          <w:lang w:val="ro-RO"/>
        </w:rPr>
        <w:t xml:space="preserve">(2) În zonele de protecţie a apelor, </w:t>
      </w:r>
      <w:r w:rsidRPr="00AA1071">
        <w:rPr>
          <w:rStyle w:val="longtext1"/>
          <w:sz w:val="24"/>
          <w:szCs w:val="24"/>
          <w:lang w:val="ro-RO"/>
        </w:rPr>
        <w:t>anumite activităţi sînt interzise sau sînt reglementate în anumite condiţii conform legislaţiei, iar posesorii terenurilor riverane sînt obligaţi să permită organelor competente realizarea măsurilor necesare, inclusiv a celor de monitorizare a apei şi a solului</w:t>
      </w:r>
      <w:r w:rsidRPr="00AA1071">
        <w:rPr>
          <w:szCs w:val="24"/>
          <w:lang w:val="ro-RO"/>
        </w:rPr>
        <w:t>.</w:t>
      </w:r>
    </w:p>
    <w:p w:rsidR="00862847" w:rsidRPr="00AA1071" w:rsidRDefault="00862847" w:rsidP="00F321E7">
      <w:pPr>
        <w:pStyle w:val="ListParagraph"/>
        <w:autoSpaceDE w:val="0"/>
        <w:ind w:left="0" w:firstLine="709"/>
        <w:jc w:val="both"/>
        <w:rPr>
          <w:szCs w:val="24"/>
          <w:lang w:val="ro-RO"/>
        </w:rPr>
      </w:pPr>
      <w:r w:rsidRPr="00AA1071">
        <w:rPr>
          <w:szCs w:val="24"/>
          <w:lang w:val="ro-RO"/>
        </w:rPr>
        <w:t xml:space="preserve">(3) În cazul în care măsurile luate în conformitate cu alin. (2) echivalează cu o expropriere, se achită o despăgubire conform legii. </w:t>
      </w:r>
    </w:p>
    <w:p w:rsidR="00862847" w:rsidRPr="00AA1071" w:rsidRDefault="00862847" w:rsidP="00DA23F5"/>
    <w:p w:rsidR="00862847" w:rsidRPr="00AA1071" w:rsidRDefault="00862847" w:rsidP="000217DA">
      <w:pPr>
        <w:pStyle w:val="Heading1"/>
        <w:numPr>
          <w:ilvl w:val="0"/>
          <w:numId w:val="0"/>
        </w:numPr>
        <w:spacing w:before="0"/>
        <w:ind w:firstLine="706"/>
        <w:jc w:val="both"/>
        <w:rPr>
          <w:sz w:val="24"/>
          <w:szCs w:val="24"/>
          <w:lang w:val="ro-RO"/>
        </w:rPr>
      </w:pPr>
      <w:r w:rsidRPr="00AA1071">
        <w:rPr>
          <w:sz w:val="24"/>
          <w:szCs w:val="24"/>
          <w:lang w:val="ro-RO"/>
        </w:rPr>
        <w:t>Articolul 53. Zonele umede</w:t>
      </w:r>
    </w:p>
    <w:p w:rsidR="00862847" w:rsidRPr="00AA1071" w:rsidRDefault="00862847" w:rsidP="00F321E7">
      <w:pPr>
        <w:ind w:firstLine="709"/>
        <w:jc w:val="both"/>
      </w:pPr>
      <w:r w:rsidRPr="00AA1071">
        <w:t>(1) Calităţile specifice şi importanţa zonelor umede trebuie să fie luate în considerare la punerea în aplicare a prezentei legi şi la elaborarea planurilor de gestionare a districtelor bazinelor hidrografice.</w:t>
      </w:r>
    </w:p>
    <w:p w:rsidR="00862847" w:rsidRPr="00AA1071" w:rsidRDefault="00862847" w:rsidP="00F321E7">
      <w:pPr>
        <w:ind w:firstLine="709"/>
        <w:jc w:val="both"/>
      </w:pPr>
      <w:r w:rsidRPr="00AA1071">
        <w:t>(2) Identificarea şi delimitarea ariilor sau a suprafeţelor calificate ca fiind zone umede se efectuează conform Legii privind fondul ariilor naturale protejate de stat.</w:t>
      </w:r>
    </w:p>
    <w:p w:rsidR="00862847" w:rsidRPr="00AA1071" w:rsidRDefault="00862847" w:rsidP="00F321E7">
      <w:pPr>
        <w:ind w:firstLine="709"/>
        <w:jc w:val="both"/>
      </w:pPr>
      <w:r w:rsidRPr="00AA1071">
        <w:t>(3) Nu se permite drenarea, utilizarea şi convertirea zonelor umede. Acestea trebuie utilizate într-un mod durabil, astfel încît să fie protejate natura şi caracteristicile lor esenţiale.</w:t>
      </w:r>
    </w:p>
    <w:p w:rsidR="00862847" w:rsidRPr="00AA1071" w:rsidRDefault="00862847" w:rsidP="000217DA">
      <w:pPr>
        <w:pStyle w:val="Heading1"/>
        <w:tabs>
          <w:tab w:val="num" w:pos="432"/>
        </w:tabs>
        <w:spacing w:before="0"/>
        <w:ind w:left="0" w:firstLine="0"/>
        <w:jc w:val="center"/>
        <w:rPr>
          <w:sz w:val="24"/>
          <w:szCs w:val="24"/>
          <w:lang w:val="ro-RO"/>
        </w:rPr>
      </w:pPr>
      <w:r w:rsidRPr="00AA1071">
        <w:rPr>
          <w:sz w:val="24"/>
          <w:szCs w:val="24"/>
          <w:lang w:val="ro-RO"/>
        </w:rPr>
        <w:t>Capitolul IX</w:t>
      </w:r>
    </w:p>
    <w:p w:rsidR="00862847" w:rsidRPr="00AA1071" w:rsidRDefault="00862847" w:rsidP="000217DA">
      <w:pPr>
        <w:pBdr>
          <w:top w:val="single" w:sz="4" w:space="0" w:color="FFFFFF"/>
          <w:left w:val="single" w:sz="4" w:space="0" w:color="FFFFFF"/>
          <w:bottom w:val="single" w:sz="4" w:space="0" w:color="FFFFFF"/>
          <w:right w:val="single" w:sz="4" w:space="0" w:color="FFFFFF"/>
        </w:pBdr>
        <w:tabs>
          <w:tab w:val="center" w:pos="4512"/>
        </w:tabs>
        <w:jc w:val="center"/>
        <w:rPr>
          <w:b/>
        </w:rPr>
      </w:pPr>
      <w:r w:rsidRPr="00AA1071">
        <w:rPr>
          <w:b/>
        </w:rPr>
        <w:t>ASPECTELE FINANCIARE</w:t>
      </w:r>
    </w:p>
    <w:p w:rsidR="00862847" w:rsidRPr="00AA1071" w:rsidRDefault="00862847" w:rsidP="00F321E7">
      <w:pPr>
        <w:pStyle w:val="Heading2"/>
        <w:tabs>
          <w:tab w:val="clear" w:pos="576"/>
        </w:tabs>
        <w:spacing w:before="0"/>
        <w:ind w:left="0" w:firstLine="709"/>
        <w:jc w:val="both"/>
        <w:rPr>
          <w:b w:val="0"/>
          <w:szCs w:val="24"/>
          <w:lang w:val="ro-RO"/>
        </w:rPr>
      </w:pPr>
    </w:p>
    <w:p w:rsidR="00862847" w:rsidRPr="00AA1071" w:rsidRDefault="00862847" w:rsidP="000217DA">
      <w:pPr>
        <w:pStyle w:val="Heading2"/>
        <w:numPr>
          <w:ilvl w:val="0"/>
          <w:numId w:val="0"/>
        </w:numPr>
        <w:tabs>
          <w:tab w:val="clear" w:pos="576"/>
        </w:tabs>
        <w:spacing w:before="0"/>
        <w:ind w:firstLine="706"/>
        <w:jc w:val="both"/>
        <w:rPr>
          <w:szCs w:val="24"/>
          <w:lang w:val="ro-RO"/>
        </w:rPr>
      </w:pPr>
      <w:r w:rsidRPr="00AA1071">
        <w:rPr>
          <w:szCs w:val="24"/>
          <w:lang w:val="ro-RO"/>
        </w:rPr>
        <w:t>Articolul 54. Principiul recuperării costurilor</w:t>
      </w:r>
    </w:p>
    <w:p w:rsidR="00862847" w:rsidRPr="00AA1071" w:rsidRDefault="00862847" w:rsidP="00F321E7">
      <w:pPr>
        <w:ind w:firstLine="709"/>
        <w:jc w:val="both"/>
        <w:rPr>
          <w:i/>
        </w:rPr>
      </w:pPr>
      <w:r w:rsidRPr="00AA1071">
        <w:t xml:space="preserve">(1) Pentru atingerea obiectivelor prezentei legi, se aplică principiul recuperării integrale a costurilor legate de folosinţa apelor, inclusiv evaluarea deplină a costului apelor drept component al mediului şi resursă naturală, în temeiul unei analize economice a folosinţei apei şi cu respectarea principiului </w:t>
      </w:r>
      <w:r w:rsidRPr="00AA1071">
        <w:rPr>
          <w:i/>
        </w:rPr>
        <w:t>poluatorul plăteşte.</w:t>
      </w:r>
    </w:p>
    <w:p w:rsidR="00862847" w:rsidRPr="00AA1071" w:rsidRDefault="00862847" w:rsidP="00F321E7">
      <w:pPr>
        <w:widowControl/>
        <w:suppressAutoHyphens w:val="0"/>
        <w:autoSpaceDE w:val="0"/>
        <w:autoSpaceDN w:val="0"/>
        <w:adjustRightInd w:val="0"/>
        <w:ind w:firstLine="709"/>
        <w:jc w:val="both"/>
        <w:rPr>
          <w:rFonts w:ascii="TimesNewRoman" w:hAnsi="TimesNewRoman" w:cs="TimesNewRoman"/>
          <w:kern w:val="0"/>
          <w:lang w:eastAsia="ru-RU"/>
        </w:rPr>
      </w:pPr>
      <w:r w:rsidRPr="00AA1071">
        <w:t xml:space="preserve">(2) Analiza economică menţionată în alin. (1) cuprinde </w:t>
      </w:r>
      <w:r w:rsidRPr="00AA1071">
        <w:rPr>
          <w:rFonts w:ascii="TimesNewRoman" w:hAnsi="TimesNewRoman" w:cs="TimesNewRoman"/>
          <w:kern w:val="0"/>
          <w:lang w:eastAsia="ru-RU"/>
        </w:rPr>
        <w:t>calculele relevante necesare realizării principiului recuperării costurilor serviciilor legate de folosinţa apei, avînd în vedere prognozele pe termen lung referitoare la furnizarea şi cererea de apă</w:t>
      </w:r>
      <w:r w:rsidRPr="00AA1071">
        <w:rPr>
          <w:rFonts w:ascii="TimesNewRoman+01" w:hAnsi="TimesNewRoman+01" w:cs="TimesNewRoman+01"/>
          <w:kern w:val="0"/>
          <w:lang w:eastAsia="ru-RU"/>
        </w:rPr>
        <w:t xml:space="preserve"> </w:t>
      </w:r>
      <w:r w:rsidRPr="00AA1071">
        <w:rPr>
          <w:rFonts w:ascii="TimesNewRoman" w:hAnsi="TimesNewRoman" w:cs="TimesNewRoman"/>
          <w:kern w:val="0"/>
          <w:lang w:eastAsia="ru-RU"/>
        </w:rPr>
        <w:t>în districtele bazinelor hidrografice şi, în cazul în care este necesar, cu estimarea volumului, preţurilor şi costurilor asociate serviciilor legate de utilizarea apei şi estimarea investiţiilor relevante.</w:t>
      </w:r>
    </w:p>
    <w:p w:rsidR="00862847" w:rsidRPr="00AA1071" w:rsidRDefault="00862847" w:rsidP="00F321E7">
      <w:pPr>
        <w:ind w:firstLine="709"/>
        <w:jc w:val="both"/>
        <w:rPr>
          <w:rStyle w:val="longtext1"/>
          <w:sz w:val="24"/>
          <w:szCs w:val="24"/>
        </w:rPr>
      </w:pPr>
      <w:r w:rsidRPr="00AA1071">
        <w:t>(3) Sistemul taxei pentru apă este reglementat de Codul fiscal</w:t>
      </w:r>
      <w:r w:rsidRPr="00AA1071">
        <w:rPr>
          <w:rStyle w:val="longtext1"/>
          <w:sz w:val="24"/>
          <w:szCs w:val="24"/>
        </w:rPr>
        <w:t xml:space="preserve">. </w:t>
      </w:r>
    </w:p>
    <w:p w:rsidR="00862847" w:rsidRPr="00AA1071" w:rsidRDefault="00862847" w:rsidP="00F321E7">
      <w:pPr>
        <w:ind w:firstLine="709"/>
        <w:jc w:val="both"/>
        <w:rPr>
          <w:highlight w:val="yellow"/>
        </w:rPr>
      </w:pPr>
    </w:p>
    <w:p w:rsidR="00862847" w:rsidRPr="00AA1071" w:rsidRDefault="00862847" w:rsidP="00F321E7">
      <w:pPr>
        <w:pStyle w:val="BodyTextIndent"/>
        <w:rPr>
          <w:b/>
          <w:sz w:val="24"/>
          <w:szCs w:val="24"/>
        </w:rPr>
      </w:pPr>
      <w:r w:rsidRPr="00AA1071">
        <w:rPr>
          <w:b/>
          <w:sz w:val="24"/>
          <w:szCs w:val="24"/>
        </w:rPr>
        <w:t xml:space="preserve">Articolul 55. Taxa şi plata pentru folosinţa şi poluarea apei </w:t>
      </w:r>
    </w:p>
    <w:p w:rsidR="00862847" w:rsidRPr="00AA1071" w:rsidRDefault="00862847" w:rsidP="00F321E7">
      <w:pPr>
        <w:pStyle w:val="BodyTextIndent"/>
        <w:rPr>
          <w:sz w:val="24"/>
          <w:szCs w:val="24"/>
        </w:rPr>
      </w:pPr>
      <w:r w:rsidRPr="00AA1071">
        <w:rPr>
          <w:sz w:val="24"/>
          <w:szCs w:val="24"/>
        </w:rPr>
        <w:t>(1) Folosinţa generală a apei se efectuează cu titlu gratuit. Plăţi de acces în zonele de scăldat şi a staţiunilor balneare pot fi stabilite numai de titularul autorizaţiei de mediu pentru folosinţa specială a apei care a edificat construcţii şi/sau instalaţii destinate activităţilor de agrement.</w:t>
      </w:r>
    </w:p>
    <w:p w:rsidR="00862847" w:rsidRPr="00AA1071" w:rsidRDefault="00862847" w:rsidP="00F321E7">
      <w:pPr>
        <w:pStyle w:val="BodyTextIndent"/>
        <w:rPr>
          <w:rStyle w:val="longtext1"/>
          <w:sz w:val="24"/>
          <w:szCs w:val="24"/>
        </w:rPr>
      </w:pPr>
      <w:r w:rsidRPr="00AA1071">
        <w:rPr>
          <w:rStyle w:val="longtext1"/>
          <w:sz w:val="24"/>
          <w:szCs w:val="24"/>
        </w:rPr>
        <w:t>(2) Taxele pentru folosinţa apei sînt stabilite de Codul fiscal.</w:t>
      </w:r>
    </w:p>
    <w:p w:rsidR="00862847" w:rsidRPr="00AA1071" w:rsidRDefault="00862847" w:rsidP="00F321E7">
      <w:pPr>
        <w:pStyle w:val="BodyTextIndent"/>
        <w:tabs>
          <w:tab w:val="left" w:pos="2694"/>
        </w:tabs>
        <w:rPr>
          <w:rStyle w:val="longtext1"/>
          <w:sz w:val="24"/>
          <w:szCs w:val="24"/>
        </w:rPr>
      </w:pPr>
      <w:r w:rsidRPr="00AA1071">
        <w:rPr>
          <w:rStyle w:val="longtext1"/>
          <w:sz w:val="24"/>
          <w:szCs w:val="24"/>
        </w:rPr>
        <w:t xml:space="preserve">(3) Plăţile pentru poluarea apei sînt stabilite prin lege.  </w:t>
      </w:r>
    </w:p>
    <w:p w:rsidR="00862847" w:rsidRPr="00AA1071" w:rsidRDefault="00862847" w:rsidP="00F321E7">
      <w:pPr>
        <w:pStyle w:val="BodyTextIndent"/>
        <w:rPr>
          <w:sz w:val="24"/>
          <w:szCs w:val="24"/>
        </w:rPr>
      </w:pPr>
    </w:p>
    <w:p w:rsidR="00862847" w:rsidRPr="00AA1071" w:rsidRDefault="00862847" w:rsidP="000217DA">
      <w:pPr>
        <w:jc w:val="center"/>
        <w:rPr>
          <w:rStyle w:val="longtext1"/>
          <w:b/>
          <w:sz w:val="24"/>
          <w:szCs w:val="24"/>
        </w:rPr>
      </w:pPr>
      <w:r w:rsidRPr="00AA1071">
        <w:rPr>
          <w:rStyle w:val="longtext1"/>
          <w:b/>
          <w:sz w:val="24"/>
          <w:szCs w:val="24"/>
        </w:rPr>
        <w:t>Capitolul X</w:t>
      </w:r>
    </w:p>
    <w:p w:rsidR="00862847" w:rsidRPr="00AA1071" w:rsidRDefault="00862847" w:rsidP="000217DA">
      <w:pPr>
        <w:jc w:val="center"/>
        <w:rPr>
          <w:rStyle w:val="longtext1"/>
          <w:b/>
          <w:sz w:val="24"/>
          <w:szCs w:val="24"/>
        </w:rPr>
      </w:pPr>
      <w:r w:rsidRPr="00AA1071">
        <w:rPr>
          <w:rStyle w:val="longtext1"/>
          <w:b/>
          <w:sz w:val="24"/>
          <w:szCs w:val="24"/>
        </w:rPr>
        <w:t>COMPETENŢA ÎN EFECTUAREA CONTROLULUI</w:t>
      </w:r>
    </w:p>
    <w:p w:rsidR="00862847" w:rsidRPr="00AA1071" w:rsidRDefault="00862847" w:rsidP="000217DA">
      <w:pPr>
        <w:jc w:val="center"/>
        <w:rPr>
          <w:rStyle w:val="longtext1"/>
          <w:b/>
          <w:sz w:val="24"/>
          <w:szCs w:val="24"/>
        </w:rPr>
      </w:pPr>
      <w:r w:rsidRPr="00AA1071">
        <w:rPr>
          <w:rStyle w:val="longtext1"/>
          <w:b/>
          <w:sz w:val="24"/>
          <w:szCs w:val="24"/>
        </w:rPr>
        <w:t>FOLOSINŢEI ŞI PROTECŢIEI APELOR</w:t>
      </w:r>
    </w:p>
    <w:p w:rsidR="00862847" w:rsidRPr="00AA1071" w:rsidRDefault="00862847" w:rsidP="00F321E7">
      <w:pPr>
        <w:ind w:firstLine="709"/>
        <w:jc w:val="both"/>
        <w:rPr>
          <w:highlight w:val="yellow"/>
        </w:rPr>
      </w:pPr>
    </w:p>
    <w:p w:rsidR="00862847" w:rsidRPr="00AA1071" w:rsidRDefault="00862847" w:rsidP="00F321E7">
      <w:pPr>
        <w:ind w:firstLine="709"/>
        <w:jc w:val="both"/>
        <w:rPr>
          <w:rStyle w:val="longtext1"/>
          <w:b/>
          <w:sz w:val="24"/>
          <w:szCs w:val="24"/>
        </w:rPr>
      </w:pPr>
      <w:r w:rsidRPr="00AA1071">
        <w:rPr>
          <w:rStyle w:val="longtext1"/>
          <w:b/>
          <w:sz w:val="24"/>
          <w:szCs w:val="24"/>
        </w:rPr>
        <w:t xml:space="preserve">Articolul 56. Controlul folosinţei şi protecţiei apelor </w:t>
      </w:r>
    </w:p>
    <w:p w:rsidR="00862847" w:rsidRPr="00AA1071" w:rsidRDefault="00862847" w:rsidP="00F321E7">
      <w:pPr>
        <w:ind w:firstLine="709"/>
        <w:jc w:val="both"/>
        <w:rPr>
          <w:rStyle w:val="longtext1"/>
          <w:sz w:val="24"/>
          <w:szCs w:val="24"/>
        </w:rPr>
      </w:pPr>
      <w:r w:rsidRPr="00AA1071">
        <w:rPr>
          <w:rStyle w:val="longtext1"/>
          <w:sz w:val="24"/>
          <w:szCs w:val="24"/>
        </w:rPr>
        <w:t xml:space="preserve">(1) Autoritatea din subordinea organului central de specialitate al administraţiei publice în domeniul mediului, abilitată cu funcţii de control ecologic de stat, </w:t>
      </w:r>
      <w:r w:rsidRPr="00AA1071">
        <w:t>coordonează şi exercită activitatea de inspecţie şi de</w:t>
      </w:r>
      <w:r w:rsidRPr="00AA1071">
        <w:rPr>
          <w:rStyle w:val="longtext1"/>
          <w:sz w:val="24"/>
          <w:szCs w:val="24"/>
        </w:rPr>
        <w:t xml:space="preserve"> control în domeniul folosinţei şi protecţiei apelor.</w:t>
      </w:r>
    </w:p>
    <w:p w:rsidR="00862847" w:rsidRPr="00AA1071" w:rsidRDefault="00862847" w:rsidP="00F321E7">
      <w:pPr>
        <w:ind w:firstLine="709"/>
        <w:jc w:val="both"/>
      </w:pPr>
      <w:r w:rsidRPr="00AA1071">
        <w:rPr>
          <w:rStyle w:val="alineat"/>
        </w:rPr>
        <w:t>(2)</w:t>
      </w:r>
      <w:r w:rsidRPr="00AA1071">
        <w:t xml:space="preserve"> În scopul îndeplinirii atribuţiilor de control, inspectorii au dreptul:</w:t>
      </w:r>
    </w:p>
    <w:p w:rsidR="00862847" w:rsidRPr="00AA1071" w:rsidRDefault="00862847" w:rsidP="00F321E7">
      <w:pPr>
        <w:ind w:firstLine="709"/>
        <w:jc w:val="both"/>
      </w:pPr>
      <w:r w:rsidRPr="00AA1071">
        <w:rPr>
          <w:rStyle w:val="litera"/>
        </w:rPr>
        <w:t>a)</w:t>
      </w:r>
      <w:r w:rsidRPr="00AA1071">
        <w:t xml:space="preserve"> de acces la ape, în zonele din lungul apelor, precum şi în orice alt loc, unitate sau instalaţie, pentru a face constatări privind respectarea reglementărilor şi aplicarea măsurilor de folosinţă şi de protecţie a apelor;</w:t>
      </w:r>
    </w:p>
    <w:p w:rsidR="00862847" w:rsidRPr="00AA1071" w:rsidRDefault="00862847" w:rsidP="00F321E7">
      <w:pPr>
        <w:ind w:firstLine="709"/>
        <w:jc w:val="both"/>
      </w:pPr>
      <w:r w:rsidRPr="00AA1071">
        <w:rPr>
          <w:rStyle w:val="litera"/>
        </w:rPr>
        <w:t>b)</w:t>
      </w:r>
      <w:r w:rsidRPr="00AA1071">
        <w:t xml:space="preserve"> de a verifica instalaţiile de măsurare a debitelor, de a recolta probe de apă şi de a examina, în condiţiile legii, orice date sau documente necesare controlului;</w:t>
      </w:r>
    </w:p>
    <w:p w:rsidR="00862847" w:rsidRPr="00AA1071" w:rsidRDefault="00862847" w:rsidP="00F321E7">
      <w:pPr>
        <w:ind w:firstLine="709"/>
        <w:jc w:val="both"/>
      </w:pPr>
      <w:r w:rsidRPr="00AA1071">
        <w:rPr>
          <w:rStyle w:val="litera"/>
        </w:rPr>
        <w:t>c)</w:t>
      </w:r>
      <w:r w:rsidRPr="00AA1071">
        <w:t xml:space="preserve"> de a controla lucrările, construcţiile, instalaţiile şi folosinţele care au legătură cu apa şi de a verifica dacă acestea sînt realizate şi exploatate în conformitate cu prevederile legale specifice şi cu respectarea condiţiilor autorizaţiilor eliberate în conformitate cu prezenta lege;</w:t>
      </w:r>
    </w:p>
    <w:p w:rsidR="00862847" w:rsidRPr="00AA1071" w:rsidRDefault="00862847" w:rsidP="00F321E7">
      <w:pPr>
        <w:ind w:firstLine="709"/>
        <w:jc w:val="both"/>
      </w:pPr>
      <w:r w:rsidRPr="00AA1071">
        <w:rPr>
          <w:rStyle w:val="litera"/>
        </w:rPr>
        <w:t>d)</w:t>
      </w:r>
      <w:r w:rsidRPr="00AA1071">
        <w:t xml:space="preserve"> de a întocmi actele corespunzătoare, în cazul constatării faptelor care constituie contravenţii în domeniul apelor;</w:t>
      </w:r>
    </w:p>
    <w:p w:rsidR="00862847" w:rsidRPr="00AA1071" w:rsidRDefault="00862847" w:rsidP="00F321E7">
      <w:pPr>
        <w:ind w:firstLine="709"/>
        <w:jc w:val="both"/>
        <w:rPr>
          <w:rStyle w:val="longtext1"/>
          <w:sz w:val="24"/>
          <w:szCs w:val="24"/>
        </w:rPr>
      </w:pPr>
      <w:r w:rsidRPr="00AA1071">
        <w:rPr>
          <w:rStyle w:val="longtext1"/>
          <w:sz w:val="24"/>
          <w:szCs w:val="24"/>
        </w:rPr>
        <w:t>e) de a dispune eliminarea deşeurilor, altor substanţe ori bunuri depozitate sau evacuate în contradicţie cu legislaţia de mediu.</w:t>
      </w:r>
    </w:p>
    <w:p w:rsidR="00862847" w:rsidRPr="00AA1071" w:rsidRDefault="00862847" w:rsidP="00F321E7">
      <w:pPr>
        <w:ind w:firstLine="709"/>
        <w:jc w:val="both"/>
      </w:pPr>
    </w:p>
    <w:p w:rsidR="00862847" w:rsidRPr="00AA1071" w:rsidRDefault="00862847" w:rsidP="00F321E7">
      <w:pPr>
        <w:ind w:firstLine="709"/>
        <w:jc w:val="both"/>
        <w:rPr>
          <w:b/>
        </w:rPr>
      </w:pPr>
      <w:r w:rsidRPr="00AA1071">
        <w:rPr>
          <w:b/>
        </w:rPr>
        <w:t xml:space="preserve">Articolul 57. Controlul poluării </w:t>
      </w:r>
    </w:p>
    <w:p w:rsidR="00862847" w:rsidRPr="00AA1071" w:rsidRDefault="00862847" w:rsidP="00F321E7">
      <w:pPr>
        <w:ind w:firstLine="709"/>
        <w:jc w:val="both"/>
      </w:pPr>
      <w:r w:rsidRPr="00AA1071">
        <w:t>(1) În cazul în care anumiţi poluanţi sau deşeuri au fost ori sînt susceptibili de a fi deversaţi într-un corp de apă sau pe un teren în care există risc de poluare, a</w:t>
      </w:r>
      <w:r w:rsidRPr="00AA1071">
        <w:rPr>
          <w:rStyle w:val="longtext1"/>
          <w:sz w:val="24"/>
          <w:szCs w:val="24"/>
        </w:rPr>
        <w:t xml:space="preserve">utoritatea din subordinea organului central de specialitate al administraţiei publice în domeniul mediului, abilitată funcţii de control ecologic de stat </w:t>
      </w:r>
      <w:r w:rsidRPr="00AA1071">
        <w:t xml:space="preserve">emite o prescripţie, cerînd ca, într-un termen rezonabil, să fie întreprinse măsuri specifice de protecţie a apei împotriva poluării, de minimalizare sau de remediere a efectelor poluării în cauză. </w:t>
      </w:r>
    </w:p>
    <w:p w:rsidR="00862847" w:rsidRPr="00AA1071" w:rsidRDefault="00862847" w:rsidP="00F321E7">
      <w:pPr>
        <w:ind w:firstLine="709"/>
        <w:jc w:val="both"/>
        <w:rPr>
          <w:shd w:val="clear" w:color="auto" w:fill="FFFFFF"/>
        </w:rPr>
      </w:pPr>
      <w:r w:rsidRPr="00AA1071">
        <w:rPr>
          <w:shd w:val="clear" w:color="auto" w:fill="FFFFFF"/>
        </w:rPr>
        <w:t>(2) În cazul în care măsurile specifice necesare nu sînt întreprinse în termenele prescrise, a</w:t>
      </w:r>
      <w:r w:rsidRPr="00AA1071">
        <w:rPr>
          <w:rStyle w:val="longtext1"/>
          <w:sz w:val="24"/>
          <w:szCs w:val="24"/>
        </w:rPr>
        <w:t xml:space="preserve">utoritatea din subordinea organului central de specialitate al administraţiei publice în domeniul mediului, abilitată funcţii de control ecologic de stat </w:t>
      </w:r>
      <w:r w:rsidRPr="00AA1071">
        <w:rPr>
          <w:shd w:val="clear" w:color="auto" w:fill="FFFFFF"/>
        </w:rPr>
        <w:t xml:space="preserve">realizează măsurile specifice menţionate în alin. (1), avînd dreptul să recupereze costurile suportate. </w:t>
      </w: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p>
    <w:p w:rsidR="00862847" w:rsidRPr="00AA1071" w:rsidRDefault="00862847" w:rsidP="00F321E7">
      <w:pPr>
        <w:ind w:firstLine="709"/>
        <w:jc w:val="both"/>
        <w:rPr>
          <w:shd w:val="clear" w:color="auto" w:fill="FFFFFF"/>
        </w:rPr>
      </w:pPr>
      <w:r w:rsidRPr="00AA1071">
        <w:rPr>
          <w:shd w:val="clear" w:color="auto" w:fill="FFFFFF"/>
        </w:rPr>
        <w:t xml:space="preserve">(3) Prescripţia emisă în conformitate cu alin. (1) poate fi contestată în scris, în termen de 10 zile, la </w:t>
      </w:r>
      <w:r w:rsidRPr="00AA1071">
        <w:t>organul central de specialitate al administraţiei publice în domeniul mediului</w:t>
      </w:r>
      <w:r w:rsidRPr="00AA1071">
        <w:rPr>
          <w:shd w:val="clear" w:color="auto" w:fill="FFFFFF"/>
        </w:rPr>
        <w:t xml:space="preserve">. </w:t>
      </w:r>
    </w:p>
    <w:p w:rsidR="00862847" w:rsidRPr="00AA1071" w:rsidRDefault="00862847" w:rsidP="007D4B9C">
      <w:pPr>
        <w:numPr>
          <w:ilvl w:val="0"/>
          <w:numId w:val="6"/>
        </w:numPr>
        <w:tabs>
          <w:tab w:val="clear" w:pos="786"/>
          <w:tab w:val="num" w:pos="1134"/>
        </w:tabs>
        <w:ind w:left="0" w:firstLine="709"/>
        <w:jc w:val="both"/>
        <w:rPr>
          <w:shd w:val="clear" w:color="auto" w:fill="FFFFFF"/>
        </w:rPr>
      </w:pPr>
      <w:r w:rsidRPr="00AA1071">
        <w:rPr>
          <w:shd w:val="clear" w:color="auto" w:fill="FFFFFF"/>
        </w:rPr>
        <w:t>Depunerea contestaţiei menţionate în alin. (3) nu suspendă executarea prescripţiei.</w:t>
      </w:r>
    </w:p>
    <w:p w:rsidR="00862847" w:rsidRPr="00AA1071" w:rsidRDefault="00862847" w:rsidP="00F321E7">
      <w:pPr>
        <w:ind w:firstLine="709"/>
        <w:jc w:val="both"/>
      </w:pPr>
      <w:r w:rsidRPr="00AA1071">
        <w:rPr>
          <w:shd w:val="clear" w:color="auto" w:fill="FFFFFF"/>
        </w:rPr>
        <w:t xml:space="preserve">(5) Decizia </w:t>
      </w:r>
      <w:r w:rsidRPr="00AA1071">
        <w:t xml:space="preserve">organului central de specialitate al administraţiei publice în domeniul mediului </w:t>
      </w:r>
      <w:r w:rsidRPr="00AA1071">
        <w:rPr>
          <w:shd w:val="clear" w:color="auto" w:fill="FFFFFF"/>
        </w:rPr>
        <w:t>poate fi atacată în instanţa de contencios administrativ.</w:t>
      </w:r>
      <w:r w:rsidRPr="00AA1071">
        <w:t xml:space="preserve"> </w:t>
      </w:r>
    </w:p>
    <w:p w:rsidR="00862847" w:rsidRPr="00AA1071" w:rsidRDefault="00862847" w:rsidP="00F321E7">
      <w:pPr>
        <w:ind w:firstLine="709"/>
        <w:jc w:val="both"/>
        <w:rPr>
          <w:rStyle w:val="longtext1"/>
          <w:b/>
          <w:sz w:val="24"/>
          <w:szCs w:val="24"/>
        </w:rPr>
      </w:pPr>
    </w:p>
    <w:p w:rsidR="00862847" w:rsidRPr="00AA1071" w:rsidRDefault="00862847" w:rsidP="00F321E7">
      <w:pPr>
        <w:ind w:firstLine="709"/>
        <w:jc w:val="both"/>
        <w:rPr>
          <w:rStyle w:val="longtext1"/>
          <w:b/>
          <w:sz w:val="24"/>
          <w:szCs w:val="24"/>
        </w:rPr>
      </w:pPr>
      <w:r w:rsidRPr="00AA1071">
        <w:rPr>
          <w:rStyle w:val="longtext1"/>
          <w:b/>
          <w:sz w:val="24"/>
          <w:szCs w:val="24"/>
        </w:rPr>
        <w:t xml:space="preserve">Articolul 58. Răspunderea pentru încălcarea legislaţiei în domeniul </w:t>
      </w:r>
    </w:p>
    <w:p w:rsidR="00862847" w:rsidRPr="00AA1071" w:rsidRDefault="00862847" w:rsidP="00F321E7">
      <w:pPr>
        <w:ind w:firstLine="709"/>
        <w:jc w:val="both"/>
        <w:rPr>
          <w:rStyle w:val="longtext1"/>
          <w:b/>
          <w:sz w:val="24"/>
          <w:szCs w:val="24"/>
        </w:rPr>
      </w:pPr>
      <w:r w:rsidRPr="00AA1071">
        <w:rPr>
          <w:rStyle w:val="longtext1"/>
          <w:b/>
          <w:sz w:val="24"/>
          <w:szCs w:val="24"/>
        </w:rPr>
        <w:t xml:space="preserve">                       apelor</w:t>
      </w:r>
    </w:p>
    <w:p w:rsidR="00862847" w:rsidRPr="00AA1071" w:rsidRDefault="00862847" w:rsidP="00F321E7">
      <w:pPr>
        <w:ind w:firstLine="709"/>
        <w:jc w:val="both"/>
      </w:pPr>
      <w:r w:rsidRPr="00AA1071">
        <w:t>Încălcarea sau neexecutarea legislaţiei în domeniul apelor atrage răspunderea civilă, contravenţională sau penală, conform legislaţiei.</w:t>
      </w:r>
    </w:p>
    <w:p w:rsidR="00862847" w:rsidRPr="00AA1071" w:rsidRDefault="00862847" w:rsidP="00F321E7">
      <w:pPr>
        <w:ind w:firstLine="709"/>
        <w:jc w:val="both"/>
        <w:rPr>
          <w:highlight w:val="yellow"/>
        </w:rPr>
      </w:pPr>
    </w:p>
    <w:p w:rsidR="00862847" w:rsidRPr="00AA1071" w:rsidRDefault="00862847" w:rsidP="006B2071">
      <w:pPr>
        <w:jc w:val="center"/>
        <w:rPr>
          <w:rStyle w:val="longtext1"/>
          <w:b/>
          <w:sz w:val="24"/>
          <w:szCs w:val="24"/>
        </w:rPr>
      </w:pPr>
      <w:r w:rsidRPr="00AA1071">
        <w:rPr>
          <w:rStyle w:val="longtext1"/>
          <w:b/>
          <w:sz w:val="24"/>
          <w:szCs w:val="24"/>
        </w:rPr>
        <w:t>Capitolul XI</w:t>
      </w:r>
    </w:p>
    <w:p w:rsidR="00862847" w:rsidRPr="00AA1071" w:rsidRDefault="00862847" w:rsidP="006B2071">
      <w:pPr>
        <w:jc w:val="center"/>
        <w:rPr>
          <w:rStyle w:val="longtext1"/>
          <w:sz w:val="24"/>
          <w:szCs w:val="24"/>
        </w:rPr>
      </w:pPr>
      <w:r w:rsidRPr="00AA1071">
        <w:rPr>
          <w:rStyle w:val="longtext1"/>
          <w:b/>
          <w:sz w:val="24"/>
          <w:szCs w:val="24"/>
        </w:rPr>
        <w:t>COOPERAREA INTERNAŢIONALĂ</w:t>
      </w:r>
    </w:p>
    <w:p w:rsidR="00862847" w:rsidRPr="00AA1071" w:rsidRDefault="00862847" w:rsidP="00F321E7">
      <w:pPr>
        <w:ind w:firstLine="709"/>
        <w:jc w:val="both"/>
      </w:pPr>
    </w:p>
    <w:p w:rsidR="00862847" w:rsidRPr="00AA1071" w:rsidRDefault="00862847" w:rsidP="00F321E7">
      <w:pPr>
        <w:ind w:firstLine="709"/>
        <w:jc w:val="both"/>
        <w:rPr>
          <w:rStyle w:val="longtext1"/>
          <w:b/>
          <w:sz w:val="24"/>
          <w:szCs w:val="24"/>
        </w:rPr>
      </w:pPr>
      <w:r w:rsidRPr="00AA1071">
        <w:rPr>
          <w:rStyle w:val="longtext1"/>
          <w:b/>
          <w:sz w:val="24"/>
          <w:szCs w:val="24"/>
        </w:rPr>
        <w:t>Articolul 59. Gestionarea resurselor de apă pe plan internaţional</w:t>
      </w:r>
    </w:p>
    <w:p w:rsidR="00862847" w:rsidRPr="00AA1071" w:rsidRDefault="00862847" w:rsidP="00F321E7">
      <w:pPr>
        <w:ind w:firstLine="709"/>
        <w:jc w:val="both"/>
        <w:rPr>
          <w:rStyle w:val="longtext1"/>
          <w:sz w:val="24"/>
          <w:szCs w:val="24"/>
        </w:rPr>
      </w:pPr>
      <w:r w:rsidRPr="00AA1071">
        <w:rPr>
          <w:rStyle w:val="longtext1"/>
          <w:sz w:val="24"/>
          <w:szCs w:val="24"/>
        </w:rPr>
        <w:t xml:space="preserve">(1) Guvernul, </w:t>
      </w:r>
      <w:r w:rsidRPr="00AA1071">
        <w:t>organul central de specialitate al administraţiei publice în domeniul mediului</w:t>
      </w:r>
      <w:r w:rsidRPr="00AA1071">
        <w:rPr>
          <w:rStyle w:val="longtext1"/>
          <w:sz w:val="24"/>
          <w:szCs w:val="24"/>
        </w:rPr>
        <w:t xml:space="preserve">, autoritatea administrativă de gestionare a apelor şi comitetele districtelor bazinelor hidrografice participă la gestionarea în comun a resurselor de apă internaţionale pe baza unor tratate bilaterale şi/sau multilaterale la care Republica Moldova este parte. </w:t>
      </w:r>
    </w:p>
    <w:p w:rsidR="00862847" w:rsidRPr="00AA1071" w:rsidRDefault="00862847" w:rsidP="00F321E7">
      <w:pPr>
        <w:ind w:firstLine="709"/>
        <w:jc w:val="both"/>
        <w:rPr>
          <w:rStyle w:val="longtext1"/>
          <w:sz w:val="24"/>
          <w:szCs w:val="24"/>
        </w:rPr>
      </w:pPr>
      <w:r w:rsidRPr="00AA1071">
        <w:rPr>
          <w:rStyle w:val="longtext1"/>
          <w:sz w:val="24"/>
          <w:szCs w:val="24"/>
        </w:rPr>
        <w:t xml:space="preserve">(2)  Guvernul iniţiază procesul de elaborare a tratatelor bilaterale şi/sau multilaterale cu statele riverane ale rîurilor Nistru şi Prut, bazate pe principiile gestionării integrate a bazinelor hidrografice. </w:t>
      </w:r>
    </w:p>
    <w:p w:rsidR="00862847" w:rsidRPr="00AA1071" w:rsidRDefault="00862847" w:rsidP="00F321E7">
      <w:pPr>
        <w:ind w:firstLine="709"/>
        <w:jc w:val="both"/>
        <w:rPr>
          <w:rStyle w:val="longtext1"/>
          <w:sz w:val="24"/>
          <w:szCs w:val="24"/>
        </w:rPr>
      </w:pPr>
      <w:r w:rsidRPr="00AA1071">
        <w:rPr>
          <w:rStyle w:val="longtext1"/>
          <w:sz w:val="24"/>
          <w:szCs w:val="24"/>
        </w:rPr>
        <w:t>(3) Guvernul promovează participarea Republicii Moldova în cadrul organizaţiilor internaţionale de gestionare a bazinelor hidrografice internaţionale, care includ părţi din teritoriul Republicii Moldova.</w:t>
      </w:r>
    </w:p>
    <w:p w:rsidR="00862847" w:rsidRPr="00AA1071" w:rsidRDefault="00862847" w:rsidP="00F321E7">
      <w:pPr>
        <w:ind w:firstLine="709"/>
        <w:jc w:val="both"/>
        <w:rPr>
          <w:highlight w:val="yellow"/>
        </w:rPr>
      </w:pPr>
    </w:p>
    <w:p w:rsidR="00862847" w:rsidRPr="00AA1071" w:rsidRDefault="00862847" w:rsidP="00F321E7">
      <w:pPr>
        <w:ind w:firstLine="709"/>
        <w:jc w:val="both"/>
        <w:rPr>
          <w:rStyle w:val="longtext1"/>
          <w:b/>
          <w:sz w:val="24"/>
          <w:szCs w:val="24"/>
        </w:rPr>
      </w:pPr>
      <w:r w:rsidRPr="00AA1071">
        <w:rPr>
          <w:rStyle w:val="longtext1"/>
          <w:b/>
          <w:sz w:val="24"/>
          <w:szCs w:val="24"/>
        </w:rPr>
        <w:t xml:space="preserve">Articolul 60. Acţiuni de cooperare </w:t>
      </w:r>
    </w:p>
    <w:p w:rsidR="00862847" w:rsidRPr="00AA1071" w:rsidRDefault="00862847" w:rsidP="00F321E7">
      <w:pPr>
        <w:ind w:firstLine="709"/>
        <w:jc w:val="both"/>
        <w:rPr>
          <w:rStyle w:val="longtext1"/>
          <w:sz w:val="24"/>
          <w:szCs w:val="24"/>
        </w:rPr>
      </w:pPr>
      <w:r w:rsidRPr="00AA1071">
        <w:rPr>
          <w:rStyle w:val="longtext1"/>
          <w:sz w:val="24"/>
          <w:szCs w:val="24"/>
        </w:rPr>
        <w:t xml:space="preserve">(1) Pentru realizarea obligaţiilor Republicii Moldova care derivă din tratatele internaţionale, Guvernul aprobă: </w:t>
      </w:r>
    </w:p>
    <w:p w:rsidR="00862847" w:rsidRPr="00AA1071" w:rsidRDefault="00862847" w:rsidP="00F321E7">
      <w:pPr>
        <w:ind w:firstLine="709"/>
        <w:jc w:val="both"/>
        <w:rPr>
          <w:rStyle w:val="longtext1"/>
          <w:sz w:val="24"/>
          <w:szCs w:val="24"/>
        </w:rPr>
      </w:pPr>
      <w:r w:rsidRPr="00AA1071">
        <w:rPr>
          <w:rStyle w:val="longtext1"/>
          <w:sz w:val="24"/>
          <w:szCs w:val="24"/>
        </w:rPr>
        <w:t xml:space="preserve">a) mecanisme pentru schimbul direct şi în timp util al datelor de gestionare şi de protecţie a apei şi al informaţiilor între organul central de specialitate al administraţiei publice în domeniul mediului, autoritatea administrativă de gestionare a apelor şi comitetele districtelor bazinelor hidrografice, pe de o parte, şi instituţiile similare din alte ţări, pe de altă parte; </w:t>
      </w:r>
    </w:p>
    <w:p w:rsidR="00862847" w:rsidRPr="00AA1071" w:rsidRDefault="00862847" w:rsidP="00F321E7">
      <w:pPr>
        <w:ind w:firstLine="709"/>
        <w:jc w:val="both"/>
        <w:rPr>
          <w:rStyle w:val="longtext1"/>
          <w:sz w:val="24"/>
          <w:szCs w:val="24"/>
        </w:rPr>
      </w:pPr>
      <w:r w:rsidRPr="00AA1071">
        <w:rPr>
          <w:rStyle w:val="longtext1"/>
          <w:sz w:val="24"/>
          <w:szCs w:val="24"/>
        </w:rPr>
        <w:t xml:space="preserve">b) proceduri de coordonare a planurilor care urmează a fi elaborate în conformitate cu prezenta lege cu documentele echivalente din alte ţări; </w:t>
      </w:r>
    </w:p>
    <w:p w:rsidR="00862847" w:rsidRPr="00AA1071" w:rsidRDefault="00862847" w:rsidP="00F321E7">
      <w:pPr>
        <w:ind w:firstLine="709"/>
        <w:jc w:val="both"/>
        <w:rPr>
          <w:rStyle w:val="longtext1"/>
          <w:sz w:val="24"/>
          <w:szCs w:val="24"/>
        </w:rPr>
      </w:pPr>
      <w:r w:rsidRPr="00AA1071">
        <w:rPr>
          <w:rStyle w:val="longtext1"/>
          <w:sz w:val="24"/>
          <w:szCs w:val="24"/>
        </w:rPr>
        <w:t xml:space="preserve">c) componenţa delegaţiilor, care pot include membri ai comitetelor districtelor bazinelor hidrografice, pentru întîlniri cu reprezentanţi din alte ţări. </w:t>
      </w:r>
    </w:p>
    <w:p w:rsidR="00862847" w:rsidRPr="00AA1071" w:rsidRDefault="00862847" w:rsidP="00F321E7">
      <w:pPr>
        <w:ind w:firstLine="709"/>
        <w:jc w:val="both"/>
        <w:rPr>
          <w:rStyle w:val="longtext1"/>
          <w:sz w:val="24"/>
          <w:szCs w:val="24"/>
        </w:rPr>
      </w:pPr>
      <w:r w:rsidRPr="00AA1071">
        <w:rPr>
          <w:rStyle w:val="longtext1"/>
          <w:sz w:val="24"/>
          <w:szCs w:val="24"/>
        </w:rPr>
        <w:t>(2) Guvernul adoptă cadrul normativ şi/sau înaintează iniţiative legislative pentru îndeplinirea angajamentelor asumate faţă de Uniunea Europeană şi faţă de organizaţiile internaţionale.</w:t>
      </w:r>
    </w:p>
    <w:p w:rsidR="00862847" w:rsidRPr="00AA1071" w:rsidRDefault="00862847" w:rsidP="00F321E7">
      <w:pPr>
        <w:ind w:firstLine="709"/>
        <w:jc w:val="both"/>
        <w:rPr>
          <w:rStyle w:val="longtext1"/>
          <w:sz w:val="24"/>
          <w:szCs w:val="24"/>
          <w:highlight w:val="yellow"/>
        </w:rPr>
      </w:pPr>
    </w:p>
    <w:p w:rsidR="00862847" w:rsidRPr="00AA1071" w:rsidRDefault="00862847" w:rsidP="006813BE">
      <w:pPr>
        <w:jc w:val="center"/>
        <w:rPr>
          <w:rStyle w:val="longtext1"/>
          <w:b/>
          <w:sz w:val="24"/>
          <w:szCs w:val="24"/>
        </w:rPr>
      </w:pPr>
      <w:r w:rsidRPr="00AA1071">
        <w:rPr>
          <w:rStyle w:val="longtext1"/>
          <w:b/>
          <w:sz w:val="24"/>
          <w:szCs w:val="24"/>
        </w:rPr>
        <w:t>Capitolul XII</w:t>
      </w:r>
    </w:p>
    <w:p w:rsidR="00862847" w:rsidRPr="00AA1071" w:rsidRDefault="00862847" w:rsidP="006813BE">
      <w:pPr>
        <w:jc w:val="center"/>
        <w:rPr>
          <w:rStyle w:val="longtext1"/>
          <w:b/>
          <w:sz w:val="24"/>
          <w:szCs w:val="24"/>
        </w:rPr>
      </w:pPr>
      <w:r w:rsidRPr="00AA1071">
        <w:rPr>
          <w:rStyle w:val="longtext1"/>
          <w:b/>
          <w:sz w:val="24"/>
          <w:szCs w:val="24"/>
        </w:rPr>
        <w:t>PREVEDERI FINALE ŞI TRANZITORII</w:t>
      </w:r>
    </w:p>
    <w:p w:rsidR="00862847" w:rsidRPr="00AA1071" w:rsidRDefault="00862847" w:rsidP="00F321E7">
      <w:pPr>
        <w:ind w:firstLine="709"/>
        <w:jc w:val="both"/>
        <w:rPr>
          <w:highlight w:val="yellow"/>
        </w:rPr>
      </w:pPr>
    </w:p>
    <w:p w:rsidR="00862847" w:rsidRPr="00AA1071" w:rsidRDefault="00862847" w:rsidP="00F321E7">
      <w:pPr>
        <w:ind w:firstLine="709"/>
        <w:jc w:val="both"/>
        <w:rPr>
          <w:rStyle w:val="longtext1"/>
          <w:b/>
          <w:sz w:val="24"/>
          <w:szCs w:val="24"/>
        </w:rPr>
      </w:pPr>
      <w:r w:rsidRPr="00AA1071">
        <w:rPr>
          <w:rStyle w:val="longtext1"/>
          <w:b/>
          <w:sz w:val="24"/>
          <w:szCs w:val="24"/>
        </w:rPr>
        <w:t xml:space="preserve">Articolul 61 </w:t>
      </w:r>
    </w:p>
    <w:p w:rsidR="00862847" w:rsidRPr="00AA1071" w:rsidRDefault="00862847" w:rsidP="00F321E7">
      <w:pPr>
        <w:ind w:firstLine="709"/>
        <w:jc w:val="both"/>
        <w:rPr>
          <w:rStyle w:val="longtext1"/>
          <w:sz w:val="24"/>
          <w:szCs w:val="24"/>
        </w:rPr>
      </w:pPr>
      <w:r w:rsidRPr="00AA1071">
        <w:rPr>
          <w:rStyle w:val="longtext1"/>
          <w:sz w:val="24"/>
          <w:szCs w:val="24"/>
        </w:rPr>
        <w:t xml:space="preserve">(1) Autorizaţiile de folosinţă specială a apei eliberate anterior intrării în vigoare a prezentei legi sînt valabile pînă la expirare. </w:t>
      </w:r>
    </w:p>
    <w:p w:rsidR="00862847" w:rsidRPr="00AA1071" w:rsidRDefault="00862847" w:rsidP="00F321E7">
      <w:pPr>
        <w:ind w:firstLine="709"/>
        <w:jc w:val="both"/>
        <w:rPr>
          <w:rStyle w:val="longtext1"/>
          <w:sz w:val="24"/>
          <w:szCs w:val="24"/>
        </w:rPr>
      </w:pPr>
      <w:r w:rsidRPr="00AA1071">
        <w:rPr>
          <w:rStyle w:val="longtext1"/>
          <w:sz w:val="24"/>
          <w:szCs w:val="24"/>
        </w:rPr>
        <w:t>(2) La data intrării în vigoare a prezentei legi, organul central de specialitate în domeniul mediului va elabora, va prezenta spre aprobare Guvernului şi va pune în aplicare un plan etapizat de înregistrare a folosinţei speciale a apei pentru districtele bazinului hidrografic.</w:t>
      </w:r>
    </w:p>
    <w:p w:rsidR="00862847" w:rsidRPr="00AA1071" w:rsidRDefault="00862847" w:rsidP="00F321E7">
      <w:pPr>
        <w:ind w:firstLine="709"/>
        <w:jc w:val="both"/>
        <w:rPr>
          <w:rStyle w:val="longtext1"/>
          <w:sz w:val="24"/>
          <w:szCs w:val="24"/>
        </w:rPr>
      </w:pPr>
      <w:r w:rsidRPr="00AA1071">
        <w:rPr>
          <w:rStyle w:val="longtext1"/>
          <w:sz w:val="24"/>
          <w:szCs w:val="24"/>
        </w:rPr>
        <w:t xml:space="preserve">(3) Utilizatorii de apă care nu deţin autorizaţie de folosinţă specială a apei sînt obligaţi să declare folosinţa specială a apei </w:t>
      </w:r>
      <w:r w:rsidRPr="00AA1071">
        <w:t>organului central de specialitate al administraţiei publice în domeniul mediului</w:t>
      </w:r>
      <w:r w:rsidRPr="00AA1071">
        <w:rPr>
          <w:rStyle w:val="longtext1"/>
          <w:sz w:val="24"/>
          <w:szCs w:val="24"/>
        </w:rPr>
        <w:t xml:space="preserve"> în termen de 90 de zile de la intrarea în vigoare a prezentei legi. </w:t>
      </w:r>
    </w:p>
    <w:p w:rsidR="00862847" w:rsidRPr="00AA1071" w:rsidRDefault="00862847" w:rsidP="00F321E7">
      <w:pPr>
        <w:ind w:firstLine="709"/>
        <w:jc w:val="both"/>
        <w:rPr>
          <w:rStyle w:val="longtext1"/>
          <w:sz w:val="24"/>
          <w:szCs w:val="24"/>
        </w:rPr>
      </w:pPr>
      <w:r w:rsidRPr="00AA1071">
        <w:rPr>
          <w:rStyle w:val="longtext1"/>
          <w:sz w:val="24"/>
          <w:szCs w:val="24"/>
        </w:rPr>
        <w:t>(4) Utilizatorilor de apă care au declarat folosinţa specială a apei în conformitate cu alin. (3) li se acordă un termen de 6 luni pentru obţinerea autorizaţiei de mediu pentru folosinţa specială apei în condiţiile prezentei legi.</w:t>
      </w:r>
    </w:p>
    <w:p w:rsidR="00862847" w:rsidRPr="00AA1071" w:rsidRDefault="00862847" w:rsidP="00F321E7">
      <w:pPr>
        <w:ind w:firstLine="709"/>
        <w:jc w:val="both"/>
        <w:rPr>
          <w:rStyle w:val="longtext1"/>
          <w:sz w:val="24"/>
          <w:szCs w:val="24"/>
          <w:highlight w:val="yellow"/>
        </w:rPr>
      </w:pPr>
    </w:p>
    <w:p w:rsidR="00862847" w:rsidRPr="00AA1071" w:rsidRDefault="00862847" w:rsidP="00F321E7">
      <w:pPr>
        <w:ind w:firstLine="709"/>
        <w:jc w:val="both"/>
        <w:rPr>
          <w:rStyle w:val="longtext1"/>
          <w:b/>
          <w:sz w:val="24"/>
          <w:szCs w:val="24"/>
        </w:rPr>
      </w:pPr>
      <w:r w:rsidRPr="00AA1071">
        <w:rPr>
          <w:rStyle w:val="longtext1"/>
          <w:b/>
          <w:sz w:val="24"/>
          <w:szCs w:val="24"/>
        </w:rPr>
        <w:t>Articolul 62</w:t>
      </w:r>
    </w:p>
    <w:p w:rsidR="00862847" w:rsidRPr="00AA1071" w:rsidRDefault="00862847" w:rsidP="00F321E7">
      <w:pPr>
        <w:ind w:firstLine="709"/>
        <w:jc w:val="both"/>
        <w:rPr>
          <w:bCs/>
        </w:rPr>
      </w:pPr>
      <w:r w:rsidRPr="00AA1071">
        <w:rPr>
          <w:bCs/>
        </w:rPr>
        <w:t>(1) Prezenta lege întră în vigoare la 18 luni de la data publicării în Monitorul Oficial al Republicii Moldova.</w:t>
      </w:r>
    </w:p>
    <w:p w:rsidR="00862847" w:rsidRPr="00AA1071" w:rsidRDefault="00862847" w:rsidP="00F321E7">
      <w:pPr>
        <w:ind w:firstLine="709"/>
        <w:jc w:val="both"/>
        <w:rPr>
          <w:bCs/>
        </w:rPr>
      </w:pPr>
    </w:p>
    <w:p w:rsidR="00862847" w:rsidRPr="00AA1071" w:rsidRDefault="00862847" w:rsidP="00F321E7">
      <w:pPr>
        <w:ind w:firstLine="709"/>
        <w:jc w:val="both"/>
        <w:rPr>
          <w:bCs/>
        </w:rPr>
      </w:pPr>
      <w:r w:rsidRPr="00AA1071">
        <w:rPr>
          <w:bCs/>
        </w:rPr>
        <w:t>(2) Guvernul:</w:t>
      </w:r>
    </w:p>
    <w:p w:rsidR="00862847" w:rsidRPr="00AA1071" w:rsidRDefault="00862847" w:rsidP="00F321E7">
      <w:pPr>
        <w:ind w:firstLine="709"/>
        <w:jc w:val="both"/>
        <w:rPr>
          <w:bCs/>
        </w:rPr>
      </w:pPr>
      <w:r w:rsidRPr="00AA1071">
        <w:rPr>
          <w:bCs/>
        </w:rPr>
        <w:t>a) în termen de 6 luni de la adoptarea legii, va înainta în Parlament  propuneri privind aducerea legislaţiei  în vigoare în concordanţă  cu  prezenta lege;</w:t>
      </w:r>
    </w:p>
    <w:p w:rsidR="00862847" w:rsidRPr="00AA1071" w:rsidRDefault="00862847" w:rsidP="00F321E7">
      <w:pPr>
        <w:ind w:firstLine="709"/>
        <w:jc w:val="both"/>
        <w:rPr>
          <w:bCs/>
        </w:rPr>
      </w:pPr>
      <w:r w:rsidRPr="00AA1071">
        <w:rPr>
          <w:bCs/>
        </w:rPr>
        <w:t>b) în termen de 18 luni de la adoptarea legii:</w:t>
      </w:r>
    </w:p>
    <w:p w:rsidR="00862847" w:rsidRPr="00AA1071" w:rsidRDefault="00862847" w:rsidP="006813BE">
      <w:pPr>
        <w:ind w:firstLine="706"/>
        <w:jc w:val="both"/>
        <w:rPr>
          <w:bCs/>
        </w:rPr>
      </w:pPr>
      <w:r w:rsidRPr="00AA1071">
        <w:rPr>
          <w:bCs/>
        </w:rPr>
        <w:t>va revizui şi va aduce actele sale normative în concordanţă cu prevederile prezentei legi;</w:t>
      </w:r>
    </w:p>
    <w:p w:rsidR="00862847" w:rsidRPr="00AA1071" w:rsidRDefault="00862847" w:rsidP="00F321E7">
      <w:pPr>
        <w:ind w:firstLine="709"/>
        <w:jc w:val="both"/>
        <w:rPr>
          <w:bCs/>
        </w:rPr>
      </w:pPr>
      <w:r w:rsidRPr="00AA1071">
        <w:rPr>
          <w:bCs/>
        </w:rPr>
        <w:t>va elabora şi va aproba actele normative necesare implementării prezentei legi.</w:t>
      </w:r>
    </w:p>
    <w:p w:rsidR="00862847" w:rsidRPr="00AA1071" w:rsidRDefault="00862847" w:rsidP="00F321E7">
      <w:pPr>
        <w:ind w:firstLine="709"/>
        <w:jc w:val="both"/>
        <w:rPr>
          <w:bCs/>
        </w:rPr>
      </w:pPr>
      <w:r w:rsidRPr="00AA1071">
        <w:rPr>
          <w:bCs/>
        </w:rPr>
        <w:t>(3) La data intrării în vigoare a prezentei legi, se abrogă:</w:t>
      </w:r>
    </w:p>
    <w:p w:rsidR="00862847" w:rsidRPr="00AA1071" w:rsidRDefault="00862847" w:rsidP="005313A8">
      <w:pPr>
        <w:pStyle w:val="tt0"/>
        <w:ind w:firstLine="708"/>
        <w:jc w:val="both"/>
        <w:rPr>
          <w:b w:val="0"/>
          <w:lang w:val="ro-RO"/>
        </w:rPr>
      </w:pPr>
      <w:r w:rsidRPr="00AA1071">
        <w:rPr>
          <w:b w:val="0"/>
          <w:lang w:val="ro-RO"/>
        </w:rPr>
        <w:t>Codul apelor nr. 1532-XII din 22 iunie 1993 (Monitor nr.10 din                30 octombrie 1993, art. 287);</w:t>
      </w:r>
    </w:p>
    <w:p w:rsidR="00862847" w:rsidRPr="00AA1071" w:rsidRDefault="00862847" w:rsidP="005313A8">
      <w:pPr>
        <w:pStyle w:val="tt0"/>
        <w:ind w:firstLine="708"/>
        <w:jc w:val="both"/>
        <w:rPr>
          <w:b w:val="0"/>
          <w:lang w:val="ro-RO"/>
        </w:rPr>
      </w:pPr>
      <w:r w:rsidRPr="00AA1071">
        <w:rPr>
          <w:b w:val="0"/>
          <w:lang w:val="ro-RO"/>
        </w:rPr>
        <w:t>Art. XIX din Legea nr. 1592-XIII  din  27 februarie 1998 pentru modificarea şi completarea unor acte legislative (Monitorul Oficial al Republicii Moldova nr. 44-46 din 21 mai 1998, art. 326);</w:t>
      </w:r>
    </w:p>
    <w:p w:rsidR="00862847" w:rsidRPr="00AA1071" w:rsidRDefault="00862847" w:rsidP="005313A8">
      <w:pPr>
        <w:pStyle w:val="cb"/>
        <w:jc w:val="both"/>
        <w:rPr>
          <w:b w:val="0"/>
          <w:lang w:val="ro-RO"/>
        </w:rPr>
      </w:pPr>
      <w:r w:rsidRPr="00AA1071">
        <w:rPr>
          <w:lang w:val="ro-RO"/>
        </w:rPr>
        <w:tab/>
      </w:r>
      <w:r w:rsidRPr="00AA1071">
        <w:rPr>
          <w:b w:val="0"/>
          <w:lang w:val="ro-RO"/>
        </w:rPr>
        <w:t>Art. V din Legea nr. 493-XIV  din  9 iulie 1999 privind modificarea şi completarea unor acte legislative (Monitorul Oficial al Republicii Moldova nr. 90-92 din 19 august 1999, art. 452);</w:t>
      </w:r>
    </w:p>
    <w:p w:rsidR="00862847" w:rsidRPr="00AA1071" w:rsidRDefault="00862847" w:rsidP="005313A8">
      <w:pPr>
        <w:pStyle w:val="tt0"/>
        <w:jc w:val="both"/>
        <w:rPr>
          <w:b w:val="0"/>
          <w:lang w:val="ro-RO"/>
        </w:rPr>
      </w:pPr>
      <w:r w:rsidRPr="00AA1071">
        <w:rPr>
          <w:lang w:val="ro-RO"/>
        </w:rPr>
        <w:tab/>
      </w:r>
      <w:r w:rsidRPr="00AA1071">
        <w:rPr>
          <w:b w:val="0"/>
          <w:lang w:val="ro-RO"/>
        </w:rPr>
        <w:t>Art. II din Legea nr. Nr.454-XV din 30 iulie 2001 privind modificarea şi completarea unor acte legislative (Monitorul Oficial al Republicii Moldova nr.141-143 din 22 noiembrie 2001, art. 1089);</w:t>
      </w:r>
    </w:p>
    <w:p w:rsidR="00862847" w:rsidRPr="00AA1071" w:rsidRDefault="00862847" w:rsidP="005313A8">
      <w:pPr>
        <w:pStyle w:val="cb"/>
        <w:jc w:val="both"/>
        <w:rPr>
          <w:b w:val="0"/>
          <w:lang w:val="ro-RO"/>
        </w:rPr>
      </w:pPr>
      <w:r w:rsidRPr="00AA1071">
        <w:rPr>
          <w:lang w:val="ro-RO"/>
        </w:rPr>
        <w:tab/>
      </w:r>
      <w:r w:rsidRPr="00AA1071">
        <w:rPr>
          <w:b w:val="0"/>
          <w:lang w:val="ro-RO"/>
        </w:rPr>
        <w:t>Art. III din Legea  nr. 523-XV  din  11 octombrie 2001 pentru modificarea şi completarea unor acte legislative (Monitorul Oficial al Republicii Moldova nr.131-132 din 31.10.2001, art. 981);</w:t>
      </w:r>
    </w:p>
    <w:p w:rsidR="00862847" w:rsidRPr="00AA1071" w:rsidRDefault="00862847" w:rsidP="005313A8">
      <w:pPr>
        <w:pStyle w:val="cb"/>
        <w:jc w:val="both"/>
        <w:rPr>
          <w:b w:val="0"/>
          <w:lang w:val="ro-RO"/>
        </w:rPr>
      </w:pPr>
      <w:r w:rsidRPr="00AA1071">
        <w:rPr>
          <w:lang w:val="ro-RO"/>
        </w:rPr>
        <w:tab/>
      </w:r>
      <w:r w:rsidRPr="00AA1071">
        <w:rPr>
          <w:b w:val="0"/>
          <w:lang w:val="ro-RO"/>
        </w:rPr>
        <w:t>Art. I din Legea nr.446-XV din 13 noiembrie 2003 pentru modificarea şi completarea unor acte legislative (Monitorul Oficial al Republicii Moldova    nr.6-12 din 1 ianuarie 2004, art. 40);</w:t>
      </w:r>
    </w:p>
    <w:p w:rsidR="00862847" w:rsidRPr="00AA1071" w:rsidRDefault="00862847" w:rsidP="005313A8">
      <w:pPr>
        <w:pStyle w:val="cb"/>
        <w:jc w:val="both"/>
        <w:rPr>
          <w:b w:val="0"/>
          <w:lang w:val="ro-RO"/>
        </w:rPr>
      </w:pPr>
      <w:r w:rsidRPr="00AA1071">
        <w:rPr>
          <w:rFonts w:ascii="Tahoma" w:hAnsi="Tahoma" w:cs="Tahoma"/>
          <w:lang w:val="ro-RO"/>
        </w:rPr>
        <w:tab/>
      </w:r>
      <w:r w:rsidRPr="00AA1071">
        <w:rPr>
          <w:b w:val="0"/>
          <w:lang w:val="ro-RO"/>
        </w:rPr>
        <w:t>Art. X din Legea nr. 482-XV  din  4 decembrie 2003 pentru modificarea şi completarea unor acte legislative (Monitorul Oficial al Republicii Moldova    nr.6-12 din 1 ianuarie 2004, art. 48);</w:t>
      </w:r>
    </w:p>
    <w:p w:rsidR="00862847" w:rsidRPr="00AA1071" w:rsidRDefault="00862847" w:rsidP="005313A8">
      <w:pPr>
        <w:pStyle w:val="tt0"/>
        <w:jc w:val="both"/>
        <w:rPr>
          <w:b w:val="0"/>
          <w:lang w:val="ro-RO"/>
        </w:rPr>
      </w:pPr>
      <w:r w:rsidRPr="00AA1071">
        <w:rPr>
          <w:lang w:val="ro-RO"/>
        </w:rPr>
        <w:tab/>
      </w:r>
      <w:r w:rsidRPr="00AA1071">
        <w:rPr>
          <w:b w:val="0"/>
          <w:lang w:val="ro-RO"/>
        </w:rPr>
        <w:t>Art. II din Legea nr. 252-XVI din 21 octombrie 2005 cu privire la abrogarea şi modificarea unor acte legislative (Monitorul Oficial al Republicii Moldova nr.151-153 din 11 noiembrie 2005, art. 724);</w:t>
      </w:r>
    </w:p>
    <w:p w:rsidR="00862847" w:rsidRPr="00AA1071" w:rsidRDefault="00862847" w:rsidP="005313A8">
      <w:pPr>
        <w:pStyle w:val="cn"/>
        <w:jc w:val="both"/>
        <w:rPr>
          <w:lang w:val="ro-RO"/>
        </w:rPr>
      </w:pPr>
      <w:r w:rsidRPr="00AA1071">
        <w:rPr>
          <w:rFonts w:ascii="Tahoma" w:hAnsi="Tahoma" w:cs="Tahoma"/>
          <w:lang w:val="ro-RO"/>
        </w:rPr>
        <w:tab/>
      </w:r>
      <w:r w:rsidRPr="00AA1071">
        <w:rPr>
          <w:lang w:val="ro-RO"/>
        </w:rPr>
        <w:t>Art. I din Legea nr. 202-XVI  din  26 iulie 2007 pentru modificarea şi completarea unor acte legislative (Monitorul Oficial nr.141-145 din 7 septembrie 2007, art. 599);</w:t>
      </w:r>
    </w:p>
    <w:p w:rsidR="00862847" w:rsidRPr="00AA1071" w:rsidRDefault="00862847" w:rsidP="005313A8">
      <w:pPr>
        <w:pStyle w:val="tt0"/>
        <w:jc w:val="both"/>
        <w:rPr>
          <w:b w:val="0"/>
          <w:lang w:val="ro-RO"/>
        </w:rPr>
      </w:pPr>
      <w:r w:rsidRPr="00AA1071">
        <w:rPr>
          <w:rFonts w:ascii="Tahoma" w:hAnsi="Tahoma" w:cs="Tahoma"/>
          <w:lang w:val="ro-RO"/>
        </w:rPr>
        <w:tab/>
      </w:r>
      <w:r w:rsidRPr="00AA1071">
        <w:rPr>
          <w:b w:val="0"/>
          <w:lang w:val="ro-RO"/>
        </w:rPr>
        <w:t>Art. IV din Legea nr. 280-XVI  din  14 decembrie 2007 pentru modificarea şi completarea unor acte legislative (Monitorul Oficial nr.94-96 din 30 mai 2008, art. 349);</w:t>
      </w:r>
    </w:p>
    <w:p w:rsidR="00862847" w:rsidRPr="00AA1071" w:rsidRDefault="00862847" w:rsidP="005313A8">
      <w:pPr>
        <w:pStyle w:val="cn"/>
        <w:jc w:val="both"/>
        <w:rPr>
          <w:lang w:val="ro-RO"/>
        </w:rPr>
      </w:pPr>
      <w:r w:rsidRPr="00AA1071">
        <w:rPr>
          <w:rFonts w:ascii="Tahoma" w:hAnsi="Tahoma" w:cs="Tahoma"/>
          <w:lang w:val="ro-RO"/>
        </w:rPr>
        <w:tab/>
      </w:r>
      <w:r w:rsidRPr="00AA1071">
        <w:rPr>
          <w:lang w:val="ro-RO"/>
        </w:rPr>
        <w:t xml:space="preserve">Art. III din Legea nr. </w:t>
      </w:r>
      <w:r w:rsidRPr="00AA1071">
        <w:rPr>
          <w:bCs/>
          <w:lang w:val="ro-RO"/>
        </w:rPr>
        <w:t>131-XVIII  din 23 decembrie 2009</w:t>
      </w:r>
      <w:r w:rsidRPr="00AA1071">
        <w:rPr>
          <w:lang w:val="ro-RO"/>
        </w:rPr>
        <w:t xml:space="preserve"> privind modificarea şi completarea unor acte legislative (Monitorul Oficial nr.23-24 din 12 februarie 2010, art. 35)</w:t>
      </w:r>
    </w:p>
    <w:p w:rsidR="00862847" w:rsidRPr="00AA1071" w:rsidRDefault="00862847" w:rsidP="005313A8">
      <w:pPr>
        <w:pStyle w:val="cb"/>
        <w:jc w:val="both"/>
        <w:rPr>
          <w:rFonts w:ascii="Tahoma" w:hAnsi="Tahoma" w:cs="Tahoma"/>
          <w:lang w:val="ro-RO"/>
        </w:rPr>
      </w:pPr>
      <w:r w:rsidRPr="00AA1071">
        <w:rPr>
          <w:rFonts w:ascii="Tahoma" w:hAnsi="Tahoma" w:cs="Tahoma"/>
          <w:lang w:val="ro-RO"/>
        </w:rPr>
        <w:br/>
      </w:r>
    </w:p>
    <w:p w:rsidR="00862847" w:rsidRPr="00AA1071" w:rsidRDefault="00862847" w:rsidP="00F321E7">
      <w:pPr>
        <w:ind w:firstLine="709"/>
        <w:jc w:val="both"/>
        <w:rPr>
          <w:b/>
          <w:bCs/>
        </w:rPr>
      </w:pPr>
    </w:p>
    <w:p w:rsidR="00862847" w:rsidRPr="00AA1071" w:rsidRDefault="00862847" w:rsidP="00F321E7">
      <w:pPr>
        <w:ind w:firstLine="709"/>
        <w:jc w:val="both"/>
        <w:rPr>
          <w:b/>
          <w:bCs/>
        </w:rPr>
      </w:pPr>
    </w:p>
    <w:p w:rsidR="00862847" w:rsidRPr="00AA1071" w:rsidRDefault="00862847" w:rsidP="00F321E7">
      <w:pPr>
        <w:ind w:firstLine="709"/>
        <w:jc w:val="both"/>
        <w:rPr>
          <w:b/>
          <w:bCs/>
        </w:rPr>
      </w:pPr>
    </w:p>
    <w:p w:rsidR="00862847" w:rsidRPr="00AA1071" w:rsidRDefault="00862847" w:rsidP="00F321E7">
      <w:pPr>
        <w:ind w:firstLine="709"/>
        <w:jc w:val="both"/>
        <w:rPr>
          <w:b/>
          <w:bCs/>
        </w:rPr>
      </w:pPr>
      <w:r w:rsidRPr="00AA1071">
        <w:rPr>
          <w:b/>
          <w:bCs/>
        </w:rPr>
        <w:t>Preşedintele Parlamentului</w:t>
      </w: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Default="00862847" w:rsidP="00F321E7">
      <w:pPr>
        <w:ind w:firstLine="709"/>
        <w:jc w:val="both"/>
        <w:rPr>
          <w:b/>
          <w:bCs/>
          <w:sz w:val="28"/>
          <w:szCs w:val="28"/>
        </w:rPr>
      </w:pPr>
    </w:p>
    <w:p w:rsidR="00862847" w:rsidRPr="004914A5" w:rsidRDefault="00862847" w:rsidP="003513F2">
      <w:pPr>
        <w:jc w:val="center"/>
        <w:rPr>
          <w:b/>
        </w:rPr>
      </w:pPr>
      <w:r w:rsidRPr="004914A5">
        <w:rPr>
          <w:b/>
        </w:rPr>
        <w:t>NOTĂ INFORMATIVĂ</w:t>
      </w:r>
    </w:p>
    <w:p w:rsidR="00862847" w:rsidRPr="004914A5" w:rsidRDefault="00862847" w:rsidP="003513F2">
      <w:pPr>
        <w:jc w:val="center"/>
        <w:rPr>
          <w:b/>
        </w:rPr>
      </w:pPr>
      <w:r>
        <w:rPr>
          <w:b/>
        </w:rPr>
        <w:t>L</w:t>
      </w:r>
      <w:r w:rsidRPr="004914A5">
        <w:rPr>
          <w:b/>
        </w:rPr>
        <w:t>A PROIECTUL LEGII APELOR</w:t>
      </w:r>
    </w:p>
    <w:p w:rsidR="00862847" w:rsidRPr="004914A5" w:rsidRDefault="00862847" w:rsidP="003513F2">
      <w:pPr>
        <w:jc w:val="center"/>
        <w:rPr>
          <w:b/>
        </w:rPr>
      </w:pPr>
    </w:p>
    <w:p w:rsidR="00862847" w:rsidRDefault="00862847" w:rsidP="003513F2">
      <w:pPr>
        <w:ind w:firstLine="360"/>
        <w:jc w:val="both"/>
      </w:pPr>
      <w:r w:rsidRPr="004914A5">
        <w:t xml:space="preserve">Funcţionarea şi dezvoltarea oricărei societăţi este puternic influenţată şi condiţionată de prezenţa apei. Eficienţa guvernării oricărui stat este condiţionată de anumiţi factori, inclusiv factori naturali. Unul din aceştia este apa, fără de care nu este posibilă funcţionarea economiei statului. În acest sens este foarte importantă gestionarea apei la nivel general, referindu-ne nu numai la prezenţa acesteia, dar şi la cantitatea în care este, precum şi la calitatea apei. </w:t>
      </w:r>
    </w:p>
    <w:p w:rsidR="00862847" w:rsidRDefault="00862847" w:rsidP="003513F2">
      <w:pPr>
        <w:ind w:firstLine="426"/>
        <w:jc w:val="both"/>
      </w:pPr>
      <w:r w:rsidRPr="007A72C2">
        <w:t>Scopul</w:t>
      </w:r>
      <w:r>
        <w:t xml:space="preserve"> elaborării</w:t>
      </w:r>
      <w:r w:rsidRPr="007A72C2">
        <w:t xml:space="preserve"> proiectului</w:t>
      </w:r>
      <w:r w:rsidRPr="00B318FD">
        <w:t xml:space="preserve"> </w:t>
      </w:r>
      <w:r>
        <w:t xml:space="preserve">de lege </w:t>
      </w:r>
      <w:r w:rsidRPr="00B318FD">
        <w:t>este crearea unui cadru legal pentru gestionarea, protecţia şi folosinţa eficientă</w:t>
      </w:r>
      <w:r>
        <w:t xml:space="preserve"> a apelor din Republica Moldova. </w:t>
      </w:r>
      <w:r w:rsidRPr="00B318FD">
        <w:t xml:space="preserve"> </w:t>
      </w:r>
    </w:p>
    <w:p w:rsidR="00862847" w:rsidRDefault="00862847" w:rsidP="003513F2">
      <w:pPr>
        <w:ind w:firstLine="426"/>
        <w:jc w:val="both"/>
      </w:pPr>
      <w:r>
        <w:t xml:space="preserve">Obiectivul legii se axează pe reglementarea relaţiilor din domeniul resurselor de apă, prevenirea oricăror degradări a apelor şi restabilirea mediului acvatic, precum şi conformarea acestora la Directiva Cadru privind Apa 2000/60/CE a Parlamentului European şi Consiliului din 23 octombrie 2000 (Jurnalul oficial al Uniunii Europene din 22.12.2000, numărul L 327). </w:t>
      </w:r>
    </w:p>
    <w:p w:rsidR="00862847" w:rsidRDefault="00862847" w:rsidP="003513F2">
      <w:pPr>
        <w:ind w:firstLine="426"/>
        <w:jc w:val="both"/>
      </w:pPr>
      <w:r w:rsidRPr="007A72C2">
        <w:rPr>
          <w:color w:val="000000"/>
          <w:lang w:val="ro-MO"/>
        </w:rPr>
        <w:t>Necesitatea</w:t>
      </w:r>
      <w:r w:rsidRPr="00F9288B">
        <w:rPr>
          <w:color w:val="000000"/>
          <w:lang w:val="ro-MO"/>
        </w:rPr>
        <w:t xml:space="preserve"> elaborării şi adoptării proiectului de decizie</w:t>
      </w:r>
      <w:r>
        <w:rPr>
          <w:color w:val="000000"/>
          <w:lang w:val="ro-MO"/>
        </w:rPr>
        <w:t xml:space="preserve"> este condiţionată de </w:t>
      </w:r>
      <w:r w:rsidRPr="00F9288B">
        <w:rPr>
          <w:lang w:val="ro-MO"/>
        </w:rPr>
        <w:t>angajamente</w:t>
      </w:r>
      <w:r>
        <w:rPr>
          <w:lang w:val="ro-MO"/>
        </w:rPr>
        <w:t>le</w:t>
      </w:r>
      <w:r w:rsidRPr="00F9288B">
        <w:rPr>
          <w:lang w:val="ro-MO"/>
        </w:rPr>
        <w:t xml:space="preserve"> internaţionale asumate de Republica Moldova</w:t>
      </w:r>
      <w:r>
        <w:rPr>
          <w:lang w:val="ro-MO"/>
        </w:rPr>
        <w:t xml:space="preserve"> în domeniul apelor. Actualul Cod al Apelor </w:t>
      </w:r>
      <w:r>
        <w:rPr>
          <w:color w:val="000000"/>
          <w:lang w:val="ro-MO"/>
        </w:rPr>
        <w:t xml:space="preserve">este deja depăşit, de aceea este nevoie de a adopta o Lege nouă a apelor care ar </w:t>
      </w:r>
      <w:r w:rsidRPr="0034247C">
        <w:t>asigura o co</w:t>
      </w:r>
      <w:r>
        <w:t>la</w:t>
      </w:r>
      <w:r w:rsidRPr="0034247C">
        <w:t xml:space="preserve">borare eficientă a </w:t>
      </w:r>
      <w:r>
        <w:t xml:space="preserve">actorilor interesaţi în domeniul utilizării durabile a resurselor de apă, şi a protecţiei ecosistemelor acvatice. </w:t>
      </w:r>
    </w:p>
    <w:p w:rsidR="00862847" w:rsidRDefault="00862847" w:rsidP="003513F2">
      <w:pPr>
        <w:ind w:firstLine="426"/>
        <w:jc w:val="both"/>
        <w:rPr>
          <w:color w:val="000000"/>
          <w:lang w:val="ro-MO"/>
        </w:rPr>
      </w:pPr>
      <w:r w:rsidRPr="0034247C">
        <w:t xml:space="preserve">Legea apelor vine cu reglementări noi, </w:t>
      </w:r>
      <w:r>
        <w:t xml:space="preserve">şi abordări ce ţin de managementul resurselor de apă pe bazine hidrografice. În acelaşi timp introduce principii noi de gestionare, </w:t>
      </w:r>
      <w:r w:rsidRPr="0034247C">
        <w:t>adaptate la cerinţele directivelor europene în domeniu.</w:t>
      </w:r>
    </w:p>
    <w:p w:rsidR="00862847" w:rsidRDefault="00862847" w:rsidP="003513F2">
      <w:pPr>
        <w:autoSpaceDE w:val="0"/>
        <w:ind w:firstLine="426"/>
        <w:jc w:val="both"/>
      </w:pPr>
      <w:r w:rsidRPr="0034247C">
        <w:t xml:space="preserve">La elaborarea proiectului Legii apelor s-a ţinut cont şi de Concepţia politicii naţionale în domeniul resurselor de apă, aprobată prin Hotărârea Parlamentului nr. 325-XV din 18.07.2003, care are ca principal obiectiv realizarea unui management stabil al apei, iar printre principiile de bază ale gestionării resurselor de apă, este gestionarea integrală, ca un sistem unic şi planificat de acţiuni inter-conexe în domeniul apelor. </w:t>
      </w:r>
    </w:p>
    <w:p w:rsidR="00862847" w:rsidRDefault="00862847" w:rsidP="003513F2">
      <w:pPr>
        <w:ind w:firstLine="426"/>
        <w:jc w:val="both"/>
      </w:pPr>
      <w:r>
        <w:t>P</w:t>
      </w:r>
      <w:r w:rsidRPr="004914A5">
        <w:t xml:space="preserve">roiectul Legii apelor reglementează accesul tuturor părţilor cointeresate la procesul de gestionare prin intermediul sistemului de consultări prealabile şi de elaborare a unor decizii consensuale, asigurându-se prin aceasta </w:t>
      </w:r>
      <w:r w:rsidRPr="00C06B18">
        <w:rPr>
          <w:i/>
        </w:rPr>
        <w:t>principiul participării</w:t>
      </w:r>
      <w:r w:rsidRPr="004914A5">
        <w:t>.</w:t>
      </w:r>
      <w:r>
        <w:t xml:space="preserve"> </w:t>
      </w:r>
    </w:p>
    <w:p w:rsidR="00862847" w:rsidRDefault="00862847" w:rsidP="003513F2">
      <w:pPr>
        <w:pStyle w:val="BodyText"/>
        <w:spacing w:after="0"/>
        <w:ind w:firstLine="426"/>
        <w:jc w:val="both"/>
      </w:pPr>
      <w:r w:rsidRPr="004914A5">
        <w:t xml:space="preserve">Alt principiu pe care se bazează Legea apelor este </w:t>
      </w:r>
      <w:r w:rsidRPr="00866995">
        <w:rPr>
          <w:i/>
        </w:rPr>
        <w:t>principiul prevenirii poluării</w:t>
      </w:r>
      <w:r w:rsidRPr="004914A5">
        <w:t>, care presupune că în domeniul resurselor de apă nu vor fi întreprinse nici un fel de acţiuni sau măsuri ce ar putea avea consecinţe negative pentru sectorul acvatic şi pentru mediu în general.</w:t>
      </w:r>
    </w:p>
    <w:p w:rsidR="00862847" w:rsidRDefault="00862847" w:rsidP="003513F2">
      <w:pPr>
        <w:pStyle w:val="BodyText"/>
        <w:spacing w:after="0"/>
        <w:ind w:firstLine="426"/>
        <w:jc w:val="both"/>
        <w:rPr>
          <w:shd w:val="clear" w:color="auto" w:fill="FFFFFF"/>
        </w:rPr>
      </w:pPr>
      <w:r w:rsidRPr="004914A5">
        <w:t xml:space="preserve"> </w:t>
      </w:r>
      <w:r>
        <w:t>La fel de importante</w:t>
      </w:r>
      <w:r w:rsidRPr="004914A5">
        <w:t xml:space="preserve"> sunt şi </w:t>
      </w:r>
      <w:r w:rsidRPr="003A2506">
        <w:rPr>
          <w:i/>
          <w:shd w:val="clear" w:color="auto" w:fill="FFFFFF"/>
        </w:rPr>
        <w:t>principiul "poluatorul plăteşte”</w:t>
      </w:r>
      <w:r>
        <w:rPr>
          <w:shd w:val="clear" w:color="auto" w:fill="FFFFFF"/>
        </w:rPr>
        <w:t xml:space="preserve">, potrivit căruia, costurile prevenirii poluării sau depoluării resurselor de apă sunt suportate de către poluator, precum şi </w:t>
      </w:r>
      <w:r w:rsidRPr="003A2506">
        <w:rPr>
          <w:i/>
          <w:shd w:val="clear" w:color="auto" w:fill="FFFFFF"/>
        </w:rPr>
        <w:t>principiul precauţiei</w:t>
      </w:r>
      <w:r>
        <w:rPr>
          <w:shd w:val="clear" w:color="auto" w:fill="FFFFFF"/>
        </w:rPr>
        <w:t xml:space="preserve">, în sensul că, în cazul în care există riscuri de prejudiciere gravă sau ireversibilă a resurselor de apă, lipsa certitudinii ştiinţifice totale nu poate fi folosită ca justificare a evitării luării de măsuri. </w:t>
      </w:r>
    </w:p>
    <w:p w:rsidR="00862847" w:rsidRDefault="00862847" w:rsidP="003513F2">
      <w:pPr>
        <w:pStyle w:val="BodyText"/>
        <w:spacing w:after="0"/>
        <w:ind w:firstLine="426"/>
        <w:jc w:val="both"/>
      </w:pPr>
      <w:r w:rsidRPr="004914A5">
        <w:t xml:space="preserve">Alt principiu care stă la baza proiectului Legii apelor este </w:t>
      </w:r>
      <w:r w:rsidRPr="00866995">
        <w:rPr>
          <w:i/>
        </w:rPr>
        <w:t>folosirea raţională a resurselor de apă</w:t>
      </w:r>
      <w:r w:rsidRPr="004914A5">
        <w:t>, care prevede stimularea folosirii resurselor de apă, în volumul în care beneficiarul de folosinţă a apei este cointeresat şi al cărui cost acesta poate să-l suporte.</w:t>
      </w:r>
    </w:p>
    <w:p w:rsidR="00862847" w:rsidRPr="00C1603E" w:rsidRDefault="00862847" w:rsidP="003513F2">
      <w:pPr>
        <w:pStyle w:val="BodyText"/>
        <w:spacing w:after="0"/>
        <w:ind w:firstLine="426"/>
        <w:jc w:val="both"/>
        <w:rPr>
          <w:bCs/>
        </w:rPr>
      </w:pPr>
      <w:r w:rsidRPr="004914A5">
        <w:t xml:space="preserve">Un alt aspect foarte important luat în considerare la elaborarea noii Legi a Apelor este exclusivitatea dreptului de proprietate al statului asupra resurselor de apă de suprafaţă şi subterane. Acest aspect a creat necesitatea reglementării corespunzătoare  a relaţiilor ce ţin de folosirea apelor dintre stat şi beneficiarii de folosinţă a apei, precum şi între înşişi beneficiarii. Astfel, potrivit proiectului Legii apelor, statul este cel care stabileşte regimul juridic de gestionare a apelor, creează structura organizatorică a gestionării cu scopul de a asigura folosirea raţională a apelor, protecţia acestora împotriva poluării, realizează măsuri de prevenire a poluării etc. </w:t>
      </w:r>
      <w:r w:rsidRPr="004914A5">
        <w:rPr>
          <w:rStyle w:val="longtext1"/>
        </w:rPr>
        <w:t xml:space="preserve">Intrarea în vigoare a Legii apelor este prevăzută </w:t>
      </w:r>
      <w:r w:rsidRPr="00C1603E">
        <w:rPr>
          <w:rStyle w:val="longtext1"/>
        </w:rPr>
        <w:t>a fi la 1</w:t>
      </w:r>
      <w:r>
        <w:rPr>
          <w:rStyle w:val="longtext1"/>
        </w:rPr>
        <w:t>8</w:t>
      </w:r>
      <w:r w:rsidRPr="00C1603E">
        <w:t xml:space="preserve"> luni de la data publicării legii, şi pe parcursul a </w:t>
      </w:r>
      <w:r w:rsidRPr="00C1603E">
        <w:rPr>
          <w:bCs/>
        </w:rPr>
        <w:t>6 luni de la adoptarea legii, Guvernul va înainta în Parlament  propuneri privind aducerea legislaţiei  în vigoare în concordanţă  cu  prezenta lege, iar pe parcursul a 18 luni Guvernul va revizui şi va elabora actele normative necesare pentru implementarea legii şi va aduce în acelaşi timp actele sale normative în concordanţă cu prevederile Legi apei.</w:t>
      </w:r>
    </w:p>
    <w:p w:rsidR="00862847" w:rsidRPr="000B24BC" w:rsidRDefault="00862847" w:rsidP="003513F2">
      <w:pPr>
        <w:ind w:hanging="142"/>
        <w:jc w:val="both"/>
      </w:pPr>
      <w:r w:rsidRPr="00C1603E">
        <w:tab/>
        <w:t xml:space="preserve">În concluzie, Legea apelor îşi propune să fie actul legislativ de bază în domeniul apelor, fiind complementat şi prin alte acte legislative şi normative speciale în domeniu. Aceasta se explică prin faptul că domeniul apelor este unul complex şi implică mai multe aspecte distincte. Astfel, transpunerea anumitor concepte, procedee, măsuri, precum şi a altor aspecte ce trebuie întreprinse conform prezentei legi, în dependenţă de fiecare caz în parte, va fi efectuat prin adoptarea de regulamente, programe, planuri, măsuri corespunzătoare, cu desemnarea organelor </w:t>
      </w:r>
      <w:r w:rsidRPr="000B24BC">
        <w:t xml:space="preserve">competente de resort pentru elaborarea, şi respectiv aprobarea sau adoptarea acestor acte. </w:t>
      </w:r>
    </w:p>
    <w:p w:rsidR="00862847" w:rsidRPr="00590189" w:rsidRDefault="00862847" w:rsidP="003513F2">
      <w:pPr>
        <w:tabs>
          <w:tab w:val="left" w:pos="0"/>
        </w:tabs>
        <w:jc w:val="both"/>
        <w:rPr>
          <w:lang w:val="ro-MO"/>
        </w:rPr>
      </w:pPr>
      <w:r w:rsidRPr="000B24BC">
        <w:rPr>
          <w:lang w:val="ro-MO"/>
        </w:rPr>
        <w:t xml:space="preserve">Proiectul Hotărârii Guvernului pentru aprobarea proiectului Legii apelor a fost înaintat spre </w:t>
      </w:r>
      <w:r w:rsidRPr="00590189">
        <w:rPr>
          <w:lang w:val="ro-MO"/>
        </w:rPr>
        <w:t xml:space="preserve">examinare şi avizare tuturor ministerelor, instituţiilor şi organizaţiilor relevante. În acelaşi timp, ţinem să menţionăm că proiectul de lege a fost plasat pe pagina web a ministerului: </w:t>
      </w:r>
      <w:hyperlink r:id="rId7" w:history="1">
        <w:r w:rsidRPr="00590189">
          <w:rPr>
            <w:rStyle w:val="Hyperlink"/>
            <w:lang w:val="ro-MO"/>
          </w:rPr>
          <w:t>www.mediu.gov.md</w:t>
        </w:r>
      </w:hyperlink>
      <w:r w:rsidRPr="00590189">
        <w:rPr>
          <w:lang w:val="ro-MO"/>
        </w:rPr>
        <w:t xml:space="preserve"> şi a fost disponibil pentru consultare de către toate părţile interesate.  De prevederile avizelor obţinute de la ministerele şi instituţiile interesate, inclusiv Ministerul Finanţelor, Ministerul Agriculturii şi Industriei Alimentare, Ministerul Economiei, Ministerul Sănătăţii, Ministerul Transporturilor şi Infrastructurii Drumurilor, Ministerul Construcţiilor şi Dezvoltării Regionale, Ministerul Afacerilor Interne, Comitetul Executiv al Gagauziei, Academia de Ştiinţe a Moldovei, Biroul Naţional de Statistică, Asociaţia Patronală a Serviciilor Publice din Moldova, Agenţia „Apele Moldovei”, Agenţia Relaţii Funciare, Camera de Licenţiere, Centrul de Combatere a Crimelor Economice şi Corupţiei şi Centrul de Armonizare a Legislaţiei, Ministerul Justiţiei, Cancelariei de Stat sa ţinut cont la definitivarea proiectului de lege. Suplimentar avizele acestor instituţii au fost confirmate după formarea noului Guvern. </w:t>
      </w:r>
    </w:p>
    <w:p w:rsidR="00862847" w:rsidRDefault="00862847" w:rsidP="003513F2">
      <w:pPr>
        <w:pStyle w:val="BlockText"/>
        <w:tabs>
          <w:tab w:val="left" w:pos="9498"/>
        </w:tabs>
        <w:ind w:left="0" w:firstLine="294"/>
        <w:rPr>
          <w:szCs w:val="24"/>
          <w:lang w:val="ro-MO"/>
        </w:rPr>
      </w:pPr>
      <w:r w:rsidRPr="00590189">
        <w:rPr>
          <w:szCs w:val="24"/>
          <w:lang w:val="ro-MO"/>
        </w:rPr>
        <w:t xml:space="preserve">Proiectul de lege a fost supus  dezbaterilor publice cu autorităţile şi instituţiile interesate, organizate de către Ministerul Mediului, la care au fost invitate peste 17 de organizaţii neguvernamentale instituţii şi reprezentanţi ai ministerelor cărora li sa pus la dispoziţie prevederile legii şi au fost prezentate principalele aspecte noi ce ţin de noul proiect de lege. </w:t>
      </w:r>
      <w:r>
        <w:rPr>
          <w:szCs w:val="24"/>
          <w:lang w:val="ro-MO"/>
        </w:rPr>
        <w:t>Suplimentar, Ministerul a organizat întruniri de lucru cu Academia de Ştiinţe a Moldovei pentru a coordona versiunea finală a legii.</w:t>
      </w:r>
    </w:p>
    <w:p w:rsidR="00862847" w:rsidRPr="00590189" w:rsidRDefault="00862847" w:rsidP="003513F2">
      <w:pPr>
        <w:pStyle w:val="BlockText"/>
        <w:tabs>
          <w:tab w:val="left" w:pos="9498"/>
        </w:tabs>
        <w:ind w:left="0" w:firstLine="294"/>
        <w:rPr>
          <w:szCs w:val="24"/>
          <w:lang w:val="ro-MO"/>
        </w:rPr>
      </w:pPr>
      <w:r>
        <w:rPr>
          <w:szCs w:val="24"/>
          <w:lang w:val="ro-MO"/>
        </w:rPr>
        <w:t xml:space="preserve"> </w:t>
      </w:r>
      <w:r w:rsidRPr="00590189">
        <w:rPr>
          <w:szCs w:val="24"/>
          <w:lang w:val="ro-MO"/>
        </w:rPr>
        <w:t xml:space="preserve">În cadrul elaborării proiectului de lege au fost organizate consultări publice privind transparenţa în procesul decizional. Ca rezultat al dezbaterilor organizate proiectul de lege a fost completat şi îmbunătăţit cu unele prevederi noi şi noţiuni aplicabile pentru Republica Moldova.     </w:t>
      </w:r>
    </w:p>
    <w:p w:rsidR="00862847" w:rsidRPr="00590189" w:rsidRDefault="00862847" w:rsidP="003513F2">
      <w:pPr>
        <w:pStyle w:val="FootnoteText"/>
        <w:jc w:val="both"/>
        <w:rPr>
          <w:sz w:val="24"/>
          <w:szCs w:val="24"/>
          <w:lang w:val="ro-RO"/>
        </w:rPr>
      </w:pPr>
    </w:p>
    <w:p w:rsidR="00862847" w:rsidRPr="00590189" w:rsidRDefault="00862847" w:rsidP="003513F2">
      <w:pPr>
        <w:pStyle w:val="FootnoteText"/>
        <w:jc w:val="both"/>
        <w:rPr>
          <w:sz w:val="24"/>
          <w:szCs w:val="24"/>
          <w:lang w:val="ro-RO"/>
        </w:rPr>
      </w:pPr>
    </w:p>
    <w:p w:rsidR="00862847" w:rsidRPr="00590189" w:rsidRDefault="00862847" w:rsidP="003513F2">
      <w:pPr>
        <w:pStyle w:val="FootnoteText"/>
        <w:jc w:val="both"/>
        <w:rPr>
          <w:sz w:val="24"/>
          <w:szCs w:val="24"/>
          <w:lang w:val="ro-RO"/>
        </w:rPr>
      </w:pPr>
    </w:p>
    <w:p w:rsidR="00862847" w:rsidRPr="00590189" w:rsidRDefault="00862847" w:rsidP="003513F2">
      <w:pPr>
        <w:ind w:firstLine="425"/>
        <w:jc w:val="both"/>
      </w:pPr>
    </w:p>
    <w:p w:rsidR="00862847" w:rsidRPr="000B24BC" w:rsidRDefault="00862847" w:rsidP="003513F2">
      <w:pPr>
        <w:ind w:firstLine="425"/>
        <w:jc w:val="both"/>
        <w:rPr>
          <w:b/>
          <w:bCs/>
        </w:rPr>
      </w:pPr>
      <w:r w:rsidRPr="00777CE5">
        <w:rPr>
          <w:b/>
        </w:rPr>
        <w:tab/>
        <w:t xml:space="preserve">Ministru                                                                                </w:t>
      </w:r>
      <w:r>
        <w:rPr>
          <w:b/>
        </w:rPr>
        <w:t>Gheorghe Şalaru</w:t>
      </w:r>
    </w:p>
    <w:p w:rsidR="00862847" w:rsidRPr="005313A8" w:rsidRDefault="00862847" w:rsidP="00F321E7">
      <w:pPr>
        <w:ind w:firstLine="709"/>
        <w:jc w:val="both"/>
        <w:rPr>
          <w:b/>
          <w:bCs/>
          <w:sz w:val="28"/>
          <w:szCs w:val="28"/>
        </w:rPr>
      </w:pPr>
    </w:p>
    <w:sectPr w:rsidR="00862847" w:rsidRPr="005313A8" w:rsidSect="00AD1C60">
      <w:footerReference w:type="default" r:id="rId8"/>
      <w:pgSz w:w="11905" w:h="16837" w:code="9"/>
      <w:pgMar w:top="1418" w:right="964" w:bottom="1418"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847" w:rsidRDefault="00862847">
      <w:r>
        <w:separator/>
      </w:r>
    </w:p>
  </w:endnote>
  <w:endnote w:type="continuationSeparator" w:id="0">
    <w:p w:rsidR="00862847" w:rsidRDefault="00862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Batang">
    <w:altName w:val="ўа¬»¬¦¬ў"/>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01">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47" w:rsidRPr="0058470E" w:rsidRDefault="00862847">
    <w:pPr>
      <w:pStyle w:val="Footer"/>
      <w:ind w:right="360"/>
      <w:rPr>
        <w:sz w:val="16"/>
        <w:szCs w:val="16"/>
      </w:rPr>
    </w:pPr>
    <w:r>
      <w:rPr>
        <w:noProof/>
        <w:lang w:val="ru-RU" w:eastAsia="ru-RU"/>
      </w:rPr>
      <w:pict>
        <v:shapetype id="_x0000_t202" coordsize="21600,21600" o:spt="202" path="m,l,21600r21600,l21600,xe">
          <v:stroke joinstyle="miter"/>
          <v:path gradientshapeok="t" o:connecttype="rect"/>
        </v:shapetype>
        <v:shape id="_x0000_s2049" type="#_x0000_t202" style="position:absolute;margin-left:526.5pt;margin-top:-.95pt;width:19.95pt;height:14.7pt;z-index:251660288;mso-wrap-distance-left:0;mso-wrap-distance-right:0;mso-position-horizontal-relative:page" stroked="f">
          <v:fill opacity="0" color2="black"/>
          <v:textbox inset="0,0,0,0">
            <w:txbxContent>
              <w:p w:rsidR="00862847" w:rsidRDefault="0086284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xbxContent>
          </v:textbox>
          <w10:wrap type="square" side="largest" anchorx="page"/>
        </v:shape>
      </w:pict>
    </w:r>
    <w:r w:rsidRPr="0058470E">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847" w:rsidRDefault="00862847">
      <w:r>
        <w:separator/>
      </w:r>
    </w:p>
  </w:footnote>
  <w:footnote w:type="continuationSeparator" w:id="0">
    <w:p w:rsidR="00862847" w:rsidRDefault="008628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80"/>
        </w:tabs>
        <w:ind w:left="680" w:hanging="68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801"/>
        </w:tabs>
        <w:ind w:left="801" w:hanging="375"/>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644"/>
        </w:tabs>
        <w:ind w:left="644" w:hanging="360"/>
      </w:pPr>
      <w:rPr>
        <w:rFonts w:cs="Times New Roman"/>
      </w:rPr>
    </w:lvl>
  </w:abstractNum>
  <w:abstractNum w:abstractNumId="5">
    <w:nsid w:val="00000006"/>
    <w:multiLevelType w:val="singleLevel"/>
    <w:tmpl w:val="00000006"/>
    <w:name w:val="WW8Num6"/>
    <w:lvl w:ilvl="0">
      <w:start w:val="4"/>
      <w:numFmt w:val="decimal"/>
      <w:lvlText w:val="(%1)"/>
      <w:lvlJc w:val="left"/>
      <w:pPr>
        <w:tabs>
          <w:tab w:val="num" w:pos="786"/>
        </w:tabs>
        <w:ind w:left="786" w:hanging="360"/>
      </w:pPr>
      <w:rPr>
        <w:rFonts w:cs="Times New Roman"/>
      </w:rPr>
    </w:lvl>
  </w:abstractNum>
  <w:abstractNum w:abstractNumId="6">
    <w:nsid w:val="00000007"/>
    <w:multiLevelType w:val="singleLevel"/>
    <w:tmpl w:val="00000007"/>
    <w:name w:val="WW8Num7"/>
    <w:lvl w:ilvl="0">
      <w:start w:val="1"/>
      <w:numFmt w:val="lowerLetter"/>
      <w:lvlText w:val="%1)"/>
      <w:lvlJc w:val="left"/>
      <w:pPr>
        <w:tabs>
          <w:tab w:val="num" w:pos="786"/>
        </w:tabs>
        <w:ind w:left="786"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4047"/>
    <w:rsid w:val="00002ED0"/>
    <w:rsid w:val="00006899"/>
    <w:rsid w:val="000114F1"/>
    <w:rsid w:val="000130B7"/>
    <w:rsid w:val="0001454F"/>
    <w:rsid w:val="00020E90"/>
    <w:rsid w:val="000217DA"/>
    <w:rsid w:val="00026493"/>
    <w:rsid w:val="00040A25"/>
    <w:rsid w:val="00044A09"/>
    <w:rsid w:val="00056BDB"/>
    <w:rsid w:val="000720F9"/>
    <w:rsid w:val="00076740"/>
    <w:rsid w:val="000847A2"/>
    <w:rsid w:val="00085A46"/>
    <w:rsid w:val="000909FF"/>
    <w:rsid w:val="000925C5"/>
    <w:rsid w:val="0009344F"/>
    <w:rsid w:val="00094685"/>
    <w:rsid w:val="00096A70"/>
    <w:rsid w:val="000B24BC"/>
    <w:rsid w:val="000B69DF"/>
    <w:rsid w:val="000C1557"/>
    <w:rsid w:val="000C5748"/>
    <w:rsid w:val="000C765B"/>
    <w:rsid w:val="000E2E68"/>
    <w:rsid w:val="000E5BB1"/>
    <w:rsid w:val="000F63D1"/>
    <w:rsid w:val="0010469A"/>
    <w:rsid w:val="00105285"/>
    <w:rsid w:val="00116878"/>
    <w:rsid w:val="00117B4A"/>
    <w:rsid w:val="00120087"/>
    <w:rsid w:val="001211E5"/>
    <w:rsid w:val="00127AB8"/>
    <w:rsid w:val="00136162"/>
    <w:rsid w:val="00144980"/>
    <w:rsid w:val="001453D6"/>
    <w:rsid w:val="00146B59"/>
    <w:rsid w:val="00147DA3"/>
    <w:rsid w:val="001511BC"/>
    <w:rsid w:val="00152422"/>
    <w:rsid w:val="00153380"/>
    <w:rsid w:val="0015520E"/>
    <w:rsid w:val="00155B4C"/>
    <w:rsid w:val="00156333"/>
    <w:rsid w:val="00164A64"/>
    <w:rsid w:val="00166F2E"/>
    <w:rsid w:val="00174AE1"/>
    <w:rsid w:val="00180C44"/>
    <w:rsid w:val="00186668"/>
    <w:rsid w:val="001A6D2E"/>
    <w:rsid w:val="001C6568"/>
    <w:rsid w:val="001F45F3"/>
    <w:rsid w:val="001F77EC"/>
    <w:rsid w:val="002002DE"/>
    <w:rsid w:val="00203580"/>
    <w:rsid w:val="00205B75"/>
    <w:rsid w:val="002112C7"/>
    <w:rsid w:val="002214B0"/>
    <w:rsid w:val="002342D6"/>
    <w:rsid w:val="00234520"/>
    <w:rsid w:val="00244283"/>
    <w:rsid w:val="002458D5"/>
    <w:rsid w:val="00263456"/>
    <w:rsid w:val="00264CC4"/>
    <w:rsid w:val="0026606A"/>
    <w:rsid w:val="00266E3A"/>
    <w:rsid w:val="00275A38"/>
    <w:rsid w:val="002826D6"/>
    <w:rsid w:val="002875C1"/>
    <w:rsid w:val="00295C13"/>
    <w:rsid w:val="00297C29"/>
    <w:rsid w:val="002A08B6"/>
    <w:rsid w:val="002A1BCE"/>
    <w:rsid w:val="002B50CF"/>
    <w:rsid w:val="002C6FB1"/>
    <w:rsid w:val="002E0B18"/>
    <w:rsid w:val="003022BF"/>
    <w:rsid w:val="00306DF8"/>
    <w:rsid w:val="0030701B"/>
    <w:rsid w:val="00310D15"/>
    <w:rsid w:val="003152AC"/>
    <w:rsid w:val="0031691F"/>
    <w:rsid w:val="003411C3"/>
    <w:rsid w:val="0034247C"/>
    <w:rsid w:val="00342658"/>
    <w:rsid w:val="003440E8"/>
    <w:rsid w:val="00350729"/>
    <w:rsid w:val="003513F2"/>
    <w:rsid w:val="0036207F"/>
    <w:rsid w:val="0036662D"/>
    <w:rsid w:val="00371270"/>
    <w:rsid w:val="00373F9F"/>
    <w:rsid w:val="00382270"/>
    <w:rsid w:val="003929CA"/>
    <w:rsid w:val="00394B2D"/>
    <w:rsid w:val="003A2506"/>
    <w:rsid w:val="003A2ECF"/>
    <w:rsid w:val="003B6037"/>
    <w:rsid w:val="003B6B1C"/>
    <w:rsid w:val="003B70BB"/>
    <w:rsid w:val="003D2738"/>
    <w:rsid w:val="003D31AC"/>
    <w:rsid w:val="003D7CB1"/>
    <w:rsid w:val="00413B10"/>
    <w:rsid w:val="00416625"/>
    <w:rsid w:val="00436143"/>
    <w:rsid w:val="00443E68"/>
    <w:rsid w:val="00450282"/>
    <w:rsid w:val="00453CB1"/>
    <w:rsid w:val="00455B79"/>
    <w:rsid w:val="00456DDE"/>
    <w:rsid w:val="00462C5F"/>
    <w:rsid w:val="0047155A"/>
    <w:rsid w:val="004730AC"/>
    <w:rsid w:val="004738C6"/>
    <w:rsid w:val="0048112F"/>
    <w:rsid w:val="00490917"/>
    <w:rsid w:val="004914A5"/>
    <w:rsid w:val="0049244F"/>
    <w:rsid w:val="00497883"/>
    <w:rsid w:val="004A061C"/>
    <w:rsid w:val="004A6CE8"/>
    <w:rsid w:val="004C538E"/>
    <w:rsid w:val="004E035C"/>
    <w:rsid w:val="004F39FC"/>
    <w:rsid w:val="00507E05"/>
    <w:rsid w:val="00513F4E"/>
    <w:rsid w:val="00526F5C"/>
    <w:rsid w:val="00530BAE"/>
    <w:rsid w:val="005313A8"/>
    <w:rsid w:val="00542945"/>
    <w:rsid w:val="00552EB7"/>
    <w:rsid w:val="00554047"/>
    <w:rsid w:val="00554377"/>
    <w:rsid w:val="005552D8"/>
    <w:rsid w:val="005667B9"/>
    <w:rsid w:val="00567D69"/>
    <w:rsid w:val="00567FD0"/>
    <w:rsid w:val="00570EBC"/>
    <w:rsid w:val="00572E30"/>
    <w:rsid w:val="0058470E"/>
    <w:rsid w:val="00590189"/>
    <w:rsid w:val="005A349C"/>
    <w:rsid w:val="005A43B1"/>
    <w:rsid w:val="005A48B3"/>
    <w:rsid w:val="005A4E80"/>
    <w:rsid w:val="005A6889"/>
    <w:rsid w:val="005B4FE8"/>
    <w:rsid w:val="005C48CF"/>
    <w:rsid w:val="005C7D84"/>
    <w:rsid w:val="005D671A"/>
    <w:rsid w:val="005E03F1"/>
    <w:rsid w:val="005F4B1F"/>
    <w:rsid w:val="00600101"/>
    <w:rsid w:val="006144DD"/>
    <w:rsid w:val="00614547"/>
    <w:rsid w:val="006350A3"/>
    <w:rsid w:val="00645978"/>
    <w:rsid w:val="00650F52"/>
    <w:rsid w:val="00654580"/>
    <w:rsid w:val="00660DCA"/>
    <w:rsid w:val="006740F3"/>
    <w:rsid w:val="006813BE"/>
    <w:rsid w:val="00684749"/>
    <w:rsid w:val="006861F3"/>
    <w:rsid w:val="006871FC"/>
    <w:rsid w:val="00693CF5"/>
    <w:rsid w:val="006A7DB4"/>
    <w:rsid w:val="006B0013"/>
    <w:rsid w:val="006B0F2D"/>
    <w:rsid w:val="006B118E"/>
    <w:rsid w:val="006B2071"/>
    <w:rsid w:val="006B2450"/>
    <w:rsid w:val="006C2B5E"/>
    <w:rsid w:val="006C6DCD"/>
    <w:rsid w:val="006D3A1D"/>
    <w:rsid w:val="006D69BD"/>
    <w:rsid w:val="006E0858"/>
    <w:rsid w:val="006F4E08"/>
    <w:rsid w:val="006F4F45"/>
    <w:rsid w:val="006F620D"/>
    <w:rsid w:val="007140DE"/>
    <w:rsid w:val="0071644A"/>
    <w:rsid w:val="0072388A"/>
    <w:rsid w:val="00724AE5"/>
    <w:rsid w:val="0074157B"/>
    <w:rsid w:val="00750C4A"/>
    <w:rsid w:val="00767033"/>
    <w:rsid w:val="0077069B"/>
    <w:rsid w:val="0077314E"/>
    <w:rsid w:val="0077336E"/>
    <w:rsid w:val="00774835"/>
    <w:rsid w:val="00777CE5"/>
    <w:rsid w:val="00794F3C"/>
    <w:rsid w:val="00796D6B"/>
    <w:rsid w:val="007A0534"/>
    <w:rsid w:val="007A0BC8"/>
    <w:rsid w:val="007A17DE"/>
    <w:rsid w:val="007A72C2"/>
    <w:rsid w:val="007B3E51"/>
    <w:rsid w:val="007B46A9"/>
    <w:rsid w:val="007B74D7"/>
    <w:rsid w:val="007C0F51"/>
    <w:rsid w:val="007D1F7F"/>
    <w:rsid w:val="007D20B7"/>
    <w:rsid w:val="007D2F0C"/>
    <w:rsid w:val="007D4B9C"/>
    <w:rsid w:val="007E1E54"/>
    <w:rsid w:val="007E6B0C"/>
    <w:rsid w:val="007F1D3E"/>
    <w:rsid w:val="007F67A2"/>
    <w:rsid w:val="00803F08"/>
    <w:rsid w:val="00805F6B"/>
    <w:rsid w:val="0080643D"/>
    <w:rsid w:val="0081449B"/>
    <w:rsid w:val="0082166B"/>
    <w:rsid w:val="008241B3"/>
    <w:rsid w:val="00824498"/>
    <w:rsid w:val="008308F1"/>
    <w:rsid w:val="00830B44"/>
    <w:rsid w:val="00837E47"/>
    <w:rsid w:val="008415B2"/>
    <w:rsid w:val="00845283"/>
    <w:rsid w:val="0085260E"/>
    <w:rsid w:val="008603E3"/>
    <w:rsid w:val="00860E49"/>
    <w:rsid w:val="00862847"/>
    <w:rsid w:val="00863D60"/>
    <w:rsid w:val="008641D6"/>
    <w:rsid w:val="008641D7"/>
    <w:rsid w:val="00866995"/>
    <w:rsid w:val="008669C2"/>
    <w:rsid w:val="00874A96"/>
    <w:rsid w:val="00877F66"/>
    <w:rsid w:val="00880980"/>
    <w:rsid w:val="00881A0C"/>
    <w:rsid w:val="00884E8A"/>
    <w:rsid w:val="00885034"/>
    <w:rsid w:val="00892D27"/>
    <w:rsid w:val="00896B76"/>
    <w:rsid w:val="008B0062"/>
    <w:rsid w:val="008B2908"/>
    <w:rsid w:val="008B325A"/>
    <w:rsid w:val="008B4959"/>
    <w:rsid w:val="008D0C0B"/>
    <w:rsid w:val="008D793E"/>
    <w:rsid w:val="008E5E9B"/>
    <w:rsid w:val="008E6AAF"/>
    <w:rsid w:val="008F48B3"/>
    <w:rsid w:val="008F7C18"/>
    <w:rsid w:val="009062D2"/>
    <w:rsid w:val="009214C5"/>
    <w:rsid w:val="009230F5"/>
    <w:rsid w:val="00927449"/>
    <w:rsid w:val="00931935"/>
    <w:rsid w:val="00932AEF"/>
    <w:rsid w:val="00933FD1"/>
    <w:rsid w:val="009354F6"/>
    <w:rsid w:val="0094034D"/>
    <w:rsid w:val="00942E8B"/>
    <w:rsid w:val="009462B9"/>
    <w:rsid w:val="00952F51"/>
    <w:rsid w:val="009607F0"/>
    <w:rsid w:val="0097512E"/>
    <w:rsid w:val="009761B4"/>
    <w:rsid w:val="009815C9"/>
    <w:rsid w:val="00987B11"/>
    <w:rsid w:val="0099440D"/>
    <w:rsid w:val="00995300"/>
    <w:rsid w:val="009A3065"/>
    <w:rsid w:val="009B0F23"/>
    <w:rsid w:val="009C449F"/>
    <w:rsid w:val="009D257C"/>
    <w:rsid w:val="009D602A"/>
    <w:rsid w:val="009E0F45"/>
    <w:rsid w:val="009E588C"/>
    <w:rsid w:val="009E66D5"/>
    <w:rsid w:val="00A11F83"/>
    <w:rsid w:val="00A229C5"/>
    <w:rsid w:val="00A24759"/>
    <w:rsid w:val="00A26C58"/>
    <w:rsid w:val="00A26E11"/>
    <w:rsid w:val="00A27C58"/>
    <w:rsid w:val="00A30F27"/>
    <w:rsid w:val="00A42713"/>
    <w:rsid w:val="00A67204"/>
    <w:rsid w:val="00A74F62"/>
    <w:rsid w:val="00A84BF7"/>
    <w:rsid w:val="00AA1071"/>
    <w:rsid w:val="00AA38B8"/>
    <w:rsid w:val="00AC317B"/>
    <w:rsid w:val="00AC3E47"/>
    <w:rsid w:val="00AC7B78"/>
    <w:rsid w:val="00AD1C60"/>
    <w:rsid w:val="00AF086E"/>
    <w:rsid w:val="00AF2748"/>
    <w:rsid w:val="00AF5D1F"/>
    <w:rsid w:val="00AF6671"/>
    <w:rsid w:val="00AF7379"/>
    <w:rsid w:val="00B10D86"/>
    <w:rsid w:val="00B14E1A"/>
    <w:rsid w:val="00B20FA7"/>
    <w:rsid w:val="00B26DA9"/>
    <w:rsid w:val="00B318FD"/>
    <w:rsid w:val="00B366B0"/>
    <w:rsid w:val="00B37D70"/>
    <w:rsid w:val="00B43F0F"/>
    <w:rsid w:val="00B45A69"/>
    <w:rsid w:val="00B57E29"/>
    <w:rsid w:val="00B67948"/>
    <w:rsid w:val="00B721B9"/>
    <w:rsid w:val="00B733DE"/>
    <w:rsid w:val="00B7583C"/>
    <w:rsid w:val="00B93386"/>
    <w:rsid w:val="00B95584"/>
    <w:rsid w:val="00B96E53"/>
    <w:rsid w:val="00B970FC"/>
    <w:rsid w:val="00BA4351"/>
    <w:rsid w:val="00BA7AB1"/>
    <w:rsid w:val="00BB1FE2"/>
    <w:rsid w:val="00BC3C2D"/>
    <w:rsid w:val="00BD0479"/>
    <w:rsid w:val="00BE1BEF"/>
    <w:rsid w:val="00BE56DE"/>
    <w:rsid w:val="00BE7CC9"/>
    <w:rsid w:val="00BF28B0"/>
    <w:rsid w:val="00BF6837"/>
    <w:rsid w:val="00BF7CAC"/>
    <w:rsid w:val="00C0250E"/>
    <w:rsid w:val="00C03E45"/>
    <w:rsid w:val="00C0652E"/>
    <w:rsid w:val="00C06B18"/>
    <w:rsid w:val="00C10BC5"/>
    <w:rsid w:val="00C1603E"/>
    <w:rsid w:val="00C2040C"/>
    <w:rsid w:val="00C20D47"/>
    <w:rsid w:val="00C214F0"/>
    <w:rsid w:val="00C2546E"/>
    <w:rsid w:val="00C31C76"/>
    <w:rsid w:val="00C36045"/>
    <w:rsid w:val="00C402E6"/>
    <w:rsid w:val="00C40C91"/>
    <w:rsid w:val="00C4174F"/>
    <w:rsid w:val="00C50695"/>
    <w:rsid w:val="00C702A3"/>
    <w:rsid w:val="00C71390"/>
    <w:rsid w:val="00CA314C"/>
    <w:rsid w:val="00CA354B"/>
    <w:rsid w:val="00CD06F6"/>
    <w:rsid w:val="00CF191F"/>
    <w:rsid w:val="00D01E62"/>
    <w:rsid w:val="00D26FFF"/>
    <w:rsid w:val="00D31E34"/>
    <w:rsid w:val="00D40549"/>
    <w:rsid w:val="00D502DF"/>
    <w:rsid w:val="00D51252"/>
    <w:rsid w:val="00D51273"/>
    <w:rsid w:val="00D6257A"/>
    <w:rsid w:val="00D65466"/>
    <w:rsid w:val="00D73A18"/>
    <w:rsid w:val="00D75546"/>
    <w:rsid w:val="00D92839"/>
    <w:rsid w:val="00D9476A"/>
    <w:rsid w:val="00DA0371"/>
    <w:rsid w:val="00DA23F5"/>
    <w:rsid w:val="00DB3DC3"/>
    <w:rsid w:val="00DC7F75"/>
    <w:rsid w:val="00DD02E2"/>
    <w:rsid w:val="00DD0B10"/>
    <w:rsid w:val="00DD1C39"/>
    <w:rsid w:val="00DD293E"/>
    <w:rsid w:val="00DE04F2"/>
    <w:rsid w:val="00DE0E12"/>
    <w:rsid w:val="00DF2F8E"/>
    <w:rsid w:val="00E01E95"/>
    <w:rsid w:val="00E05647"/>
    <w:rsid w:val="00E144DE"/>
    <w:rsid w:val="00E20F78"/>
    <w:rsid w:val="00E21CD1"/>
    <w:rsid w:val="00E22223"/>
    <w:rsid w:val="00E32B7B"/>
    <w:rsid w:val="00E371C0"/>
    <w:rsid w:val="00E428AF"/>
    <w:rsid w:val="00E42F03"/>
    <w:rsid w:val="00E71ACD"/>
    <w:rsid w:val="00E73950"/>
    <w:rsid w:val="00E86ADF"/>
    <w:rsid w:val="00E94599"/>
    <w:rsid w:val="00EA0C0A"/>
    <w:rsid w:val="00EB60B2"/>
    <w:rsid w:val="00EC0F8D"/>
    <w:rsid w:val="00ED2374"/>
    <w:rsid w:val="00EE03BF"/>
    <w:rsid w:val="00EE288C"/>
    <w:rsid w:val="00EE50CA"/>
    <w:rsid w:val="00EE62DB"/>
    <w:rsid w:val="00F000CA"/>
    <w:rsid w:val="00F00710"/>
    <w:rsid w:val="00F06B66"/>
    <w:rsid w:val="00F10146"/>
    <w:rsid w:val="00F10A1A"/>
    <w:rsid w:val="00F13248"/>
    <w:rsid w:val="00F321E7"/>
    <w:rsid w:val="00F35266"/>
    <w:rsid w:val="00F47354"/>
    <w:rsid w:val="00F5065E"/>
    <w:rsid w:val="00F52DEF"/>
    <w:rsid w:val="00F5705D"/>
    <w:rsid w:val="00F67C69"/>
    <w:rsid w:val="00F74B75"/>
    <w:rsid w:val="00F80AA8"/>
    <w:rsid w:val="00F85C15"/>
    <w:rsid w:val="00F86F02"/>
    <w:rsid w:val="00F9288B"/>
    <w:rsid w:val="00F9413C"/>
    <w:rsid w:val="00FA2080"/>
    <w:rsid w:val="00FA4EA9"/>
    <w:rsid w:val="00FA567D"/>
    <w:rsid w:val="00FA7E6A"/>
    <w:rsid w:val="00FB22EC"/>
    <w:rsid w:val="00FC09AD"/>
    <w:rsid w:val="00FC11EB"/>
    <w:rsid w:val="00FC468F"/>
    <w:rsid w:val="00FD35E7"/>
    <w:rsid w:val="00FE03DF"/>
    <w:rsid w:val="00FE3673"/>
    <w:rsid w:val="00FF4AD9"/>
    <w:rsid w:val="00FF5ADC"/>
    <w:rsid w:val="00FF60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68"/>
    <w:pPr>
      <w:widowControl w:val="0"/>
      <w:suppressAutoHyphens/>
    </w:pPr>
    <w:rPr>
      <w:kern w:val="1"/>
      <w:sz w:val="24"/>
      <w:szCs w:val="24"/>
      <w:lang w:val="ro-RO" w:eastAsia="ar-SA"/>
    </w:rPr>
  </w:style>
  <w:style w:type="paragraph" w:styleId="Heading1">
    <w:name w:val="heading 1"/>
    <w:basedOn w:val="Normal"/>
    <w:next w:val="Normal"/>
    <w:link w:val="Heading1Char"/>
    <w:uiPriority w:val="99"/>
    <w:qFormat/>
    <w:rsid w:val="00443E68"/>
    <w:pPr>
      <w:keepNext/>
      <w:keepLines/>
      <w:numPr>
        <w:numId w:val="1"/>
      </w:numPr>
      <w:tabs>
        <w:tab w:val="left" w:pos="432"/>
      </w:tabs>
      <w:spacing w:before="480"/>
      <w:outlineLvl w:val="0"/>
    </w:pPr>
    <w:rPr>
      <w:b/>
      <w:bCs/>
      <w:sz w:val="28"/>
      <w:szCs w:val="28"/>
      <w:lang w:val="en-GB"/>
    </w:rPr>
  </w:style>
  <w:style w:type="paragraph" w:styleId="Heading2">
    <w:name w:val="heading 2"/>
    <w:basedOn w:val="Normal"/>
    <w:next w:val="Normal"/>
    <w:link w:val="Heading2Char"/>
    <w:uiPriority w:val="99"/>
    <w:qFormat/>
    <w:rsid w:val="00443E68"/>
    <w:pPr>
      <w:keepNext/>
      <w:keepLines/>
      <w:numPr>
        <w:ilvl w:val="1"/>
        <w:numId w:val="1"/>
      </w:numPr>
      <w:tabs>
        <w:tab w:val="left" w:pos="576"/>
      </w:tabs>
      <w:spacing w:before="200"/>
      <w:outlineLvl w:val="1"/>
    </w:pPr>
    <w:rPr>
      <w:b/>
      <w:bCs/>
      <w:szCs w:val="26"/>
      <w:lang w:val="en-GB"/>
    </w:rPr>
  </w:style>
  <w:style w:type="paragraph" w:styleId="Heading8">
    <w:name w:val="heading 8"/>
    <w:basedOn w:val="Normal"/>
    <w:next w:val="Normal"/>
    <w:link w:val="Heading8Char"/>
    <w:uiPriority w:val="99"/>
    <w:qFormat/>
    <w:rsid w:val="00443E68"/>
    <w:pPr>
      <w:numPr>
        <w:ilvl w:val="7"/>
        <w:numId w:val="1"/>
      </w:num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ro-RO"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kern w:val="1"/>
      <w:sz w:val="28"/>
      <w:szCs w:val="28"/>
      <w:lang w:val="ro-RO"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kern w:val="1"/>
      <w:sz w:val="24"/>
      <w:szCs w:val="24"/>
      <w:lang w:val="ro-RO" w:eastAsia="ar-SA" w:bidi="ar-SA"/>
    </w:rPr>
  </w:style>
  <w:style w:type="character" w:customStyle="1" w:styleId="WW8Num2z0">
    <w:name w:val="WW8Num2z0"/>
    <w:uiPriority w:val="99"/>
    <w:rsid w:val="00443E68"/>
  </w:style>
  <w:style w:type="character" w:customStyle="1" w:styleId="WW8Num2z1">
    <w:name w:val="WW8Num2z1"/>
    <w:uiPriority w:val="99"/>
    <w:rsid w:val="00443E68"/>
  </w:style>
  <w:style w:type="character" w:customStyle="1" w:styleId="Absatz-Standardschriftart">
    <w:name w:val="Absatz-Standardschriftart"/>
    <w:uiPriority w:val="99"/>
    <w:rsid w:val="00443E68"/>
  </w:style>
  <w:style w:type="character" w:customStyle="1" w:styleId="WW8Num4z1">
    <w:name w:val="WW8Num4z1"/>
    <w:uiPriority w:val="99"/>
    <w:rsid w:val="00443E68"/>
    <w:rPr>
      <w:rFonts w:ascii="Times New Roman" w:hAnsi="Times New Roman"/>
    </w:rPr>
  </w:style>
  <w:style w:type="character" w:customStyle="1" w:styleId="WW8Num6z0">
    <w:name w:val="WW8Num6z0"/>
    <w:uiPriority w:val="99"/>
    <w:rsid w:val="00443E68"/>
  </w:style>
  <w:style w:type="character" w:customStyle="1" w:styleId="WW8Num6z1">
    <w:name w:val="WW8Num6z1"/>
    <w:uiPriority w:val="99"/>
    <w:rsid w:val="00443E68"/>
  </w:style>
  <w:style w:type="character" w:customStyle="1" w:styleId="WW8Num7z0">
    <w:name w:val="WW8Num7z0"/>
    <w:uiPriority w:val="99"/>
    <w:rsid w:val="00443E68"/>
  </w:style>
  <w:style w:type="character" w:customStyle="1" w:styleId="WW8Num9z1">
    <w:name w:val="WW8Num9z1"/>
    <w:uiPriority w:val="99"/>
    <w:rsid w:val="00443E68"/>
    <w:rPr>
      <w:rFonts w:ascii="Times New Roman" w:hAnsi="Times New Roman"/>
    </w:rPr>
  </w:style>
  <w:style w:type="character" w:customStyle="1" w:styleId="2">
    <w:name w:val="Основной шрифт абзаца2"/>
    <w:uiPriority w:val="99"/>
    <w:rsid w:val="00443E68"/>
  </w:style>
  <w:style w:type="character" w:customStyle="1" w:styleId="1">
    <w:name w:val="Основной шрифт абзаца1"/>
    <w:uiPriority w:val="99"/>
    <w:rsid w:val="00443E68"/>
  </w:style>
  <w:style w:type="character" w:customStyle="1" w:styleId="10">
    <w:name w:val="Знак примечания1"/>
    <w:basedOn w:val="1"/>
    <w:uiPriority w:val="99"/>
    <w:rsid w:val="00443E68"/>
    <w:rPr>
      <w:rFonts w:cs="Times New Roman"/>
      <w:sz w:val="16"/>
      <w:szCs w:val="16"/>
    </w:rPr>
  </w:style>
  <w:style w:type="character" w:customStyle="1" w:styleId="longtext1">
    <w:name w:val="long_text1"/>
    <w:basedOn w:val="1"/>
    <w:uiPriority w:val="99"/>
    <w:rsid w:val="00443E68"/>
    <w:rPr>
      <w:rFonts w:cs="Times New Roman"/>
      <w:sz w:val="16"/>
      <w:szCs w:val="16"/>
    </w:rPr>
  </w:style>
  <w:style w:type="character" w:customStyle="1" w:styleId="WW8Num5z0">
    <w:name w:val="WW8Num5z0"/>
    <w:uiPriority w:val="99"/>
    <w:rsid w:val="00443E68"/>
  </w:style>
  <w:style w:type="character" w:customStyle="1" w:styleId="20">
    <w:name w:val="Знак примечания2"/>
    <w:basedOn w:val="2"/>
    <w:uiPriority w:val="99"/>
    <w:rsid w:val="00443E68"/>
    <w:rPr>
      <w:rFonts w:cs="Times New Roman"/>
      <w:sz w:val="16"/>
      <w:szCs w:val="16"/>
    </w:rPr>
  </w:style>
  <w:style w:type="character" w:customStyle="1" w:styleId="paragraf">
    <w:name w:val="paragraf"/>
    <w:basedOn w:val="2"/>
    <w:uiPriority w:val="99"/>
    <w:rsid w:val="00443E68"/>
    <w:rPr>
      <w:rFonts w:cs="Times New Roman"/>
    </w:rPr>
  </w:style>
  <w:style w:type="character" w:customStyle="1" w:styleId="articol">
    <w:name w:val="articol"/>
    <w:basedOn w:val="2"/>
    <w:uiPriority w:val="99"/>
    <w:rsid w:val="00443E68"/>
    <w:rPr>
      <w:rFonts w:cs="Times New Roman"/>
    </w:rPr>
  </w:style>
  <w:style w:type="character" w:customStyle="1" w:styleId="alineat">
    <w:name w:val="alineat"/>
    <w:basedOn w:val="2"/>
    <w:uiPriority w:val="99"/>
    <w:rsid w:val="00443E68"/>
    <w:rPr>
      <w:rFonts w:cs="Times New Roman"/>
    </w:rPr>
  </w:style>
  <w:style w:type="character" w:customStyle="1" w:styleId="litera">
    <w:name w:val="litera"/>
    <w:basedOn w:val="2"/>
    <w:uiPriority w:val="99"/>
    <w:rsid w:val="00443E68"/>
    <w:rPr>
      <w:rFonts w:cs="Times New Roman"/>
    </w:rPr>
  </w:style>
  <w:style w:type="character" w:styleId="Strong">
    <w:name w:val="Strong"/>
    <w:basedOn w:val="2"/>
    <w:uiPriority w:val="99"/>
    <w:qFormat/>
    <w:rsid w:val="00443E68"/>
    <w:rPr>
      <w:rFonts w:cs="Times New Roman"/>
      <w:b/>
      <w:bCs/>
    </w:rPr>
  </w:style>
  <w:style w:type="character" w:styleId="PageNumber">
    <w:name w:val="page number"/>
    <w:basedOn w:val="2"/>
    <w:uiPriority w:val="99"/>
    <w:rsid w:val="00443E68"/>
    <w:rPr>
      <w:rFonts w:cs="Times New Roman"/>
    </w:rPr>
  </w:style>
  <w:style w:type="character" w:customStyle="1" w:styleId="yshortcuts">
    <w:name w:val="yshortcuts"/>
    <w:basedOn w:val="2"/>
    <w:uiPriority w:val="99"/>
    <w:rsid w:val="00443E68"/>
    <w:rPr>
      <w:rFonts w:cs="Times New Roman"/>
    </w:rPr>
  </w:style>
  <w:style w:type="character" w:customStyle="1" w:styleId="docbody">
    <w:name w:val="doc_body"/>
    <w:basedOn w:val="2"/>
    <w:uiPriority w:val="99"/>
    <w:rsid w:val="00443E68"/>
    <w:rPr>
      <w:rFonts w:cs="Times New Roman"/>
    </w:rPr>
  </w:style>
  <w:style w:type="paragraph" w:customStyle="1" w:styleId="a">
    <w:name w:val="Заголовок"/>
    <w:basedOn w:val="Normal"/>
    <w:next w:val="BodyText"/>
    <w:uiPriority w:val="99"/>
    <w:rsid w:val="00443E68"/>
    <w:pPr>
      <w:keepNext/>
      <w:spacing w:before="240" w:after="120"/>
    </w:pPr>
    <w:rPr>
      <w:rFonts w:ascii="Arial" w:hAnsi="Arial" w:cs="Tahoma"/>
      <w:sz w:val="28"/>
      <w:szCs w:val="28"/>
    </w:rPr>
  </w:style>
  <w:style w:type="paragraph" w:styleId="BodyText">
    <w:name w:val="Body Text"/>
    <w:basedOn w:val="Normal"/>
    <w:link w:val="BodyTextChar"/>
    <w:uiPriority w:val="99"/>
    <w:rsid w:val="00443E68"/>
    <w:pPr>
      <w:spacing w:after="120"/>
    </w:pPr>
  </w:style>
  <w:style w:type="character" w:customStyle="1" w:styleId="BodyTextChar">
    <w:name w:val="Body Text Char"/>
    <w:basedOn w:val="DefaultParagraphFont"/>
    <w:link w:val="BodyText"/>
    <w:uiPriority w:val="99"/>
    <w:semiHidden/>
    <w:locked/>
    <w:rPr>
      <w:rFonts w:cs="Times New Roman"/>
      <w:kern w:val="1"/>
      <w:sz w:val="24"/>
      <w:szCs w:val="24"/>
      <w:lang w:val="ro-RO" w:eastAsia="ar-SA" w:bidi="ar-SA"/>
    </w:rPr>
  </w:style>
  <w:style w:type="paragraph" w:styleId="List">
    <w:name w:val="List"/>
    <w:basedOn w:val="BodyText"/>
    <w:uiPriority w:val="99"/>
    <w:rsid w:val="00443E68"/>
    <w:rPr>
      <w:rFonts w:cs="Tahoma"/>
    </w:rPr>
  </w:style>
  <w:style w:type="paragraph" w:customStyle="1" w:styleId="3">
    <w:name w:val="Название3"/>
    <w:basedOn w:val="Normal"/>
    <w:uiPriority w:val="99"/>
    <w:rsid w:val="00443E68"/>
    <w:pPr>
      <w:suppressLineNumbers/>
      <w:spacing w:before="120" w:after="120"/>
    </w:pPr>
    <w:rPr>
      <w:rFonts w:cs="Tahoma"/>
      <w:i/>
      <w:iCs/>
    </w:rPr>
  </w:style>
  <w:style w:type="paragraph" w:customStyle="1" w:styleId="30">
    <w:name w:val="Указатель3"/>
    <w:basedOn w:val="Normal"/>
    <w:uiPriority w:val="99"/>
    <w:rsid w:val="00443E68"/>
    <w:pPr>
      <w:suppressLineNumbers/>
    </w:pPr>
    <w:rPr>
      <w:rFonts w:cs="Tahoma"/>
    </w:rPr>
  </w:style>
  <w:style w:type="paragraph" w:customStyle="1" w:styleId="21">
    <w:name w:val="Название2"/>
    <w:basedOn w:val="Normal"/>
    <w:uiPriority w:val="99"/>
    <w:rsid w:val="00443E68"/>
    <w:pPr>
      <w:suppressLineNumbers/>
      <w:spacing w:before="120" w:after="120"/>
    </w:pPr>
    <w:rPr>
      <w:rFonts w:cs="Tahoma"/>
      <w:i/>
      <w:iCs/>
    </w:rPr>
  </w:style>
  <w:style w:type="paragraph" w:customStyle="1" w:styleId="22">
    <w:name w:val="Указатель2"/>
    <w:basedOn w:val="Normal"/>
    <w:uiPriority w:val="99"/>
    <w:rsid w:val="00443E68"/>
    <w:pPr>
      <w:suppressLineNumbers/>
    </w:pPr>
    <w:rPr>
      <w:rFonts w:cs="Tahoma"/>
    </w:rPr>
  </w:style>
  <w:style w:type="paragraph" w:styleId="Title">
    <w:name w:val="Title"/>
    <w:basedOn w:val="a"/>
    <w:next w:val="Subtitle"/>
    <w:link w:val="TitleChar"/>
    <w:uiPriority w:val="99"/>
    <w:qFormat/>
    <w:rsid w:val="00443E68"/>
  </w:style>
  <w:style w:type="character" w:customStyle="1" w:styleId="TitleChar">
    <w:name w:val="Title Char"/>
    <w:basedOn w:val="DefaultParagraphFont"/>
    <w:link w:val="Title"/>
    <w:uiPriority w:val="99"/>
    <w:locked/>
    <w:rPr>
      <w:rFonts w:ascii="Cambria" w:hAnsi="Cambria" w:cs="Times New Roman"/>
      <w:b/>
      <w:bCs/>
      <w:kern w:val="28"/>
      <w:sz w:val="32"/>
      <w:szCs w:val="32"/>
      <w:lang w:val="ro-RO" w:eastAsia="ar-SA" w:bidi="ar-SA"/>
    </w:rPr>
  </w:style>
  <w:style w:type="paragraph" w:styleId="Subtitle">
    <w:name w:val="Subtitle"/>
    <w:basedOn w:val="a"/>
    <w:next w:val="BodyText"/>
    <w:link w:val="SubtitleChar"/>
    <w:uiPriority w:val="99"/>
    <w:qFormat/>
    <w:rsid w:val="00443E68"/>
    <w:pPr>
      <w:jc w:val="center"/>
    </w:pPr>
    <w:rPr>
      <w:i/>
      <w:iCs/>
    </w:rPr>
  </w:style>
  <w:style w:type="character" w:customStyle="1" w:styleId="SubtitleChar">
    <w:name w:val="Subtitle Char"/>
    <w:basedOn w:val="DefaultParagraphFont"/>
    <w:link w:val="Subtitle"/>
    <w:uiPriority w:val="99"/>
    <w:locked/>
    <w:rPr>
      <w:rFonts w:ascii="Cambria" w:hAnsi="Cambria" w:cs="Times New Roman"/>
      <w:kern w:val="1"/>
      <w:sz w:val="24"/>
      <w:szCs w:val="24"/>
      <w:lang w:val="ro-RO" w:eastAsia="ar-SA" w:bidi="ar-SA"/>
    </w:rPr>
  </w:style>
  <w:style w:type="paragraph" w:customStyle="1" w:styleId="11">
    <w:name w:val="Название1"/>
    <w:basedOn w:val="Normal"/>
    <w:uiPriority w:val="99"/>
    <w:rsid w:val="00443E68"/>
    <w:pPr>
      <w:suppressLineNumbers/>
      <w:spacing w:before="120" w:after="120"/>
    </w:pPr>
    <w:rPr>
      <w:rFonts w:cs="Tahoma"/>
      <w:i/>
      <w:iCs/>
    </w:rPr>
  </w:style>
  <w:style w:type="paragraph" w:customStyle="1" w:styleId="12">
    <w:name w:val="Указатель1"/>
    <w:basedOn w:val="Normal"/>
    <w:uiPriority w:val="99"/>
    <w:rsid w:val="00443E68"/>
    <w:pPr>
      <w:suppressLineNumbers/>
    </w:pPr>
    <w:rPr>
      <w:rFonts w:cs="Tahoma"/>
    </w:rPr>
  </w:style>
  <w:style w:type="paragraph" w:customStyle="1" w:styleId="13">
    <w:name w:val="Текст примечания1"/>
    <w:basedOn w:val="Normal"/>
    <w:uiPriority w:val="99"/>
    <w:rsid w:val="00443E68"/>
    <w:rPr>
      <w:sz w:val="20"/>
      <w:szCs w:val="20"/>
    </w:rPr>
  </w:style>
  <w:style w:type="paragraph" w:styleId="CommentText">
    <w:name w:val="annotation text"/>
    <w:basedOn w:val="Normal"/>
    <w:link w:val="CommentTextChar"/>
    <w:uiPriority w:val="99"/>
    <w:semiHidden/>
    <w:rsid w:val="00443E68"/>
    <w:rPr>
      <w:sz w:val="20"/>
      <w:szCs w:val="20"/>
    </w:rPr>
  </w:style>
  <w:style w:type="character" w:customStyle="1" w:styleId="CommentTextChar">
    <w:name w:val="Comment Text Char"/>
    <w:basedOn w:val="DefaultParagraphFont"/>
    <w:link w:val="CommentText"/>
    <w:uiPriority w:val="99"/>
    <w:semiHidden/>
    <w:locked/>
    <w:rPr>
      <w:rFonts w:cs="Times New Roman"/>
      <w:kern w:val="1"/>
      <w:sz w:val="20"/>
      <w:szCs w:val="20"/>
      <w:lang w:val="ro-RO" w:eastAsia="ar-SA" w:bidi="ar-SA"/>
    </w:rPr>
  </w:style>
  <w:style w:type="paragraph" w:styleId="CommentSubject">
    <w:name w:val="annotation subject"/>
    <w:basedOn w:val="13"/>
    <w:next w:val="13"/>
    <w:link w:val="CommentSubjectChar"/>
    <w:uiPriority w:val="99"/>
    <w:rsid w:val="00443E68"/>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rsid w:val="00443E6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kern w:val="1"/>
      <w:sz w:val="2"/>
      <w:lang w:val="ro-RO" w:eastAsia="ar-SA" w:bidi="ar-SA"/>
    </w:rPr>
  </w:style>
  <w:style w:type="paragraph" w:styleId="ListParagraph">
    <w:name w:val="List Paragraph"/>
    <w:basedOn w:val="Normal"/>
    <w:uiPriority w:val="99"/>
    <w:qFormat/>
    <w:rsid w:val="00443E68"/>
    <w:pPr>
      <w:ind w:left="720"/>
    </w:pPr>
    <w:rPr>
      <w:szCs w:val="22"/>
      <w:lang w:val="en-GB"/>
    </w:rPr>
  </w:style>
  <w:style w:type="paragraph" w:styleId="BodyTextIndent">
    <w:name w:val="Body Text Indent"/>
    <w:basedOn w:val="Normal"/>
    <w:link w:val="BodyTextIndentChar"/>
    <w:uiPriority w:val="99"/>
    <w:rsid w:val="00443E68"/>
    <w:pPr>
      <w:ind w:firstLine="709"/>
      <w:jc w:val="both"/>
    </w:pPr>
    <w:rPr>
      <w:bCs/>
      <w:sz w:val="28"/>
      <w:szCs w:val="22"/>
    </w:rPr>
  </w:style>
  <w:style w:type="character" w:customStyle="1" w:styleId="BodyTextIndentChar">
    <w:name w:val="Body Text Indent Char"/>
    <w:basedOn w:val="DefaultParagraphFont"/>
    <w:link w:val="BodyTextIndent"/>
    <w:uiPriority w:val="99"/>
    <w:semiHidden/>
    <w:locked/>
    <w:rPr>
      <w:rFonts w:cs="Times New Roman"/>
      <w:kern w:val="1"/>
      <w:sz w:val="24"/>
      <w:szCs w:val="24"/>
      <w:lang w:val="ro-RO" w:eastAsia="ar-SA" w:bidi="ar-SA"/>
    </w:rPr>
  </w:style>
  <w:style w:type="paragraph" w:customStyle="1" w:styleId="23">
    <w:name w:val="Текст примечания2"/>
    <w:basedOn w:val="Normal"/>
    <w:uiPriority w:val="99"/>
    <w:rsid w:val="00443E68"/>
    <w:rPr>
      <w:sz w:val="20"/>
      <w:szCs w:val="20"/>
    </w:rPr>
  </w:style>
  <w:style w:type="paragraph" w:customStyle="1" w:styleId="tt">
    <w:name w:val="Основной текст.tt"/>
    <w:basedOn w:val="BodyText"/>
    <w:uiPriority w:val="99"/>
    <w:rsid w:val="00443E68"/>
    <w:pPr>
      <w:ind w:firstLine="567"/>
      <w:jc w:val="center"/>
    </w:pPr>
    <w:rPr>
      <w:b/>
      <w:bCs/>
      <w:lang w:val="ru-RU"/>
    </w:rPr>
  </w:style>
  <w:style w:type="paragraph" w:styleId="Footer">
    <w:name w:val="footer"/>
    <w:basedOn w:val="Normal"/>
    <w:link w:val="FooterChar"/>
    <w:uiPriority w:val="99"/>
    <w:rsid w:val="00443E68"/>
    <w:pPr>
      <w:tabs>
        <w:tab w:val="center" w:pos="4677"/>
        <w:tab w:val="right" w:pos="9355"/>
      </w:tabs>
    </w:pPr>
  </w:style>
  <w:style w:type="character" w:customStyle="1" w:styleId="FooterChar">
    <w:name w:val="Footer Char"/>
    <w:basedOn w:val="DefaultParagraphFont"/>
    <w:link w:val="Footer"/>
    <w:uiPriority w:val="99"/>
    <w:semiHidden/>
    <w:locked/>
    <w:rPr>
      <w:rFonts w:cs="Times New Roman"/>
      <w:kern w:val="1"/>
      <w:sz w:val="24"/>
      <w:szCs w:val="24"/>
      <w:lang w:val="ro-RO" w:eastAsia="ar-SA" w:bidi="ar-SA"/>
    </w:rPr>
  </w:style>
  <w:style w:type="paragraph" w:customStyle="1" w:styleId="NormalWeb1">
    <w:name w:val="Normal (Web)1"/>
    <w:basedOn w:val="Normal"/>
    <w:uiPriority w:val="99"/>
    <w:rsid w:val="00443E68"/>
    <w:pPr>
      <w:ind w:firstLine="567"/>
      <w:jc w:val="both"/>
    </w:pPr>
    <w:rPr>
      <w:rFonts w:eastAsia="SimSun"/>
      <w:lang w:val="ru-RU"/>
    </w:rPr>
  </w:style>
  <w:style w:type="paragraph" w:customStyle="1" w:styleId="a0">
    <w:name w:val="Содержимое врезки"/>
    <w:basedOn w:val="BodyText"/>
    <w:uiPriority w:val="99"/>
    <w:rsid w:val="00443E68"/>
  </w:style>
  <w:style w:type="paragraph" w:styleId="Header">
    <w:name w:val="header"/>
    <w:basedOn w:val="Normal"/>
    <w:link w:val="HeaderChar"/>
    <w:uiPriority w:val="99"/>
    <w:rsid w:val="00443E68"/>
    <w:pPr>
      <w:suppressLineNumbers/>
      <w:tabs>
        <w:tab w:val="center" w:pos="4818"/>
        <w:tab w:val="right" w:pos="9637"/>
      </w:tabs>
    </w:pPr>
  </w:style>
  <w:style w:type="character" w:customStyle="1" w:styleId="HeaderChar">
    <w:name w:val="Header Char"/>
    <w:basedOn w:val="DefaultParagraphFont"/>
    <w:link w:val="Header"/>
    <w:uiPriority w:val="99"/>
    <w:semiHidden/>
    <w:locked/>
    <w:rPr>
      <w:rFonts w:cs="Times New Roman"/>
      <w:kern w:val="1"/>
      <w:sz w:val="24"/>
      <w:szCs w:val="24"/>
      <w:lang w:val="ro-RO" w:eastAsia="ar-SA" w:bidi="ar-SA"/>
    </w:rPr>
  </w:style>
  <w:style w:type="character" w:styleId="CommentReference">
    <w:name w:val="annotation reference"/>
    <w:basedOn w:val="DefaultParagraphFont"/>
    <w:uiPriority w:val="99"/>
    <w:semiHidden/>
    <w:rsid w:val="00443E68"/>
    <w:rPr>
      <w:rFonts w:cs="Times New Roman"/>
      <w:sz w:val="16"/>
      <w:szCs w:val="16"/>
    </w:rPr>
  </w:style>
  <w:style w:type="paragraph" w:customStyle="1" w:styleId="tt0">
    <w:name w:val="tt"/>
    <w:basedOn w:val="Normal"/>
    <w:uiPriority w:val="99"/>
    <w:rsid w:val="005313A8"/>
    <w:pPr>
      <w:widowControl/>
      <w:suppressAutoHyphens w:val="0"/>
      <w:jc w:val="center"/>
    </w:pPr>
    <w:rPr>
      <w:b/>
      <w:bCs/>
      <w:kern w:val="0"/>
      <w:lang w:val="ru-RU" w:eastAsia="ru-RU"/>
    </w:rPr>
  </w:style>
  <w:style w:type="paragraph" w:customStyle="1" w:styleId="cb">
    <w:name w:val="cb"/>
    <w:basedOn w:val="Normal"/>
    <w:uiPriority w:val="99"/>
    <w:rsid w:val="005313A8"/>
    <w:pPr>
      <w:widowControl/>
      <w:suppressAutoHyphens w:val="0"/>
      <w:jc w:val="center"/>
    </w:pPr>
    <w:rPr>
      <w:b/>
      <w:bCs/>
      <w:kern w:val="0"/>
      <w:lang w:val="ru-RU" w:eastAsia="ru-RU"/>
    </w:rPr>
  </w:style>
  <w:style w:type="paragraph" w:customStyle="1" w:styleId="cn">
    <w:name w:val="cn"/>
    <w:basedOn w:val="Normal"/>
    <w:uiPriority w:val="99"/>
    <w:rsid w:val="005313A8"/>
    <w:pPr>
      <w:widowControl/>
      <w:suppressAutoHyphens w:val="0"/>
      <w:jc w:val="center"/>
    </w:pPr>
    <w:rPr>
      <w:kern w:val="0"/>
      <w:lang w:val="ru-RU" w:eastAsia="ru-RU"/>
    </w:rPr>
  </w:style>
  <w:style w:type="paragraph" w:customStyle="1" w:styleId="CharChar">
    <w:name w:val="Знак Знак Char Char Знак"/>
    <w:basedOn w:val="Normal"/>
    <w:uiPriority w:val="99"/>
    <w:rsid w:val="003513F2"/>
    <w:pPr>
      <w:widowControl/>
      <w:suppressAutoHyphens w:val="0"/>
      <w:spacing w:after="160" w:line="240" w:lineRule="exact"/>
    </w:pPr>
    <w:rPr>
      <w:rFonts w:ascii="Arial" w:eastAsia="Batang" w:hAnsi="Arial" w:cs="Arial"/>
      <w:kern w:val="0"/>
      <w:sz w:val="20"/>
      <w:szCs w:val="20"/>
      <w:lang w:val="ro-MO" w:eastAsia="en-US"/>
    </w:rPr>
  </w:style>
  <w:style w:type="paragraph" w:customStyle="1" w:styleId="news">
    <w:name w:val="news"/>
    <w:basedOn w:val="Normal"/>
    <w:uiPriority w:val="99"/>
    <w:rsid w:val="003513F2"/>
    <w:pPr>
      <w:widowControl/>
      <w:suppressAutoHyphens w:val="0"/>
    </w:pPr>
    <w:rPr>
      <w:rFonts w:ascii="Arial" w:hAnsi="Arial" w:cs="Arial"/>
      <w:kern w:val="0"/>
      <w:sz w:val="20"/>
      <w:szCs w:val="20"/>
      <w:lang w:eastAsia="ru-RU"/>
    </w:rPr>
  </w:style>
  <w:style w:type="paragraph" w:styleId="FootnoteText">
    <w:name w:val="footnote text"/>
    <w:basedOn w:val="Normal"/>
    <w:link w:val="FootnoteTextChar"/>
    <w:uiPriority w:val="99"/>
    <w:rsid w:val="003513F2"/>
    <w:pPr>
      <w:widowControl/>
    </w:pPr>
    <w:rPr>
      <w:kern w:val="0"/>
      <w:sz w:val="20"/>
      <w:szCs w:val="20"/>
      <w:lang w:val="ru-RU"/>
    </w:rPr>
  </w:style>
  <w:style w:type="character" w:customStyle="1" w:styleId="FootnoteTextChar">
    <w:name w:val="Footnote Text Char"/>
    <w:basedOn w:val="DefaultParagraphFont"/>
    <w:link w:val="FootnoteText"/>
    <w:uiPriority w:val="99"/>
    <w:locked/>
    <w:rsid w:val="003513F2"/>
    <w:rPr>
      <w:rFonts w:cs="Times New Roman"/>
      <w:lang w:eastAsia="ar-SA" w:bidi="ar-SA"/>
    </w:rPr>
  </w:style>
  <w:style w:type="paragraph" w:styleId="BlockText">
    <w:name w:val="Block Text"/>
    <w:basedOn w:val="Normal"/>
    <w:uiPriority w:val="99"/>
    <w:rsid w:val="003513F2"/>
    <w:pPr>
      <w:suppressAutoHyphens w:val="0"/>
      <w:ind w:left="-284" w:right="-2" w:firstLine="284"/>
      <w:jc w:val="both"/>
    </w:pPr>
    <w:rPr>
      <w:kern w:val="0"/>
      <w:szCs w:val="20"/>
      <w:lang w:eastAsia="ru-RU"/>
    </w:rPr>
  </w:style>
  <w:style w:type="character" w:styleId="Hyperlink">
    <w:name w:val="Hyperlink"/>
    <w:basedOn w:val="DefaultParagraphFont"/>
    <w:uiPriority w:val="99"/>
    <w:rsid w:val="003513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diu.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28</Pages>
  <Words>13078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1307.2011.ro</dc:title>
  <dc:subject/>
  <dc:creator>Elena</dc:creator>
  <cp:keywords/>
  <dc:description/>
  <cp:lastModifiedBy>Lilia</cp:lastModifiedBy>
  <cp:revision>3</cp:revision>
  <cp:lastPrinted>2011-05-19T13:18:00Z</cp:lastPrinted>
  <dcterms:created xsi:type="dcterms:W3CDTF">2011-06-28T18:43:00Z</dcterms:created>
  <dcterms:modified xsi:type="dcterms:W3CDTF">2011-06-28T18:53:00Z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