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D0" w:rsidRDefault="00F60CD0" w:rsidP="00F60CD0">
      <w:pPr>
        <w:pStyle w:val="a6"/>
        <w:rPr>
          <w:b/>
          <w:lang w:val="ro-MO"/>
        </w:rPr>
      </w:pPr>
    </w:p>
    <w:p w:rsidR="00F60CD0" w:rsidRDefault="00F60CD0" w:rsidP="00F60CD0">
      <w:pPr>
        <w:pStyle w:val="a6"/>
        <w:rPr>
          <w:b/>
          <w:lang w:val="ro-MO"/>
        </w:rPr>
      </w:pPr>
    </w:p>
    <w:p w:rsidR="00F60CD0" w:rsidRDefault="00F60CD0" w:rsidP="00F60CD0">
      <w:pPr>
        <w:pStyle w:val="a6"/>
        <w:rPr>
          <w:b/>
          <w:lang w:val="ro-MO"/>
        </w:rPr>
      </w:pPr>
    </w:p>
    <w:p w:rsidR="00F60CD0" w:rsidRDefault="00F60CD0" w:rsidP="00F60CD0">
      <w:pPr>
        <w:pStyle w:val="a6"/>
        <w:rPr>
          <w:b/>
          <w:lang w:val="ro-MO"/>
        </w:rPr>
      </w:pPr>
    </w:p>
    <w:p w:rsidR="00F60CD0" w:rsidRDefault="00F60CD0" w:rsidP="00F60CD0">
      <w:pPr>
        <w:pStyle w:val="a6"/>
        <w:rPr>
          <w:b/>
          <w:lang w:val="ro-MO"/>
        </w:rPr>
      </w:pPr>
    </w:p>
    <w:p w:rsidR="00F60CD0" w:rsidRDefault="00F60CD0" w:rsidP="00F60CD0">
      <w:pPr>
        <w:pStyle w:val="a6"/>
        <w:rPr>
          <w:b/>
          <w:lang w:val="ro-MO"/>
        </w:rPr>
      </w:pPr>
    </w:p>
    <w:p w:rsidR="00F60CD0" w:rsidRDefault="00F60CD0" w:rsidP="00F60CD0">
      <w:pPr>
        <w:pStyle w:val="a6"/>
        <w:rPr>
          <w:b/>
          <w:lang w:val="ro-MO"/>
        </w:rPr>
      </w:pPr>
    </w:p>
    <w:p w:rsidR="00F60CD0" w:rsidRDefault="00F60CD0" w:rsidP="00F60CD0">
      <w:pPr>
        <w:pStyle w:val="a6"/>
        <w:rPr>
          <w:b/>
          <w:lang w:val="ro-MO"/>
        </w:rPr>
      </w:pPr>
    </w:p>
    <w:p w:rsidR="00F60CD0" w:rsidRDefault="00F60CD0" w:rsidP="00F60CD0">
      <w:pPr>
        <w:pStyle w:val="a6"/>
        <w:rPr>
          <w:b/>
          <w:lang w:val="ro-MO"/>
        </w:rPr>
      </w:pPr>
    </w:p>
    <w:p w:rsidR="00F60CD0" w:rsidRDefault="00F60CD0" w:rsidP="00F60CD0">
      <w:pPr>
        <w:pStyle w:val="a6"/>
        <w:rPr>
          <w:b/>
          <w:lang w:val="ro-MO"/>
        </w:rPr>
      </w:pPr>
    </w:p>
    <w:p w:rsidR="00F60CD0" w:rsidRDefault="00F60CD0" w:rsidP="00F60CD0">
      <w:pPr>
        <w:pStyle w:val="a6"/>
        <w:rPr>
          <w:b/>
          <w:lang w:val="ro-MO"/>
        </w:rPr>
      </w:pPr>
    </w:p>
    <w:p w:rsidR="00F60CD0" w:rsidRDefault="00F60CD0" w:rsidP="00F60CD0">
      <w:pPr>
        <w:pStyle w:val="a6"/>
        <w:rPr>
          <w:b/>
          <w:lang w:val="ro-MO"/>
        </w:rPr>
      </w:pPr>
    </w:p>
    <w:p w:rsidR="00F60CD0" w:rsidRDefault="00F60CD0" w:rsidP="00F60CD0">
      <w:pPr>
        <w:pStyle w:val="a6"/>
        <w:rPr>
          <w:b/>
          <w:lang w:val="ro-MO"/>
        </w:rPr>
      </w:pPr>
      <w:r w:rsidRPr="00C61B82">
        <w:rPr>
          <w:b/>
          <w:lang w:val="ro-MO"/>
        </w:rPr>
        <w:t xml:space="preserve">Cu privire la aprobarea proiectului de lege pentru </w:t>
      </w:r>
    </w:p>
    <w:p w:rsidR="00F60CD0" w:rsidRDefault="00F60CD0" w:rsidP="00F60CD0">
      <w:pPr>
        <w:pStyle w:val="a6"/>
        <w:rPr>
          <w:b/>
          <w:lang w:val="ro-MO"/>
        </w:rPr>
      </w:pPr>
      <w:r w:rsidRPr="00C61B82">
        <w:rPr>
          <w:b/>
          <w:lang w:val="ro-MO"/>
        </w:rPr>
        <w:t xml:space="preserve">modificarea </w:t>
      </w:r>
      <w:r>
        <w:rPr>
          <w:b/>
          <w:lang w:val="ro-MO"/>
        </w:rPr>
        <w:t>şi completarea unor acte legislative</w:t>
      </w:r>
    </w:p>
    <w:p w:rsidR="00F60CD0" w:rsidRPr="00C61B82" w:rsidRDefault="00F60CD0" w:rsidP="00F60CD0">
      <w:pPr>
        <w:pStyle w:val="a6"/>
        <w:rPr>
          <w:b/>
          <w:lang w:val="ro-MO"/>
        </w:rPr>
      </w:pPr>
      <w:r>
        <w:rPr>
          <w:b/>
          <w:lang w:val="ro-MO"/>
        </w:rPr>
        <w:t>-----------------------------------------------------------------</w:t>
      </w:r>
    </w:p>
    <w:p w:rsidR="00F60CD0" w:rsidRPr="00C61B82" w:rsidRDefault="00F60CD0" w:rsidP="00F60CD0">
      <w:pPr>
        <w:pStyle w:val="a6"/>
        <w:rPr>
          <w:lang w:val="ro-MO"/>
        </w:rPr>
      </w:pPr>
    </w:p>
    <w:p w:rsidR="00F60CD0" w:rsidRDefault="00F60CD0" w:rsidP="00F60CD0">
      <w:pPr>
        <w:spacing w:after="0" w:line="240" w:lineRule="auto"/>
        <w:ind w:firstLine="840"/>
        <w:rPr>
          <w:rFonts w:ascii="Times New Roman" w:hAnsi="Times New Roman"/>
          <w:sz w:val="28"/>
          <w:szCs w:val="28"/>
          <w:lang w:val="ro-MO"/>
        </w:rPr>
      </w:pPr>
    </w:p>
    <w:p w:rsidR="00F60CD0" w:rsidRPr="00C61B82" w:rsidRDefault="00F60CD0" w:rsidP="00F60CD0">
      <w:pPr>
        <w:spacing w:after="0" w:line="240" w:lineRule="auto"/>
        <w:ind w:firstLine="840"/>
        <w:rPr>
          <w:rFonts w:ascii="Times New Roman" w:hAnsi="Times New Roman"/>
          <w:sz w:val="28"/>
          <w:szCs w:val="28"/>
          <w:lang w:val="ro-MO"/>
        </w:rPr>
      </w:pPr>
      <w:r w:rsidRPr="00C61B82">
        <w:rPr>
          <w:rFonts w:ascii="Times New Roman" w:hAnsi="Times New Roman"/>
          <w:sz w:val="28"/>
          <w:szCs w:val="28"/>
          <w:lang w:val="ro-MO"/>
        </w:rPr>
        <w:t>Guvernul HOTĂRĂŞTE:</w:t>
      </w:r>
    </w:p>
    <w:p w:rsidR="00F60CD0" w:rsidRPr="00C61B82" w:rsidRDefault="00F60CD0" w:rsidP="00F60CD0">
      <w:pPr>
        <w:spacing w:after="0" w:line="240" w:lineRule="auto"/>
        <w:ind w:firstLine="840"/>
        <w:rPr>
          <w:rFonts w:ascii="Times New Roman" w:hAnsi="Times New Roman"/>
          <w:b/>
          <w:sz w:val="28"/>
          <w:szCs w:val="28"/>
          <w:lang w:val="ro-MO"/>
        </w:rPr>
      </w:pPr>
    </w:p>
    <w:p w:rsidR="00F60CD0" w:rsidRPr="00CA02B5" w:rsidRDefault="00F60CD0" w:rsidP="00F60CD0">
      <w:pPr>
        <w:pStyle w:val="a6"/>
        <w:ind w:firstLine="708"/>
        <w:jc w:val="both"/>
        <w:rPr>
          <w:lang w:val="ro-MO"/>
        </w:rPr>
      </w:pPr>
      <w:r w:rsidRPr="00CA02B5">
        <w:rPr>
          <w:lang w:val="ro-MO"/>
        </w:rPr>
        <w:t xml:space="preserve">Se aprobă şi se prezintă Parlamentului spre examinare proiectul de lege pentru modificarea </w:t>
      </w:r>
      <w:r>
        <w:rPr>
          <w:lang w:val="ro-MO"/>
        </w:rPr>
        <w:t>şi completarea</w:t>
      </w:r>
      <w:r w:rsidRPr="00CA02B5">
        <w:rPr>
          <w:lang w:val="ro-MO"/>
        </w:rPr>
        <w:t xml:space="preserve"> </w:t>
      </w:r>
      <w:r>
        <w:rPr>
          <w:lang w:val="ro-MO"/>
        </w:rPr>
        <w:t>unor acte legislative.</w:t>
      </w:r>
    </w:p>
    <w:p w:rsidR="00F60CD0" w:rsidRPr="00C61B82" w:rsidRDefault="00F60CD0" w:rsidP="00F60CD0">
      <w:pPr>
        <w:pStyle w:val="a6"/>
        <w:jc w:val="both"/>
        <w:rPr>
          <w:lang w:val="ro-MO"/>
        </w:rPr>
      </w:pPr>
    </w:p>
    <w:p w:rsidR="00F60CD0" w:rsidRPr="00C61B82" w:rsidRDefault="00F60CD0" w:rsidP="00F60CD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F60CD0" w:rsidRPr="00C61B82" w:rsidRDefault="00F60CD0" w:rsidP="00F60CD0">
      <w:pPr>
        <w:spacing w:after="0" w:line="240" w:lineRule="auto"/>
        <w:ind w:firstLine="840"/>
        <w:jc w:val="both"/>
        <w:rPr>
          <w:rFonts w:ascii="Times New Roman" w:hAnsi="Times New Roman"/>
          <w:b/>
          <w:sz w:val="28"/>
          <w:szCs w:val="28"/>
          <w:lang w:val="ro-MO"/>
        </w:rPr>
      </w:pPr>
    </w:p>
    <w:p w:rsidR="00F60CD0" w:rsidRPr="00DB22FD" w:rsidRDefault="00F60CD0" w:rsidP="00DB22FD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DB22FD" w:rsidRPr="00DB22FD" w:rsidRDefault="00DB22FD" w:rsidP="00DB22F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DB22FD">
        <w:rPr>
          <w:rFonts w:ascii="Times New Roman" w:hAnsi="Times New Roman"/>
          <w:b/>
          <w:sz w:val="28"/>
          <w:szCs w:val="28"/>
        </w:rPr>
        <w:t>Prim-ministru</w:t>
      </w:r>
      <w:r w:rsidRPr="00DB22FD">
        <w:rPr>
          <w:rFonts w:ascii="Times New Roman" w:hAnsi="Times New Roman"/>
          <w:b/>
          <w:sz w:val="28"/>
          <w:szCs w:val="28"/>
        </w:rPr>
        <w:tab/>
      </w:r>
      <w:r w:rsidRPr="00DB22FD">
        <w:rPr>
          <w:rFonts w:ascii="Times New Roman" w:hAnsi="Times New Roman"/>
          <w:b/>
          <w:sz w:val="28"/>
          <w:szCs w:val="28"/>
        </w:rPr>
        <w:tab/>
      </w:r>
      <w:r w:rsidRPr="00DB22FD">
        <w:rPr>
          <w:rFonts w:ascii="Times New Roman" w:hAnsi="Times New Roman"/>
          <w:b/>
          <w:sz w:val="28"/>
          <w:szCs w:val="28"/>
        </w:rPr>
        <w:tab/>
      </w:r>
      <w:r w:rsidRPr="00DB22FD">
        <w:rPr>
          <w:rFonts w:ascii="Times New Roman" w:hAnsi="Times New Roman"/>
          <w:b/>
          <w:sz w:val="28"/>
          <w:szCs w:val="28"/>
        </w:rPr>
        <w:tab/>
      </w:r>
      <w:r w:rsidRPr="00DB22FD">
        <w:rPr>
          <w:rFonts w:ascii="Times New Roman" w:hAnsi="Times New Roman"/>
          <w:b/>
          <w:sz w:val="28"/>
          <w:szCs w:val="28"/>
        </w:rPr>
        <w:tab/>
        <w:t>VLADIMIR FILAT</w:t>
      </w:r>
    </w:p>
    <w:p w:rsidR="00DB22FD" w:rsidRPr="00DB22FD" w:rsidRDefault="00DB22FD" w:rsidP="00DB22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22FD" w:rsidRP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22FD">
        <w:rPr>
          <w:rFonts w:ascii="Times New Roman" w:hAnsi="Times New Roman"/>
          <w:sz w:val="28"/>
          <w:szCs w:val="28"/>
        </w:rPr>
        <w:t>Contrasemnează:</w:t>
      </w:r>
    </w:p>
    <w:p w:rsidR="00DB22FD" w:rsidRP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Pr="001867EB" w:rsidRDefault="00DB22FD">
      <w:pPr>
        <w:pStyle w:val="news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1867EB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Ministrul finanţelor </w:t>
      </w:r>
      <w:r w:rsidRPr="001867EB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1867EB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1867EB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1867EB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1867EB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 xml:space="preserve">Veaceslav Negruţa </w:t>
      </w:r>
    </w:p>
    <w:p w:rsid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B22FD" w:rsidRPr="00180BAE" w:rsidRDefault="00DB22FD">
      <w:pPr>
        <w:pStyle w:val="news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180BAE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Ministrul justiţiei </w:t>
      </w:r>
      <w:r w:rsidRPr="00180BAE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180BAE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180BAE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180BAE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180BAE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180BAE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 xml:space="preserve">Oleg Efrim </w:t>
      </w:r>
    </w:p>
    <w:p w:rsid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P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P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P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P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22FD">
        <w:rPr>
          <w:rFonts w:ascii="Times New Roman" w:hAnsi="Times New Roman"/>
          <w:sz w:val="28"/>
          <w:szCs w:val="28"/>
        </w:rPr>
        <w:t xml:space="preserve">    Vizează:</w:t>
      </w:r>
    </w:p>
    <w:p w:rsidR="00DB22FD" w:rsidRP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P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22FD">
        <w:rPr>
          <w:rFonts w:ascii="Times New Roman" w:hAnsi="Times New Roman"/>
          <w:sz w:val="28"/>
          <w:szCs w:val="28"/>
        </w:rPr>
        <w:t>Secretarul general al Guvernului</w:t>
      </w:r>
      <w:r w:rsidRPr="00DB22FD">
        <w:rPr>
          <w:rFonts w:ascii="Times New Roman" w:hAnsi="Times New Roman"/>
          <w:sz w:val="28"/>
          <w:szCs w:val="28"/>
        </w:rPr>
        <w:tab/>
      </w:r>
      <w:r w:rsidRPr="00DB22FD">
        <w:rPr>
          <w:rFonts w:ascii="Times New Roman" w:hAnsi="Times New Roman"/>
          <w:sz w:val="28"/>
          <w:szCs w:val="28"/>
        </w:rPr>
        <w:tab/>
      </w:r>
      <w:r w:rsidRPr="00DB22FD">
        <w:rPr>
          <w:rFonts w:ascii="Times New Roman" w:hAnsi="Times New Roman"/>
          <w:sz w:val="28"/>
          <w:szCs w:val="28"/>
        </w:rPr>
        <w:tab/>
        <w:t>Victor BODIU</w:t>
      </w:r>
      <w:r w:rsidRPr="00DB22FD">
        <w:rPr>
          <w:rFonts w:ascii="Times New Roman" w:hAnsi="Times New Roman"/>
          <w:sz w:val="28"/>
          <w:szCs w:val="28"/>
        </w:rPr>
        <w:tab/>
      </w:r>
      <w:r w:rsidRPr="00DB22FD">
        <w:rPr>
          <w:rFonts w:ascii="Times New Roman" w:hAnsi="Times New Roman"/>
          <w:sz w:val="28"/>
          <w:szCs w:val="28"/>
        </w:rPr>
        <w:tab/>
      </w:r>
      <w:r w:rsidRPr="00DB22FD">
        <w:rPr>
          <w:rFonts w:ascii="Times New Roman" w:hAnsi="Times New Roman"/>
          <w:sz w:val="28"/>
          <w:szCs w:val="28"/>
        </w:rPr>
        <w:tab/>
      </w:r>
      <w:r w:rsidRPr="00DB22FD">
        <w:rPr>
          <w:rFonts w:ascii="Times New Roman" w:hAnsi="Times New Roman"/>
          <w:sz w:val="28"/>
          <w:szCs w:val="28"/>
        </w:rPr>
        <w:tab/>
      </w:r>
    </w:p>
    <w:p w:rsidR="00DB22FD" w:rsidRP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P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P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P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P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P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22FD" w:rsidRP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22FD">
        <w:rPr>
          <w:rFonts w:ascii="Times New Roman" w:hAnsi="Times New Roman"/>
          <w:sz w:val="28"/>
          <w:szCs w:val="28"/>
        </w:rPr>
        <w:t>Aprobată în şedinţa Guvernului</w:t>
      </w:r>
    </w:p>
    <w:p w:rsidR="00DB22FD" w:rsidRPr="00DB22FD" w:rsidRDefault="00DB22FD" w:rsidP="00DB22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22FD">
        <w:rPr>
          <w:rFonts w:ascii="Times New Roman" w:hAnsi="Times New Roman"/>
          <w:sz w:val="28"/>
          <w:szCs w:val="28"/>
        </w:rPr>
        <w:t>din</w:t>
      </w:r>
    </w:p>
    <w:p w:rsidR="00F60CD0" w:rsidRPr="00DB22FD" w:rsidRDefault="00F60CD0" w:rsidP="00DB22FD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F60CD0" w:rsidRPr="00DB22FD" w:rsidRDefault="00F60CD0" w:rsidP="00DB22FD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F60CD0" w:rsidRPr="00DB22FD" w:rsidRDefault="00F60CD0" w:rsidP="00DB22FD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F60CD0" w:rsidRPr="00DB22FD" w:rsidRDefault="00F60CD0" w:rsidP="00DB22FD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F60CD0" w:rsidRPr="00DB22FD" w:rsidRDefault="00F60CD0" w:rsidP="00DB22FD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F60CD0" w:rsidRPr="00DB22FD" w:rsidRDefault="00F60CD0" w:rsidP="00DB22FD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F60CD0" w:rsidRPr="00DB22FD" w:rsidRDefault="00F60CD0" w:rsidP="00DB22FD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F60CD0" w:rsidRPr="00C61B82" w:rsidRDefault="00F60CD0" w:rsidP="00F60CD0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F60CD0" w:rsidRPr="00C61B82" w:rsidRDefault="00F60CD0" w:rsidP="00F60CD0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F60CD0" w:rsidRDefault="00F60CD0" w:rsidP="00F60CD0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DB22FD" w:rsidRDefault="00DB22FD" w:rsidP="00F60CD0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DB22FD" w:rsidRDefault="00DB22FD" w:rsidP="00F60CD0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DB22FD" w:rsidRDefault="00DB22FD" w:rsidP="00F60CD0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DB22FD" w:rsidRDefault="00DB22FD" w:rsidP="00F60CD0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DB22FD" w:rsidRDefault="00DB22FD" w:rsidP="00F60CD0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DB22FD" w:rsidRDefault="00DB22FD" w:rsidP="00F60CD0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DB22FD" w:rsidRDefault="00DB22FD" w:rsidP="00F60CD0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DB22FD" w:rsidRDefault="00DB22FD" w:rsidP="00F60CD0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F60CD0" w:rsidRDefault="00F60CD0" w:rsidP="00F60CD0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DB22FD" w:rsidRDefault="00DB22FD" w:rsidP="00F60CD0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F60CD0" w:rsidRDefault="00F60CD0" w:rsidP="00F60CD0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F60CD0" w:rsidRDefault="00F60CD0" w:rsidP="00F60CD0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F60CD0" w:rsidRPr="00C61B82" w:rsidRDefault="00F60CD0" w:rsidP="00F60CD0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F60CD0" w:rsidRPr="00C61B82" w:rsidRDefault="00F60CD0" w:rsidP="00F60C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o-MO"/>
        </w:rPr>
      </w:pPr>
      <w:r w:rsidRPr="00C61B82">
        <w:rPr>
          <w:rFonts w:ascii="Times New Roman" w:hAnsi="Times New Roman"/>
          <w:sz w:val="28"/>
          <w:szCs w:val="28"/>
          <w:lang w:val="ro-MO"/>
        </w:rPr>
        <w:lastRenderedPageBreak/>
        <w:t xml:space="preserve">Proiect </w:t>
      </w:r>
    </w:p>
    <w:p w:rsidR="00F60CD0" w:rsidRPr="00C61B82" w:rsidRDefault="00F60CD0" w:rsidP="00F60C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o-MO"/>
        </w:rPr>
      </w:pPr>
    </w:p>
    <w:p w:rsidR="00F60CD0" w:rsidRPr="00C61B82" w:rsidRDefault="00F60CD0" w:rsidP="00F60CD0">
      <w:pPr>
        <w:pStyle w:val="a6"/>
        <w:rPr>
          <w:b/>
          <w:bCs/>
          <w:lang w:val="ro-MO"/>
        </w:rPr>
      </w:pPr>
      <w:r w:rsidRPr="00C61B82">
        <w:rPr>
          <w:b/>
          <w:bCs/>
          <w:lang w:val="ro-MO"/>
        </w:rPr>
        <w:t>PARLAMENTUL  REPUBLICII  MOLDOVA</w:t>
      </w:r>
    </w:p>
    <w:p w:rsidR="00F60CD0" w:rsidRPr="00C61B82" w:rsidRDefault="00F60CD0" w:rsidP="00F60CD0">
      <w:pPr>
        <w:pStyle w:val="a6"/>
        <w:jc w:val="left"/>
        <w:rPr>
          <w:lang w:val="ro-MO"/>
        </w:rPr>
      </w:pPr>
    </w:p>
    <w:p w:rsidR="00F60CD0" w:rsidRPr="001A6CDA" w:rsidRDefault="00F60CD0" w:rsidP="00F60CD0">
      <w:pPr>
        <w:pStyle w:val="a6"/>
        <w:rPr>
          <w:b/>
          <w:lang w:val="ro-MO"/>
        </w:rPr>
      </w:pPr>
      <w:r w:rsidRPr="001A6CDA">
        <w:rPr>
          <w:b/>
          <w:lang w:val="ro-MO"/>
        </w:rPr>
        <w:t>LEGE</w:t>
      </w:r>
    </w:p>
    <w:p w:rsidR="00F60CD0" w:rsidRPr="002E6E5C" w:rsidRDefault="00F60CD0" w:rsidP="00F60CD0">
      <w:pPr>
        <w:pStyle w:val="tt"/>
        <w:rPr>
          <w:sz w:val="28"/>
          <w:szCs w:val="28"/>
          <w:lang w:val="ro-MO"/>
        </w:rPr>
      </w:pPr>
      <w:r w:rsidRPr="002E6E5C">
        <w:rPr>
          <w:sz w:val="28"/>
          <w:szCs w:val="28"/>
          <w:lang w:val="ro-MO"/>
        </w:rPr>
        <w:t>pentru modificarea şi completarea unor acte legislative</w:t>
      </w:r>
      <w:r w:rsidRPr="002E6E5C">
        <w:rPr>
          <w:rFonts w:ascii="Tahoma" w:hAnsi="Tahoma" w:cs="Tahoma"/>
          <w:sz w:val="28"/>
          <w:szCs w:val="28"/>
          <w:lang w:val="ro-MO"/>
        </w:rPr>
        <w:br/>
      </w:r>
    </w:p>
    <w:p w:rsidR="00F60CD0" w:rsidRPr="00C61B82" w:rsidRDefault="00F60CD0" w:rsidP="00F60CD0">
      <w:pPr>
        <w:pStyle w:val="a6"/>
        <w:ind w:firstLine="840"/>
        <w:jc w:val="left"/>
        <w:rPr>
          <w:lang w:val="ro-MO"/>
        </w:rPr>
      </w:pPr>
      <w:r w:rsidRPr="00C61B82">
        <w:rPr>
          <w:lang w:val="ro-MO"/>
        </w:rPr>
        <w:t>Parlamentul adoptă prezenta lege organică.</w:t>
      </w:r>
    </w:p>
    <w:p w:rsidR="00F60CD0" w:rsidRPr="00C61B82" w:rsidRDefault="00F60CD0" w:rsidP="00F60CD0">
      <w:pPr>
        <w:pStyle w:val="a6"/>
        <w:ind w:right="-5"/>
        <w:rPr>
          <w:lang w:val="ro-MO"/>
        </w:rPr>
      </w:pPr>
    </w:p>
    <w:p w:rsidR="00F60CD0" w:rsidRPr="00C61B82" w:rsidRDefault="00F60CD0" w:rsidP="00DB22FD">
      <w:pPr>
        <w:pStyle w:val="a6"/>
        <w:ind w:right="-5"/>
        <w:rPr>
          <w:lang w:val="ro-MO"/>
        </w:rPr>
      </w:pPr>
    </w:p>
    <w:p w:rsidR="00F60CD0" w:rsidRDefault="00F60CD0" w:rsidP="00CA5B72">
      <w:pPr>
        <w:pStyle w:val="a8"/>
        <w:ind w:firstLine="720"/>
        <w:rPr>
          <w:sz w:val="28"/>
          <w:szCs w:val="28"/>
          <w:lang w:val="ro-MO"/>
        </w:rPr>
      </w:pPr>
      <w:r w:rsidRPr="002610E5">
        <w:rPr>
          <w:b/>
          <w:sz w:val="28"/>
          <w:szCs w:val="28"/>
          <w:lang w:val="ro-MO"/>
        </w:rPr>
        <w:t>Art</w:t>
      </w:r>
      <w:r w:rsidRPr="002610E5">
        <w:rPr>
          <w:sz w:val="28"/>
          <w:szCs w:val="28"/>
          <w:lang w:val="ro-MO"/>
        </w:rPr>
        <w:t>.</w:t>
      </w:r>
      <w:r>
        <w:rPr>
          <w:sz w:val="28"/>
          <w:szCs w:val="28"/>
          <w:lang w:val="ro-MO"/>
        </w:rPr>
        <w:t xml:space="preserve"> </w:t>
      </w:r>
      <w:r w:rsidRPr="002E6E5C">
        <w:rPr>
          <w:b/>
          <w:sz w:val="28"/>
          <w:szCs w:val="28"/>
          <w:lang w:val="ro-MO"/>
        </w:rPr>
        <w:t>I</w:t>
      </w:r>
      <w:r w:rsidR="00CA5B72">
        <w:rPr>
          <w:b/>
          <w:sz w:val="28"/>
          <w:szCs w:val="28"/>
          <w:lang w:val="ro-MO"/>
        </w:rPr>
        <w:t>.</w:t>
      </w:r>
      <w:r w:rsidRPr="002610E5">
        <w:rPr>
          <w:sz w:val="28"/>
          <w:szCs w:val="28"/>
          <w:lang w:val="ro-MO"/>
        </w:rPr>
        <w:t xml:space="preserve"> – </w:t>
      </w:r>
      <w:r>
        <w:rPr>
          <w:sz w:val="28"/>
          <w:szCs w:val="28"/>
          <w:lang w:val="ro-MO"/>
        </w:rPr>
        <w:t xml:space="preserve">Articolul </w:t>
      </w:r>
      <w:r w:rsidRPr="000209EC">
        <w:rPr>
          <w:sz w:val="28"/>
          <w:szCs w:val="28"/>
          <w:lang w:val="ro-MO"/>
        </w:rPr>
        <w:t>184</w:t>
      </w:r>
      <w:r>
        <w:rPr>
          <w:sz w:val="28"/>
          <w:szCs w:val="28"/>
          <w:vertAlign w:val="superscript"/>
          <w:lang w:val="ro-MO"/>
        </w:rPr>
        <w:t>1</w:t>
      </w:r>
      <w:r>
        <w:rPr>
          <w:sz w:val="28"/>
          <w:szCs w:val="28"/>
          <w:lang w:val="ro-MO"/>
        </w:rPr>
        <w:t xml:space="preserve"> din </w:t>
      </w:r>
      <w:r w:rsidRPr="000209EC">
        <w:rPr>
          <w:sz w:val="28"/>
          <w:szCs w:val="28"/>
          <w:lang w:val="ro-MO"/>
        </w:rPr>
        <w:t>Codul</w:t>
      </w:r>
      <w:r>
        <w:rPr>
          <w:sz w:val="28"/>
          <w:szCs w:val="28"/>
          <w:lang w:val="ro-MO"/>
        </w:rPr>
        <w:t xml:space="preserve"> vamal al Republicii Moldova nr. 1149-XIV din 20 iulie 2000 (republicat în Monitorul Oficial al Republicii Moldova, ediţie specială din 1 ianuarie 2007), cu modificările ulterioare, se modifică şi se completează după cum urmează:</w:t>
      </w:r>
    </w:p>
    <w:p w:rsidR="00F60CD0" w:rsidRDefault="00FA375A" w:rsidP="00CA5B72">
      <w:pPr>
        <w:pStyle w:val="a8"/>
        <w:ind w:firstLine="720"/>
        <w:rPr>
          <w:sz w:val="28"/>
          <w:szCs w:val="28"/>
          <w:lang w:val="ro-MO"/>
        </w:rPr>
      </w:pPr>
      <w:r w:rsidRPr="00FA375A">
        <w:rPr>
          <w:b/>
          <w:sz w:val="28"/>
          <w:szCs w:val="28"/>
          <w:lang w:val="ro-MO"/>
        </w:rPr>
        <w:t>1.</w:t>
      </w:r>
      <w:r>
        <w:rPr>
          <w:sz w:val="28"/>
          <w:szCs w:val="28"/>
          <w:lang w:val="ro-MO"/>
        </w:rPr>
        <w:t xml:space="preserve"> L</w:t>
      </w:r>
      <w:r w:rsidR="00F60CD0">
        <w:rPr>
          <w:sz w:val="28"/>
          <w:szCs w:val="28"/>
          <w:lang w:val="ro-MO"/>
        </w:rPr>
        <w:t>a alin</w:t>
      </w:r>
      <w:r w:rsidR="000C5409">
        <w:rPr>
          <w:sz w:val="28"/>
          <w:szCs w:val="28"/>
          <w:lang w:val="ro-MO"/>
        </w:rPr>
        <w:t>e</w:t>
      </w:r>
      <w:r w:rsidR="00F60CD0">
        <w:rPr>
          <w:sz w:val="28"/>
          <w:szCs w:val="28"/>
          <w:lang w:val="ro-MO"/>
        </w:rPr>
        <w:t>atul  (1)</w:t>
      </w:r>
      <w:r w:rsidR="00357F0C">
        <w:rPr>
          <w:sz w:val="28"/>
          <w:szCs w:val="28"/>
          <w:lang w:val="ro-MO"/>
        </w:rPr>
        <w:t>,</w:t>
      </w:r>
      <w:r w:rsidR="00F60CD0">
        <w:rPr>
          <w:sz w:val="28"/>
          <w:szCs w:val="28"/>
          <w:lang w:val="ro-MO"/>
        </w:rPr>
        <w:t xml:space="preserve"> cuvintele „şi cele nerezidente” se exclud;</w:t>
      </w:r>
    </w:p>
    <w:p w:rsidR="00F60CD0" w:rsidRDefault="00F60CD0" w:rsidP="00CA5B72">
      <w:pPr>
        <w:pStyle w:val="a8"/>
        <w:ind w:firstLine="72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la lit</w:t>
      </w:r>
      <w:r w:rsidR="000C5409">
        <w:rPr>
          <w:sz w:val="28"/>
          <w:szCs w:val="28"/>
          <w:lang w:val="ro-MO"/>
        </w:rPr>
        <w:t>era</w:t>
      </w:r>
      <w:r>
        <w:rPr>
          <w:sz w:val="28"/>
          <w:szCs w:val="28"/>
          <w:lang w:val="ro-MO"/>
        </w:rPr>
        <w:t xml:space="preserve"> b)</w:t>
      </w:r>
      <w:r w:rsidR="00357F0C">
        <w:rPr>
          <w:sz w:val="28"/>
          <w:szCs w:val="28"/>
          <w:lang w:val="ro-MO"/>
        </w:rPr>
        <w:t>,</w:t>
      </w:r>
      <w:r>
        <w:rPr>
          <w:sz w:val="28"/>
          <w:szCs w:val="28"/>
          <w:lang w:val="ro-MO"/>
        </w:rPr>
        <w:t xml:space="preserve"> </w:t>
      </w:r>
      <w:r w:rsidR="000C5409">
        <w:rPr>
          <w:sz w:val="28"/>
          <w:szCs w:val="28"/>
          <w:lang w:val="ro-MO"/>
        </w:rPr>
        <w:t>cuvintele</w:t>
      </w:r>
      <w:r w:rsidR="00CA5B72">
        <w:rPr>
          <w:sz w:val="28"/>
          <w:szCs w:val="28"/>
          <w:lang w:val="ro-MO"/>
        </w:rPr>
        <w:t xml:space="preserve"> „persoanele fizice nerezidente să fie proprietari ai mijloacelor de transport auto şi să locuiască temporar în Republica Moldova, acestea fiind confirmate prin actele respective” se exclud;</w:t>
      </w:r>
    </w:p>
    <w:p w:rsidR="00F60CD0" w:rsidRDefault="00F60CD0" w:rsidP="00CA5B72">
      <w:pPr>
        <w:pStyle w:val="a8"/>
        <w:ind w:firstLine="72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lit</w:t>
      </w:r>
      <w:r w:rsidR="00CA5B72">
        <w:rPr>
          <w:sz w:val="28"/>
          <w:szCs w:val="28"/>
          <w:lang w:val="ro-MO"/>
        </w:rPr>
        <w:t>era</w:t>
      </w:r>
      <w:r>
        <w:rPr>
          <w:sz w:val="28"/>
          <w:szCs w:val="28"/>
          <w:lang w:val="ro-MO"/>
        </w:rPr>
        <w:t xml:space="preserve"> e) se exclude</w:t>
      </w:r>
      <w:r w:rsidR="00CA5B72">
        <w:rPr>
          <w:sz w:val="28"/>
          <w:szCs w:val="28"/>
          <w:lang w:val="ro-MO"/>
        </w:rPr>
        <w:t>;</w:t>
      </w:r>
    </w:p>
    <w:p w:rsidR="00F60CD0" w:rsidRDefault="00FA375A" w:rsidP="006E3650">
      <w:pPr>
        <w:pStyle w:val="a8"/>
        <w:ind w:firstLine="720"/>
        <w:rPr>
          <w:sz w:val="28"/>
          <w:szCs w:val="28"/>
          <w:lang w:val="ro-MO"/>
        </w:rPr>
      </w:pPr>
      <w:r w:rsidRPr="00FA375A">
        <w:rPr>
          <w:b/>
          <w:sz w:val="28"/>
          <w:szCs w:val="28"/>
          <w:lang w:val="ro-MO"/>
        </w:rPr>
        <w:t>2.</w:t>
      </w:r>
      <w:r>
        <w:rPr>
          <w:sz w:val="28"/>
          <w:szCs w:val="28"/>
          <w:lang w:val="ro-MO"/>
        </w:rPr>
        <w:t xml:space="preserve"> Articolul </w:t>
      </w:r>
      <w:r w:rsidR="00F60CD0">
        <w:rPr>
          <w:sz w:val="28"/>
          <w:szCs w:val="28"/>
          <w:lang w:val="ro-MO"/>
        </w:rPr>
        <w:t xml:space="preserve">se completează cu </w:t>
      </w:r>
      <w:r w:rsidR="00CA5B72">
        <w:rPr>
          <w:sz w:val="28"/>
          <w:szCs w:val="28"/>
          <w:lang w:val="ro-MO"/>
        </w:rPr>
        <w:t xml:space="preserve">trei </w:t>
      </w:r>
      <w:r w:rsidR="00F60CD0">
        <w:rPr>
          <w:sz w:val="28"/>
          <w:szCs w:val="28"/>
          <w:lang w:val="ro-MO"/>
        </w:rPr>
        <w:t>alin</w:t>
      </w:r>
      <w:r w:rsidR="00CA5B72">
        <w:rPr>
          <w:sz w:val="28"/>
          <w:szCs w:val="28"/>
          <w:lang w:val="ro-MO"/>
        </w:rPr>
        <w:t>e</w:t>
      </w:r>
      <w:r w:rsidR="00F60CD0">
        <w:rPr>
          <w:sz w:val="28"/>
          <w:szCs w:val="28"/>
          <w:lang w:val="ro-MO"/>
        </w:rPr>
        <w:t>ate noi</w:t>
      </w:r>
      <w:r w:rsidR="00CA5B72">
        <w:rPr>
          <w:sz w:val="28"/>
          <w:szCs w:val="28"/>
          <w:lang w:val="ro-MO"/>
        </w:rPr>
        <w:t>,</w:t>
      </w:r>
      <w:r w:rsidR="00F60CD0">
        <w:rPr>
          <w:sz w:val="28"/>
          <w:szCs w:val="28"/>
          <w:lang w:val="ro-MO"/>
        </w:rPr>
        <w:t xml:space="preserve"> (1</w:t>
      </w:r>
      <w:r w:rsidR="00F60CD0">
        <w:rPr>
          <w:sz w:val="28"/>
          <w:szCs w:val="28"/>
          <w:vertAlign w:val="superscript"/>
          <w:lang w:val="ro-MO"/>
        </w:rPr>
        <w:t>1</w:t>
      </w:r>
      <w:r w:rsidR="00F60CD0">
        <w:rPr>
          <w:sz w:val="28"/>
          <w:szCs w:val="28"/>
          <w:lang w:val="ro-MO"/>
        </w:rPr>
        <w:t>), (1</w:t>
      </w:r>
      <w:r w:rsidR="00F60CD0">
        <w:rPr>
          <w:sz w:val="28"/>
          <w:szCs w:val="28"/>
          <w:vertAlign w:val="superscript"/>
          <w:lang w:val="ro-MO"/>
        </w:rPr>
        <w:t>2</w:t>
      </w:r>
      <w:r w:rsidR="00F60CD0">
        <w:rPr>
          <w:sz w:val="28"/>
          <w:szCs w:val="28"/>
          <w:lang w:val="ro-MO"/>
        </w:rPr>
        <w:t>)</w:t>
      </w:r>
      <w:r w:rsidR="00CA5B72">
        <w:rPr>
          <w:sz w:val="28"/>
          <w:szCs w:val="28"/>
          <w:lang w:val="ro-MO"/>
        </w:rPr>
        <w:t xml:space="preserve"> şi</w:t>
      </w:r>
      <w:r w:rsidR="00F60CD0">
        <w:rPr>
          <w:sz w:val="28"/>
          <w:szCs w:val="28"/>
          <w:lang w:val="ro-MO"/>
        </w:rPr>
        <w:t xml:space="preserve"> (1</w:t>
      </w:r>
      <w:r w:rsidR="00F60CD0">
        <w:rPr>
          <w:sz w:val="28"/>
          <w:szCs w:val="28"/>
          <w:vertAlign w:val="superscript"/>
          <w:lang w:val="ro-MO"/>
        </w:rPr>
        <w:t>3</w:t>
      </w:r>
      <w:r w:rsidR="00F60CD0">
        <w:rPr>
          <w:sz w:val="28"/>
          <w:szCs w:val="28"/>
          <w:lang w:val="ro-MO"/>
        </w:rPr>
        <w:t>)</w:t>
      </w:r>
      <w:r w:rsidR="00CA5B72">
        <w:rPr>
          <w:sz w:val="28"/>
          <w:szCs w:val="28"/>
          <w:lang w:val="ro-MO"/>
        </w:rPr>
        <w:t xml:space="preserve">, </w:t>
      </w:r>
      <w:r w:rsidR="00F728F1" w:rsidRPr="00F728F1">
        <w:rPr>
          <w:sz w:val="28"/>
          <w:szCs w:val="28"/>
          <w:lang w:val="ro-RO"/>
        </w:rPr>
        <w:t xml:space="preserve">cu </w:t>
      </w:r>
      <w:r w:rsidR="00BA5BF4">
        <w:rPr>
          <w:sz w:val="28"/>
          <w:szCs w:val="28"/>
          <w:lang w:val="ro-RO"/>
        </w:rPr>
        <w:t>următorul cuprins</w:t>
      </w:r>
      <w:r w:rsidR="00F60CD0">
        <w:rPr>
          <w:sz w:val="28"/>
          <w:szCs w:val="28"/>
          <w:lang w:val="ro-MO"/>
        </w:rPr>
        <w:t>:</w:t>
      </w:r>
    </w:p>
    <w:p w:rsidR="00F60CD0" w:rsidRDefault="00F60CD0" w:rsidP="00CA5B72">
      <w:pPr>
        <w:pStyle w:val="a8"/>
        <w:ind w:firstLine="72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„(1</w:t>
      </w:r>
      <w:r>
        <w:rPr>
          <w:sz w:val="28"/>
          <w:szCs w:val="28"/>
          <w:vertAlign w:val="superscript"/>
          <w:lang w:val="ro-MO"/>
        </w:rPr>
        <w:t>1</w:t>
      </w:r>
      <w:r>
        <w:rPr>
          <w:sz w:val="28"/>
          <w:szCs w:val="28"/>
          <w:lang w:val="ro-MO"/>
        </w:rPr>
        <w:t xml:space="preserve">) Pentru persoanele </w:t>
      </w:r>
      <w:r w:rsidR="00BA5BF4" w:rsidRPr="00F728F1">
        <w:rPr>
          <w:sz w:val="28"/>
          <w:szCs w:val="28"/>
          <w:lang w:val="ro-MO"/>
        </w:rPr>
        <w:t>fizice rezidente</w:t>
      </w:r>
      <w:r w:rsidR="00BA5BF4" w:rsidRPr="004315E6">
        <w:rPr>
          <w:b/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>care deţin cetăţenia Republicii Moldova şi cetăţenia altor state termenul specificat la alin (1) poate fi prelungit</w:t>
      </w:r>
      <w:r w:rsidR="004315E6">
        <w:rPr>
          <w:sz w:val="28"/>
          <w:szCs w:val="28"/>
          <w:lang w:val="ro-MO"/>
        </w:rPr>
        <w:t xml:space="preserve"> </w:t>
      </w:r>
      <w:r w:rsidR="004315E6" w:rsidRPr="00F728F1">
        <w:rPr>
          <w:sz w:val="28"/>
          <w:szCs w:val="28"/>
          <w:lang w:val="ro-MO"/>
        </w:rPr>
        <w:t>de către organul vamal</w:t>
      </w:r>
      <w:r>
        <w:rPr>
          <w:sz w:val="28"/>
          <w:szCs w:val="28"/>
          <w:lang w:val="ro-MO"/>
        </w:rPr>
        <w:t xml:space="preserve">, în baza unei cereri a solicitantului, cu cel mult 90 </w:t>
      </w:r>
      <w:r w:rsidR="00CA5B72">
        <w:rPr>
          <w:sz w:val="28"/>
          <w:szCs w:val="28"/>
          <w:lang w:val="ro-MO"/>
        </w:rPr>
        <w:t xml:space="preserve">de </w:t>
      </w:r>
      <w:r>
        <w:rPr>
          <w:sz w:val="28"/>
          <w:szCs w:val="28"/>
          <w:lang w:val="ro-MO"/>
        </w:rPr>
        <w:t>zile, cu respectarea următoarelor condiţii:</w:t>
      </w:r>
    </w:p>
    <w:p w:rsidR="00F60CD0" w:rsidRDefault="00F60CD0" w:rsidP="00CA5B72">
      <w:pPr>
        <w:pStyle w:val="a8"/>
        <w:ind w:firstLine="72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a)  mijloacele de transport auto să fie deţinute în proprietate de către ace</w:t>
      </w:r>
      <w:r w:rsidR="00CA5B72">
        <w:rPr>
          <w:sz w:val="28"/>
          <w:szCs w:val="28"/>
          <w:lang w:val="ro-MO"/>
        </w:rPr>
        <w:t>s</w:t>
      </w:r>
      <w:r>
        <w:rPr>
          <w:sz w:val="28"/>
          <w:szCs w:val="28"/>
          <w:lang w:val="ro-MO"/>
        </w:rPr>
        <w:t>t</w:t>
      </w:r>
      <w:r w:rsidR="00CA5B72">
        <w:rPr>
          <w:sz w:val="28"/>
          <w:szCs w:val="28"/>
          <w:lang w:val="ro-MO"/>
        </w:rPr>
        <w:t>e</w:t>
      </w:r>
      <w:r w:rsidR="00357F0C">
        <w:rPr>
          <w:sz w:val="28"/>
          <w:szCs w:val="28"/>
          <w:lang w:val="ro-MO"/>
        </w:rPr>
        <w:t>a;</w:t>
      </w:r>
    </w:p>
    <w:p w:rsidR="00F60CD0" w:rsidRDefault="00F60CD0" w:rsidP="00CA5B72">
      <w:pPr>
        <w:pStyle w:val="a8"/>
        <w:ind w:firstLine="72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b) mijloacele de transport auto se află </w:t>
      </w:r>
      <w:r w:rsidR="00CA5B72">
        <w:rPr>
          <w:sz w:val="28"/>
          <w:szCs w:val="28"/>
          <w:lang w:val="ro-MO"/>
        </w:rPr>
        <w:t>în</w:t>
      </w:r>
      <w:r>
        <w:rPr>
          <w:sz w:val="28"/>
          <w:szCs w:val="28"/>
          <w:lang w:val="ro-MO"/>
        </w:rPr>
        <w:t xml:space="preserve"> evidenţa permanentă a statului a căr</w:t>
      </w:r>
      <w:r w:rsidR="00CA5B72">
        <w:rPr>
          <w:sz w:val="28"/>
          <w:szCs w:val="28"/>
          <w:lang w:val="ro-MO"/>
        </w:rPr>
        <w:t>u</w:t>
      </w:r>
      <w:r>
        <w:rPr>
          <w:sz w:val="28"/>
          <w:szCs w:val="28"/>
          <w:lang w:val="ro-MO"/>
        </w:rPr>
        <w:t xml:space="preserve">i </w:t>
      </w:r>
      <w:r w:rsidR="00CA5B72">
        <w:rPr>
          <w:sz w:val="28"/>
          <w:szCs w:val="28"/>
          <w:lang w:val="ro-MO"/>
        </w:rPr>
        <w:t>cetăţenie o deţine proprietarul;</w:t>
      </w:r>
    </w:p>
    <w:p w:rsidR="00F60CD0" w:rsidRDefault="00F60CD0" w:rsidP="00CA5B72">
      <w:pPr>
        <w:pStyle w:val="a8"/>
        <w:ind w:firstLine="72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c) mijloacele de transport auto să nu fie folosite pentru transportul naţional sau internaţional de mărfuri şi pasageri.</w:t>
      </w:r>
    </w:p>
    <w:p w:rsidR="00F60CD0" w:rsidRPr="00DC75F6" w:rsidRDefault="00F60CD0" w:rsidP="00CA5B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27CB0">
        <w:rPr>
          <w:rFonts w:ascii="Times New Roman" w:hAnsi="Times New Roman"/>
          <w:sz w:val="28"/>
          <w:szCs w:val="28"/>
          <w:lang w:val="ro-MO"/>
        </w:rPr>
        <w:t>(1</w:t>
      </w:r>
      <w:r w:rsidRPr="00D27CB0">
        <w:rPr>
          <w:rFonts w:ascii="Times New Roman" w:hAnsi="Times New Roman"/>
          <w:sz w:val="28"/>
          <w:szCs w:val="28"/>
          <w:vertAlign w:val="superscript"/>
          <w:lang w:val="ro-MO"/>
        </w:rPr>
        <w:t>2</w:t>
      </w:r>
      <w:r w:rsidRPr="00D27CB0">
        <w:rPr>
          <w:rFonts w:ascii="Times New Roman" w:hAnsi="Times New Roman"/>
          <w:sz w:val="28"/>
          <w:szCs w:val="28"/>
          <w:lang w:val="ro-MO"/>
        </w:rPr>
        <w:t xml:space="preserve">) </w:t>
      </w:r>
      <w:r w:rsidR="00CA5B72">
        <w:rPr>
          <w:rFonts w:ascii="Times New Roman" w:hAnsi="Times New Roman"/>
          <w:sz w:val="28"/>
          <w:szCs w:val="28"/>
          <w:lang w:val="ro-MO"/>
        </w:rPr>
        <w:t>P</w:t>
      </w:r>
      <w:r w:rsidR="00CA5B72" w:rsidRPr="00DC75F6">
        <w:rPr>
          <w:rFonts w:ascii="Times New Roman" w:hAnsi="Times New Roman"/>
          <w:sz w:val="28"/>
          <w:szCs w:val="28"/>
        </w:rPr>
        <w:t>rin derogare de la prevederile art.</w:t>
      </w:r>
      <w:r w:rsidR="00CA5B72">
        <w:rPr>
          <w:rFonts w:ascii="Times New Roman" w:hAnsi="Times New Roman"/>
          <w:sz w:val="28"/>
          <w:szCs w:val="28"/>
        </w:rPr>
        <w:t xml:space="preserve"> </w:t>
      </w:r>
      <w:r w:rsidR="00CA5B72" w:rsidRPr="00DC75F6">
        <w:rPr>
          <w:rFonts w:ascii="Times New Roman" w:hAnsi="Times New Roman"/>
          <w:sz w:val="28"/>
          <w:szCs w:val="28"/>
        </w:rPr>
        <w:t>20</w:t>
      </w:r>
      <w:r w:rsidR="00CA5B72">
        <w:rPr>
          <w:rFonts w:ascii="Times New Roman" w:hAnsi="Times New Roman"/>
          <w:sz w:val="28"/>
          <w:szCs w:val="28"/>
        </w:rPr>
        <w:t>, p</w:t>
      </w:r>
      <w:r w:rsidRPr="00DC75F6">
        <w:rPr>
          <w:rFonts w:ascii="Times New Roman" w:hAnsi="Times New Roman"/>
          <w:sz w:val="28"/>
          <w:szCs w:val="28"/>
        </w:rPr>
        <w:t xml:space="preserve">ersoanele fizice nerezidente au dreptul de a introduce pe teritoriul Republicii Moldova mijloace de transport auto, indiferent de termenul de exploatare a acestora, doar în cazul în care vor fi declarate prin acţiune şi plasate, pe un termen de pînă la </w:t>
      </w:r>
      <w:r>
        <w:rPr>
          <w:rFonts w:ascii="Times New Roman" w:hAnsi="Times New Roman"/>
          <w:sz w:val="28"/>
          <w:szCs w:val="28"/>
        </w:rPr>
        <w:t>180</w:t>
      </w:r>
      <w:r w:rsidRPr="00DC75F6">
        <w:rPr>
          <w:rFonts w:ascii="Times New Roman" w:hAnsi="Times New Roman"/>
          <w:sz w:val="28"/>
          <w:szCs w:val="28"/>
        </w:rPr>
        <w:t xml:space="preserve"> de zile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55F9">
        <w:rPr>
          <w:rFonts w:ascii="Times New Roman" w:hAnsi="Times New Roman"/>
          <w:sz w:val="28"/>
          <w:szCs w:val="28"/>
          <w:lang w:val="ro-MO"/>
        </w:rPr>
        <w:t>pe parcursul unui an calendaristic</w:t>
      </w:r>
      <w:r w:rsidRPr="006942D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în regim</w:t>
      </w:r>
      <w:r w:rsidRPr="00DC75F6">
        <w:rPr>
          <w:rFonts w:ascii="Times New Roman" w:hAnsi="Times New Roman"/>
          <w:sz w:val="28"/>
          <w:szCs w:val="28"/>
        </w:rPr>
        <w:t xml:space="preserve"> vamal de admitere temporară, cu respectarea următoarelor condiţii: </w:t>
      </w:r>
    </w:p>
    <w:p w:rsidR="00F60CD0" w:rsidRPr="00DC75F6" w:rsidRDefault="00F60CD0" w:rsidP="00CA5B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75F6">
        <w:rPr>
          <w:rFonts w:ascii="Times New Roman" w:hAnsi="Times New Roman"/>
          <w:sz w:val="28"/>
          <w:szCs w:val="28"/>
        </w:rPr>
        <w:t xml:space="preserve">a) mijloacele de transport auto se află </w:t>
      </w:r>
      <w:r w:rsidR="00CA5B72">
        <w:rPr>
          <w:rFonts w:ascii="Times New Roman" w:hAnsi="Times New Roman"/>
          <w:sz w:val="28"/>
          <w:szCs w:val="28"/>
        </w:rPr>
        <w:t>în</w:t>
      </w:r>
      <w:r w:rsidRPr="00DC75F6">
        <w:rPr>
          <w:rFonts w:ascii="Times New Roman" w:hAnsi="Times New Roman"/>
          <w:sz w:val="28"/>
          <w:szCs w:val="28"/>
        </w:rPr>
        <w:t xml:space="preserve"> evidenţă permanentă în alte state; </w:t>
      </w:r>
    </w:p>
    <w:p w:rsidR="00F60CD0" w:rsidRPr="00DC75F6" w:rsidRDefault="00F60CD0" w:rsidP="00CA5B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42D5">
        <w:rPr>
          <w:rFonts w:ascii="Times New Roman" w:hAnsi="Times New Roman"/>
          <w:sz w:val="28"/>
          <w:szCs w:val="28"/>
        </w:rPr>
        <w:t xml:space="preserve">b) </w:t>
      </w:r>
      <w:r w:rsidRPr="00DC75F6">
        <w:rPr>
          <w:rFonts w:ascii="Times New Roman" w:hAnsi="Times New Roman"/>
          <w:sz w:val="28"/>
          <w:szCs w:val="28"/>
        </w:rPr>
        <w:t xml:space="preserve">persoanele fizice nerezidente să fie proprietari ai mijloacelor de transport auto şi să locuiască temporar în Republica Moldova, acestea fiind confirmate prin actele respective; </w:t>
      </w:r>
    </w:p>
    <w:p w:rsidR="00F60CD0" w:rsidRPr="00DC75F6" w:rsidRDefault="00F60CD0" w:rsidP="00CA5B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75F6">
        <w:rPr>
          <w:rFonts w:ascii="Times New Roman" w:hAnsi="Times New Roman"/>
          <w:sz w:val="28"/>
          <w:szCs w:val="28"/>
        </w:rPr>
        <w:lastRenderedPageBreak/>
        <w:t xml:space="preserve">c) mijloacele de transport auto să fie scoase de pe teritoriul Republicii Moldova pînă la expirarea termenului acordat, conform regimului vamal de admitere temporară; </w:t>
      </w:r>
    </w:p>
    <w:p w:rsidR="00F60CD0" w:rsidRPr="00DC75F6" w:rsidRDefault="00F60CD0" w:rsidP="00CA5B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75F6">
        <w:rPr>
          <w:rFonts w:ascii="Times New Roman" w:hAnsi="Times New Roman"/>
          <w:sz w:val="28"/>
          <w:szCs w:val="28"/>
        </w:rPr>
        <w:t xml:space="preserve">d) mijloacele de transport auto să nu fie folosite pentru transportul de mărfuri şi de pasageri; </w:t>
      </w:r>
    </w:p>
    <w:p w:rsidR="00F60CD0" w:rsidRDefault="00F60CD0" w:rsidP="00CA5B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C75F6">
        <w:rPr>
          <w:rFonts w:ascii="Times New Roman" w:hAnsi="Times New Roman"/>
          <w:sz w:val="28"/>
          <w:szCs w:val="28"/>
        </w:rPr>
        <w:t>e) în cazul în care persoanelor fizice nerezidente li se acordă un alt regim de şedere pe teritoriul Republicii Moldova, documentele confirmative vor</w:t>
      </w:r>
      <w:r w:rsidR="00CA5B72">
        <w:rPr>
          <w:rFonts w:ascii="Times New Roman" w:hAnsi="Times New Roman"/>
          <w:sz w:val="28"/>
          <w:szCs w:val="28"/>
        </w:rPr>
        <w:t xml:space="preserve"> fi</w:t>
      </w:r>
      <w:r w:rsidRPr="00DC75F6">
        <w:rPr>
          <w:rFonts w:ascii="Times New Roman" w:hAnsi="Times New Roman"/>
          <w:sz w:val="28"/>
          <w:szCs w:val="28"/>
        </w:rPr>
        <w:t xml:space="preserve"> prezenta</w:t>
      </w:r>
      <w:r w:rsidR="00CA5B72">
        <w:rPr>
          <w:rFonts w:ascii="Times New Roman" w:hAnsi="Times New Roman"/>
          <w:sz w:val="28"/>
          <w:szCs w:val="28"/>
        </w:rPr>
        <w:t>te</w:t>
      </w:r>
      <w:r w:rsidRPr="00DC75F6">
        <w:rPr>
          <w:rFonts w:ascii="Times New Roman" w:hAnsi="Times New Roman"/>
          <w:sz w:val="28"/>
          <w:szCs w:val="28"/>
        </w:rPr>
        <w:t xml:space="preserve"> organului vamal în vederea prelungirii termenului de aflare a mijlocului de transport auto în regim vamal de admitere temporară, informaţia respectivă incluzîndu-se în Regist</w:t>
      </w:r>
      <w:r>
        <w:rPr>
          <w:rFonts w:ascii="Times New Roman" w:hAnsi="Times New Roman"/>
          <w:sz w:val="28"/>
          <w:szCs w:val="28"/>
        </w:rPr>
        <w:t>rul de stat al transporturilor.</w:t>
      </w:r>
    </w:p>
    <w:p w:rsidR="00F60CD0" w:rsidRPr="000B5AC8" w:rsidRDefault="00F60CD0" w:rsidP="00CA5B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27CB0">
        <w:rPr>
          <w:rFonts w:ascii="Times New Roman" w:hAnsi="Times New Roman"/>
          <w:sz w:val="28"/>
          <w:szCs w:val="28"/>
          <w:lang w:val="ro-MO"/>
        </w:rPr>
        <w:t>(1</w:t>
      </w:r>
      <w:r w:rsidRPr="00D27CB0">
        <w:rPr>
          <w:rFonts w:ascii="Times New Roman" w:hAnsi="Times New Roman"/>
          <w:sz w:val="28"/>
          <w:szCs w:val="28"/>
          <w:vertAlign w:val="superscript"/>
          <w:lang w:val="ro-MO"/>
        </w:rPr>
        <w:t>3</w:t>
      </w:r>
      <w:r w:rsidRPr="00D27CB0">
        <w:rPr>
          <w:rFonts w:ascii="Times New Roman" w:hAnsi="Times New Roman"/>
          <w:sz w:val="28"/>
          <w:szCs w:val="28"/>
          <w:lang w:val="ro-MO"/>
        </w:rPr>
        <w:t>)</w:t>
      </w:r>
      <w:r>
        <w:rPr>
          <w:sz w:val="28"/>
          <w:szCs w:val="28"/>
          <w:lang w:val="ro-MO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Mijloacele de transport introduse în condiţiile alin. (1), </w:t>
      </w:r>
      <w:r w:rsidRPr="00D27CB0">
        <w:rPr>
          <w:rFonts w:ascii="Times New Roman" w:hAnsi="Times New Roman"/>
          <w:sz w:val="28"/>
          <w:szCs w:val="28"/>
          <w:lang w:val="ro-MO"/>
        </w:rPr>
        <w:t>(1</w:t>
      </w:r>
      <w:r w:rsidRPr="00D27CB0">
        <w:rPr>
          <w:rFonts w:ascii="Times New Roman" w:hAnsi="Times New Roman"/>
          <w:sz w:val="28"/>
          <w:szCs w:val="28"/>
          <w:vertAlign w:val="superscript"/>
          <w:lang w:val="ro-MO"/>
        </w:rPr>
        <w:t>1</w:t>
      </w:r>
      <w:r w:rsidRPr="00D27CB0">
        <w:rPr>
          <w:rFonts w:ascii="Times New Roman" w:hAnsi="Times New Roman"/>
          <w:sz w:val="28"/>
          <w:szCs w:val="28"/>
          <w:lang w:val="ro-MO"/>
        </w:rPr>
        <w:t>)</w:t>
      </w:r>
      <w:r>
        <w:rPr>
          <w:rFonts w:ascii="Times New Roman" w:hAnsi="Times New Roman"/>
          <w:sz w:val="28"/>
          <w:szCs w:val="28"/>
        </w:rPr>
        <w:t xml:space="preserve"> şi </w:t>
      </w:r>
      <w:r w:rsidRPr="00D27CB0">
        <w:rPr>
          <w:rFonts w:ascii="Times New Roman" w:hAnsi="Times New Roman"/>
          <w:sz w:val="28"/>
          <w:szCs w:val="28"/>
          <w:lang w:val="ro-MO"/>
        </w:rPr>
        <w:t>(1</w:t>
      </w:r>
      <w:r w:rsidRPr="00D27CB0">
        <w:rPr>
          <w:rFonts w:ascii="Times New Roman" w:hAnsi="Times New Roman"/>
          <w:sz w:val="28"/>
          <w:szCs w:val="28"/>
          <w:vertAlign w:val="superscript"/>
          <w:lang w:val="ro-MO"/>
        </w:rPr>
        <w:t>2</w:t>
      </w:r>
      <w:r w:rsidRPr="00D27CB0">
        <w:rPr>
          <w:rFonts w:ascii="Times New Roman" w:hAnsi="Times New Roman"/>
          <w:sz w:val="28"/>
          <w:szCs w:val="28"/>
          <w:lang w:val="ro-MO"/>
        </w:rPr>
        <w:t xml:space="preserve">) </w:t>
      </w:r>
      <w:r>
        <w:rPr>
          <w:rFonts w:ascii="Times New Roman" w:hAnsi="Times New Roman"/>
          <w:sz w:val="28"/>
          <w:szCs w:val="28"/>
        </w:rPr>
        <w:t>nu se pot afla pe teritoriul Republicii Moldova pe un termen mai mare decît cel stabilit de prezentul articol, independent de identitatea persoanelor care le introduc.”</w:t>
      </w:r>
      <w:r w:rsidR="00CA5B72">
        <w:rPr>
          <w:rFonts w:ascii="Times New Roman" w:hAnsi="Times New Roman"/>
          <w:sz w:val="28"/>
          <w:szCs w:val="28"/>
        </w:rPr>
        <w:t>;</w:t>
      </w:r>
    </w:p>
    <w:p w:rsidR="00F60CD0" w:rsidRDefault="00FA375A" w:rsidP="00CA5B72">
      <w:pPr>
        <w:pStyle w:val="a8"/>
        <w:ind w:firstLine="720"/>
        <w:rPr>
          <w:sz w:val="28"/>
          <w:szCs w:val="28"/>
          <w:lang w:val="ro-MO"/>
        </w:rPr>
      </w:pPr>
      <w:r w:rsidRPr="00FA375A">
        <w:rPr>
          <w:b/>
          <w:sz w:val="28"/>
          <w:szCs w:val="28"/>
          <w:lang w:val="ro-MO"/>
        </w:rPr>
        <w:t>3.</w:t>
      </w:r>
      <w:r>
        <w:rPr>
          <w:sz w:val="28"/>
          <w:szCs w:val="28"/>
          <w:lang w:val="ro-MO"/>
        </w:rPr>
        <w:t xml:space="preserve"> A</w:t>
      </w:r>
      <w:r w:rsidR="00CA5B72">
        <w:rPr>
          <w:sz w:val="28"/>
          <w:szCs w:val="28"/>
          <w:lang w:val="ro-MO"/>
        </w:rPr>
        <w:t>line</w:t>
      </w:r>
      <w:r w:rsidR="00F60CD0">
        <w:rPr>
          <w:sz w:val="28"/>
          <w:szCs w:val="28"/>
          <w:lang w:val="ro-MO"/>
        </w:rPr>
        <w:t xml:space="preserve">atele (2) şi (3) </w:t>
      </w:r>
      <w:r w:rsidR="00CA5B72">
        <w:rPr>
          <w:sz w:val="28"/>
          <w:szCs w:val="28"/>
          <w:lang w:val="ro-MO"/>
        </w:rPr>
        <w:t>vor avea următorul cuprins</w:t>
      </w:r>
      <w:r w:rsidR="00F60CD0">
        <w:rPr>
          <w:sz w:val="28"/>
          <w:szCs w:val="28"/>
          <w:lang w:val="ro-MO"/>
        </w:rPr>
        <w:t>:</w:t>
      </w:r>
    </w:p>
    <w:p w:rsidR="00F60CD0" w:rsidRDefault="00F60CD0" w:rsidP="00357F0C">
      <w:pPr>
        <w:pStyle w:val="a8"/>
        <w:ind w:firstLine="72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„(2</w:t>
      </w:r>
      <w:r w:rsidRPr="00A54553">
        <w:rPr>
          <w:sz w:val="28"/>
          <w:szCs w:val="28"/>
          <w:lang w:val="ro-MO"/>
        </w:rPr>
        <w:t>) Nerespectarea condiţiilor stabilite la alin.</w:t>
      </w:r>
      <w:r>
        <w:rPr>
          <w:sz w:val="28"/>
          <w:szCs w:val="28"/>
          <w:lang w:val="ro-MO"/>
        </w:rPr>
        <w:t xml:space="preserve"> (1), (1</w:t>
      </w:r>
      <w:r>
        <w:rPr>
          <w:sz w:val="28"/>
          <w:szCs w:val="28"/>
          <w:vertAlign w:val="superscript"/>
          <w:lang w:val="ro-MO"/>
        </w:rPr>
        <w:t>1</w:t>
      </w:r>
      <w:r>
        <w:rPr>
          <w:sz w:val="28"/>
          <w:szCs w:val="28"/>
          <w:lang w:val="ro-MO"/>
        </w:rPr>
        <w:t>) şi (1</w:t>
      </w:r>
      <w:r>
        <w:rPr>
          <w:sz w:val="28"/>
          <w:szCs w:val="28"/>
          <w:vertAlign w:val="superscript"/>
          <w:lang w:val="ro-MO"/>
        </w:rPr>
        <w:t>2</w:t>
      </w:r>
      <w:r w:rsidR="00FA375A">
        <w:rPr>
          <w:sz w:val="28"/>
          <w:szCs w:val="28"/>
          <w:lang w:val="ro-MO"/>
        </w:rPr>
        <w:t>) lit. a) –e</w:t>
      </w:r>
      <w:r>
        <w:rPr>
          <w:sz w:val="28"/>
          <w:szCs w:val="28"/>
          <w:lang w:val="ro-MO"/>
        </w:rPr>
        <w:t xml:space="preserve">) </w:t>
      </w:r>
      <w:r w:rsidRPr="00A54553">
        <w:rPr>
          <w:sz w:val="28"/>
          <w:szCs w:val="28"/>
          <w:lang w:val="ro-MO"/>
        </w:rPr>
        <w:t xml:space="preserve">se sancţionează conform legislaţiei în vigoare. </w:t>
      </w:r>
    </w:p>
    <w:p w:rsidR="00F60CD0" w:rsidRPr="00A54553" w:rsidRDefault="00F60CD0" w:rsidP="00357F0C">
      <w:pPr>
        <w:pStyle w:val="a8"/>
        <w:ind w:firstLine="72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(3) </w:t>
      </w:r>
      <w:r w:rsidRPr="00A54553">
        <w:rPr>
          <w:sz w:val="28"/>
          <w:szCs w:val="28"/>
          <w:lang w:val="ro-MO"/>
        </w:rPr>
        <w:t xml:space="preserve">Persoanele fizice rezidente şi cele nerezidente, care nu au scos de pe teritoriul Republicii Moldova mijloacele de transport auto declarate prin acţiune şi plasate, </w:t>
      </w:r>
      <w:r>
        <w:rPr>
          <w:sz w:val="28"/>
          <w:szCs w:val="28"/>
          <w:lang w:val="ro-MO"/>
        </w:rPr>
        <w:t xml:space="preserve">conform </w:t>
      </w:r>
      <w:r w:rsidRPr="00A54553">
        <w:rPr>
          <w:sz w:val="28"/>
          <w:szCs w:val="28"/>
          <w:lang w:val="ro-MO"/>
        </w:rPr>
        <w:t>termen</w:t>
      </w:r>
      <w:r w:rsidR="00357F0C">
        <w:rPr>
          <w:sz w:val="28"/>
          <w:szCs w:val="28"/>
          <w:lang w:val="ro-MO"/>
        </w:rPr>
        <w:t>e</w:t>
      </w:r>
      <w:r>
        <w:rPr>
          <w:sz w:val="28"/>
          <w:szCs w:val="28"/>
          <w:lang w:val="ro-MO"/>
        </w:rPr>
        <w:t>lor specifica</w:t>
      </w:r>
      <w:r w:rsidR="00357F0C">
        <w:rPr>
          <w:sz w:val="28"/>
          <w:szCs w:val="28"/>
          <w:lang w:val="ro-MO"/>
        </w:rPr>
        <w:t>te</w:t>
      </w:r>
      <w:r>
        <w:rPr>
          <w:sz w:val="28"/>
          <w:szCs w:val="28"/>
          <w:lang w:val="ro-MO"/>
        </w:rPr>
        <w:t xml:space="preserve"> la alin. (1), (</w:t>
      </w:r>
      <w:r w:rsidRPr="00D27CB0">
        <w:rPr>
          <w:sz w:val="28"/>
          <w:szCs w:val="28"/>
          <w:lang w:val="ro-MO"/>
        </w:rPr>
        <w:t>1</w:t>
      </w:r>
      <w:r w:rsidRPr="00D27CB0">
        <w:rPr>
          <w:sz w:val="28"/>
          <w:szCs w:val="28"/>
          <w:vertAlign w:val="superscript"/>
          <w:lang w:val="ro-MO"/>
        </w:rPr>
        <w:t>1</w:t>
      </w:r>
      <w:r w:rsidRPr="00D27CB0">
        <w:rPr>
          <w:sz w:val="28"/>
          <w:szCs w:val="28"/>
          <w:lang w:val="ro-MO"/>
        </w:rPr>
        <w:t>)</w:t>
      </w:r>
      <w:r w:rsidRPr="00F60CD0">
        <w:rPr>
          <w:sz w:val="28"/>
          <w:szCs w:val="28"/>
          <w:lang w:val="pt-BR"/>
        </w:rPr>
        <w:t xml:space="preserve"> şi </w:t>
      </w:r>
      <w:r w:rsidRPr="00D27CB0">
        <w:rPr>
          <w:sz w:val="28"/>
          <w:szCs w:val="28"/>
          <w:lang w:val="ro-MO"/>
        </w:rPr>
        <w:t>(1</w:t>
      </w:r>
      <w:r w:rsidRPr="00D27CB0">
        <w:rPr>
          <w:sz w:val="28"/>
          <w:szCs w:val="28"/>
          <w:vertAlign w:val="superscript"/>
          <w:lang w:val="ro-MO"/>
        </w:rPr>
        <w:t>2</w:t>
      </w:r>
      <w:r w:rsidRPr="00D27CB0">
        <w:rPr>
          <w:sz w:val="28"/>
          <w:szCs w:val="28"/>
          <w:lang w:val="ro-MO"/>
        </w:rPr>
        <w:t>)</w:t>
      </w:r>
      <w:r w:rsidR="00357F0C">
        <w:rPr>
          <w:sz w:val="28"/>
          <w:szCs w:val="28"/>
          <w:lang w:val="ro-MO"/>
        </w:rPr>
        <w:t>,</w:t>
      </w:r>
      <w:r w:rsidRPr="00D27CB0">
        <w:rPr>
          <w:sz w:val="28"/>
          <w:szCs w:val="28"/>
          <w:lang w:val="ro-MO"/>
        </w:rPr>
        <w:t xml:space="preserve"> </w:t>
      </w:r>
      <w:r>
        <w:rPr>
          <w:sz w:val="28"/>
          <w:szCs w:val="28"/>
          <w:lang w:val="ro-MO"/>
        </w:rPr>
        <w:t>în regim</w:t>
      </w:r>
      <w:r w:rsidRPr="00A54553">
        <w:rPr>
          <w:sz w:val="28"/>
          <w:szCs w:val="28"/>
          <w:lang w:val="ro-MO"/>
        </w:rPr>
        <w:t xml:space="preserve"> vamal de admitere temporară</w:t>
      </w:r>
      <w:r w:rsidR="00357F0C">
        <w:rPr>
          <w:sz w:val="28"/>
          <w:szCs w:val="28"/>
          <w:lang w:val="ro-MO"/>
        </w:rPr>
        <w:t>,</w:t>
      </w:r>
      <w:r w:rsidRPr="00A54553">
        <w:rPr>
          <w:sz w:val="28"/>
          <w:szCs w:val="28"/>
          <w:lang w:val="ro-MO"/>
        </w:rPr>
        <w:t xml:space="preserve"> nu au dreptul de a introduce pe teritoriul Republicii Moldova alte mijloace de transport auto în condiţiile alin.(1)</w:t>
      </w:r>
      <w:r>
        <w:rPr>
          <w:sz w:val="28"/>
          <w:szCs w:val="28"/>
          <w:lang w:val="ro-MO"/>
        </w:rPr>
        <w:t>, (</w:t>
      </w:r>
      <w:r w:rsidRPr="00D27CB0">
        <w:rPr>
          <w:sz w:val="28"/>
          <w:szCs w:val="28"/>
          <w:lang w:val="ro-MO"/>
        </w:rPr>
        <w:t>1</w:t>
      </w:r>
      <w:r w:rsidRPr="00D27CB0">
        <w:rPr>
          <w:sz w:val="28"/>
          <w:szCs w:val="28"/>
          <w:vertAlign w:val="superscript"/>
          <w:lang w:val="ro-MO"/>
        </w:rPr>
        <w:t>1</w:t>
      </w:r>
      <w:r w:rsidRPr="00D27CB0">
        <w:rPr>
          <w:sz w:val="28"/>
          <w:szCs w:val="28"/>
          <w:lang w:val="ro-MO"/>
        </w:rPr>
        <w:t>)</w:t>
      </w:r>
      <w:r w:rsidRPr="00F60CD0">
        <w:rPr>
          <w:sz w:val="28"/>
          <w:szCs w:val="28"/>
          <w:lang w:val="pt-BR"/>
        </w:rPr>
        <w:t xml:space="preserve"> şi </w:t>
      </w:r>
      <w:r w:rsidRPr="00D27CB0">
        <w:rPr>
          <w:sz w:val="28"/>
          <w:szCs w:val="28"/>
          <w:lang w:val="ro-MO"/>
        </w:rPr>
        <w:t>(1</w:t>
      </w:r>
      <w:r w:rsidRPr="00D27CB0">
        <w:rPr>
          <w:sz w:val="28"/>
          <w:szCs w:val="28"/>
          <w:vertAlign w:val="superscript"/>
          <w:lang w:val="ro-MO"/>
        </w:rPr>
        <w:t>2</w:t>
      </w:r>
      <w:r w:rsidRPr="00D27CB0">
        <w:rPr>
          <w:sz w:val="28"/>
          <w:szCs w:val="28"/>
          <w:lang w:val="ro-MO"/>
        </w:rPr>
        <w:t>)</w:t>
      </w:r>
      <w:r w:rsidRPr="00A54553">
        <w:rPr>
          <w:sz w:val="28"/>
          <w:szCs w:val="28"/>
          <w:lang w:val="ro-MO"/>
        </w:rPr>
        <w:t>.</w:t>
      </w:r>
      <w:r>
        <w:rPr>
          <w:sz w:val="28"/>
          <w:szCs w:val="28"/>
          <w:lang w:val="ro-MO"/>
        </w:rPr>
        <w:t>”</w:t>
      </w:r>
      <w:r w:rsidRPr="00A54553">
        <w:rPr>
          <w:sz w:val="28"/>
          <w:szCs w:val="28"/>
          <w:lang w:val="ro-MO"/>
        </w:rPr>
        <w:t xml:space="preserve"> </w:t>
      </w:r>
    </w:p>
    <w:p w:rsidR="00F60CD0" w:rsidRDefault="00F60CD0" w:rsidP="00DB22FD">
      <w:pPr>
        <w:pStyle w:val="a8"/>
        <w:rPr>
          <w:sz w:val="28"/>
          <w:szCs w:val="28"/>
          <w:lang w:val="ro-MO"/>
        </w:rPr>
      </w:pPr>
    </w:p>
    <w:p w:rsidR="00F60CD0" w:rsidRDefault="00F60CD0" w:rsidP="00CA5B72">
      <w:pPr>
        <w:pStyle w:val="a8"/>
        <w:ind w:firstLine="720"/>
        <w:rPr>
          <w:sz w:val="28"/>
          <w:szCs w:val="28"/>
          <w:lang w:val="ro-MO"/>
        </w:rPr>
      </w:pPr>
      <w:r w:rsidRPr="003B0B74">
        <w:rPr>
          <w:b/>
          <w:sz w:val="28"/>
          <w:szCs w:val="28"/>
          <w:lang w:val="ro-MO"/>
        </w:rPr>
        <w:t>Art. II</w:t>
      </w:r>
      <w:r w:rsidR="00CA5B72">
        <w:rPr>
          <w:b/>
          <w:sz w:val="28"/>
          <w:szCs w:val="28"/>
          <w:lang w:val="ro-MO"/>
        </w:rPr>
        <w:t>.</w:t>
      </w:r>
      <w:r>
        <w:rPr>
          <w:b/>
          <w:sz w:val="28"/>
          <w:szCs w:val="28"/>
          <w:lang w:val="ro-MO"/>
        </w:rPr>
        <w:t xml:space="preserve"> – </w:t>
      </w:r>
      <w:r>
        <w:rPr>
          <w:sz w:val="28"/>
          <w:szCs w:val="28"/>
          <w:lang w:val="ro-MO"/>
        </w:rPr>
        <w:t>Articolul 10 din Legea nr. 1569-XV din 20 decembrie 2002 cu privire la modul de introducere şi scoatere a bunurilor de pe teritoriul Republicii Moldova de către persoane fizice (Monitorul Oficial al Republicii Moldova, 2002, nr.185-189, art.1416), cu modificările ulterioare, se modifică şi se completează după cum urmează:</w:t>
      </w:r>
    </w:p>
    <w:p w:rsidR="00F60CD0" w:rsidRPr="00003345" w:rsidRDefault="00FA375A" w:rsidP="00CA5B72">
      <w:pPr>
        <w:pStyle w:val="a8"/>
        <w:ind w:firstLine="720"/>
        <w:rPr>
          <w:sz w:val="28"/>
          <w:szCs w:val="28"/>
          <w:lang w:val="ro-MO"/>
        </w:rPr>
      </w:pPr>
      <w:r w:rsidRPr="00FA375A">
        <w:rPr>
          <w:b/>
          <w:sz w:val="28"/>
          <w:szCs w:val="28"/>
          <w:lang w:val="ro-MO"/>
        </w:rPr>
        <w:t>1.</w:t>
      </w:r>
      <w:r>
        <w:rPr>
          <w:sz w:val="28"/>
          <w:szCs w:val="28"/>
          <w:lang w:val="ro-MO"/>
        </w:rPr>
        <w:t xml:space="preserve"> L</w:t>
      </w:r>
      <w:r w:rsidR="00F60CD0">
        <w:rPr>
          <w:sz w:val="28"/>
          <w:szCs w:val="28"/>
          <w:lang w:val="ro-MO"/>
        </w:rPr>
        <w:t>a alin</w:t>
      </w:r>
      <w:r w:rsidR="00CA5B72">
        <w:rPr>
          <w:sz w:val="28"/>
          <w:szCs w:val="28"/>
          <w:lang w:val="ro-MO"/>
        </w:rPr>
        <w:t>e</w:t>
      </w:r>
      <w:r w:rsidR="00F60CD0">
        <w:rPr>
          <w:sz w:val="28"/>
          <w:szCs w:val="28"/>
          <w:lang w:val="ro-MO"/>
        </w:rPr>
        <w:t>atul (3)</w:t>
      </w:r>
      <w:r w:rsidR="00CA5B72">
        <w:rPr>
          <w:sz w:val="28"/>
          <w:szCs w:val="28"/>
          <w:lang w:val="ro-MO"/>
        </w:rPr>
        <w:t>,</w:t>
      </w:r>
      <w:r w:rsidR="00F60CD0">
        <w:rPr>
          <w:sz w:val="28"/>
          <w:szCs w:val="28"/>
          <w:lang w:val="ro-MO"/>
        </w:rPr>
        <w:t xml:space="preserve"> cuvintele „şi cele nerezidente” se exclud, iar </w:t>
      </w:r>
      <w:r w:rsidR="00F60CD0" w:rsidRPr="00003345">
        <w:rPr>
          <w:sz w:val="28"/>
          <w:szCs w:val="28"/>
          <w:lang w:val="ro-MO"/>
        </w:rPr>
        <w:t>după textul “90 de zile” se introduce textul “pe parcursul unui an calendaristic”</w:t>
      </w:r>
      <w:r w:rsidR="00CA5B72">
        <w:rPr>
          <w:sz w:val="28"/>
          <w:szCs w:val="28"/>
          <w:lang w:val="ro-MO"/>
        </w:rPr>
        <w:t>;</w:t>
      </w:r>
      <w:r w:rsidR="00F60CD0" w:rsidRPr="00003345">
        <w:rPr>
          <w:sz w:val="28"/>
          <w:szCs w:val="28"/>
          <w:lang w:val="ro-MO"/>
        </w:rPr>
        <w:t xml:space="preserve"> </w:t>
      </w:r>
    </w:p>
    <w:p w:rsidR="00F60CD0" w:rsidRDefault="00CA5B72" w:rsidP="00CA5B72">
      <w:pPr>
        <w:pStyle w:val="a8"/>
        <w:ind w:firstLine="72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la litera</w:t>
      </w:r>
      <w:r w:rsidR="00F60CD0">
        <w:rPr>
          <w:sz w:val="28"/>
          <w:szCs w:val="28"/>
          <w:lang w:val="ro-MO"/>
        </w:rPr>
        <w:t xml:space="preserve"> b) </w:t>
      </w:r>
      <w:r>
        <w:rPr>
          <w:sz w:val="28"/>
          <w:szCs w:val="28"/>
          <w:lang w:val="ro-MO"/>
        </w:rPr>
        <w:t>cuvintele „persoanele fizice nerezidente să fie proprietari ai mijloacelor de transport auto şi să locuiască temporar în Republica Moldova, acestea fiind confirmate prin actele respective</w:t>
      </w:r>
      <w:r w:rsidR="00F60CD0">
        <w:rPr>
          <w:sz w:val="28"/>
          <w:szCs w:val="28"/>
          <w:lang w:val="ro-MO"/>
        </w:rPr>
        <w:t>;</w:t>
      </w:r>
      <w:r>
        <w:rPr>
          <w:sz w:val="28"/>
          <w:szCs w:val="28"/>
          <w:lang w:val="ro-MO"/>
        </w:rPr>
        <w:t>” se exclud;</w:t>
      </w:r>
    </w:p>
    <w:p w:rsidR="00F60CD0" w:rsidRDefault="00F60CD0" w:rsidP="00CA5B72">
      <w:pPr>
        <w:pStyle w:val="a8"/>
        <w:ind w:firstLine="72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lit</w:t>
      </w:r>
      <w:r w:rsidR="00CA5B72">
        <w:rPr>
          <w:sz w:val="28"/>
          <w:szCs w:val="28"/>
          <w:lang w:val="ro-MO"/>
        </w:rPr>
        <w:t>era e) se exclude;</w:t>
      </w:r>
    </w:p>
    <w:p w:rsidR="00FA375A" w:rsidRPr="00F728F1" w:rsidRDefault="00FA375A" w:rsidP="00CA5B72">
      <w:pPr>
        <w:pStyle w:val="a8"/>
        <w:ind w:firstLine="720"/>
        <w:rPr>
          <w:sz w:val="28"/>
          <w:szCs w:val="28"/>
          <w:lang w:val="ro-MO"/>
        </w:rPr>
      </w:pPr>
      <w:r w:rsidRPr="00FA375A">
        <w:rPr>
          <w:b/>
          <w:sz w:val="28"/>
          <w:szCs w:val="28"/>
          <w:lang w:val="ro-MO"/>
        </w:rPr>
        <w:t xml:space="preserve">2. </w:t>
      </w:r>
      <w:r w:rsidRPr="00F728F1">
        <w:rPr>
          <w:sz w:val="28"/>
          <w:szCs w:val="28"/>
          <w:lang w:val="ro-MO"/>
        </w:rPr>
        <w:t>Alineatul (3</w:t>
      </w:r>
      <w:r w:rsidRPr="00F728F1">
        <w:rPr>
          <w:sz w:val="28"/>
          <w:szCs w:val="28"/>
          <w:vertAlign w:val="superscript"/>
          <w:lang w:val="ro-MO"/>
        </w:rPr>
        <w:t>1</w:t>
      </w:r>
      <w:r w:rsidRPr="00F728F1">
        <w:rPr>
          <w:sz w:val="28"/>
          <w:szCs w:val="28"/>
          <w:lang w:val="ro-MO"/>
        </w:rPr>
        <w:t>) va avea următorul cuprins:</w:t>
      </w:r>
    </w:p>
    <w:p w:rsidR="00FA375A" w:rsidRPr="00F728F1" w:rsidRDefault="00FA375A" w:rsidP="00CA5B72">
      <w:pPr>
        <w:pStyle w:val="a8"/>
        <w:ind w:firstLine="720"/>
        <w:rPr>
          <w:sz w:val="28"/>
          <w:szCs w:val="28"/>
          <w:lang w:val="ro-MO"/>
        </w:rPr>
      </w:pPr>
      <w:r w:rsidRPr="00F728F1">
        <w:rPr>
          <w:sz w:val="28"/>
          <w:szCs w:val="28"/>
          <w:lang w:val="ro-MO"/>
        </w:rPr>
        <w:t>(3</w:t>
      </w:r>
      <w:r w:rsidRPr="00F728F1">
        <w:rPr>
          <w:sz w:val="28"/>
          <w:szCs w:val="28"/>
          <w:vertAlign w:val="superscript"/>
          <w:lang w:val="ro-MO"/>
        </w:rPr>
        <w:t>1</w:t>
      </w:r>
      <w:r w:rsidRPr="00F728F1">
        <w:rPr>
          <w:sz w:val="28"/>
          <w:szCs w:val="28"/>
          <w:lang w:val="ro-MO"/>
        </w:rPr>
        <w:t>) nerespectarea condiţiilor stabilite la alin. (3), (3</w:t>
      </w:r>
      <w:r w:rsidRPr="00F728F1">
        <w:rPr>
          <w:sz w:val="28"/>
          <w:szCs w:val="28"/>
          <w:vertAlign w:val="superscript"/>
          <w:lang w:val="ro-MO"/>
        </w:rPr>
        <w:t>3</w:t>
      </w:r>
      <w:r w:rsidRPr="00F728F1">
        <w:rPr>
          <w:sz w:val="28"/>
          <w:szCs w:val="28"/>
          <w:lang w:val="ro-MO"/>
        </w:rPr>
        <w:t>) şi (3</w:t>
      </w:r>
      <w:r w:rsidRPr="00F728F1">
        <w:rPr>
          <w:sz w:val="28"/>
          <w:szCs w:val="28"/>
          <w:vertAlign w:val="superscript"/>
          <w:lang w:val="ro-MO"/>
        </w:rPr>
        <w:t>4</w:t>
      </w:r>
      <w:r w:rsidRPr="00F728F1">
        <w:rPr>
          <w:sz w:val="28"/>
          <w:szCs w:val="28"/>
          <w:lang w:val="ro-MO"/>
        </w:rPr>
        <w:t>) lit a) –e) se sancţionează conform legislaţiei în vigoare</w:t>
      </w:r>
      <w:r w:rsidR="00F728F1">
        <w:rPr>
          <w:sz w:val="28"/>
          <w:szCs w:val="28"/>
          <w:lang w:val="ro-MO"/>
        </w:rPr>
        <w:t>.</w:t>
      </w:r>
    </w:p>
    <w:p w:rsidR="00F60CD0" w:rsidRDefault="00FA375A" w:rsidP="006E3650">
      <w:pPr>
        <w:pStyle w:val="a8"/>
        <w:ind w:firstLine="720"/>
        <w:rPr>
          <w:sz w:val="28"/>
          <w:szCs w:val="28"/>
          <w:lang w:val="ro-MO"/>
        </w:rPr>
      </w:pPr>
      <w:r w:rsidRPr="00F728F1">
        <w:rPr>
          <w:b/>
          <w:sz w:val="28"/>
          <w:szCs w:val="28"/>
          <w:lang w:val="ro-MO"/>
        </w:rPr>
        <w:t>3.</w:t>
      </w:r>
      <w:r>
        <w:rPr>
          <w:sz w:val="28"/>
          <w:szCs w:val="28"/>
          <w:lang w:val="ro-MO"/>
        </w:rPr>
        <w:t xml:space="preserve"> S</w:t>
      </w:r>
      <w:r w:rsidR="00F60CD0">
        <w:rPr>
          <w:sz w:val="28"/>
          <w:szCs w:val="28"/>
          <w:lang w:val="ro-MO"/>
        </w:rPr>
        <w:t xml:space="preserve">e completează cu </w:t>
      </w:r>
      <w:r w:rsidR="00CA5B72">
        <w:rPr>
          <w:sz w:val="28"/>
          <w:szCs w:val="28"/>
          <w:lang w:val="ro-MO"/>
        </w:rPr>
        <w:t xml:space="preserve">trei </w:t>
      </w:r>
      <w:r w:rsidR="00F60CD0">
        <w:rPr>
          <w:sz w:val="28"/>
          <w:szCs w:val="28"/>
          <w:lang w:val="ro-MO"/>
        </w:rPr>
        <w:t>alin</w:t>
      </w:r>
      <w:r w:rsidR="00CA5B72">
        <w:rPr>
          <w:sz w:val="28"/>
          <w:szCs w:val="28"/>
          <w:lang w:val="ro-MO"/>
        </w:rPr>
        <w:t>e</w:t>
      </w:r>
      <w:r w:rsidR="00F60CD0">
        <w:rPr>
          <w:sz w:val="28"/>
          <w:szCs w:val="28"/>
          <w:lang w:val="ro-MO"/>
        </w:rPr>
        <w:t>ate noi</w:t>
      </w:r>
      <w:r w:rsidR="00CA5B72">
        <w:rPr>
          <w:sz w:val="28"/>
          <w:szCs w:val="28"/>
          <w:lang w:val="ro-MO"/>
        </w:rPr>
        <w:t>,</w:t>
      </w:r>
      <w:r w:rsidR="00F60CD0">
        <w:rPr>
          <w:sz w:val="28"/>
          <w:szCs w:val="28"/>
          <w:lang w:val="ro-MO"/>
        </w:rPr>
        <w:t xml:space="preserve"> (3</w:t>
      </w:r>
      <w:r>
        <w:rPr>
          <w:sz w:val="28"/>
          <w:szCs w:val="28"/>
          <w:vertAlign w:val="superscript"/>
          <w:lang w:val="ro-MO"/>
        </w:rPr>
        <w:t>3</w:t>
      </w:r>
      <w:r w:rsidR="00F60CD0">
        <w:rPr>
          <w:sz w:val="28"/>
          <w:szCs w:val="28"/>
          <w:lang w:val="ro-MO"/>
        </w:rPr>
        <w:t>), (3</w:t>
      </w:r>
      <w:r>
        <w:rPr>
          <w:sz w:val="28"/>
          <w:szCs w:val="28"/>
          <w:vertAlign w:val="superscript"/>
          <w:lang w:val="ro-MO"/>
        </w:rPr>
        <w:t>4</w:t>
      </w:r>
      <w:r w:rsidR="00F60CD0">
        <w:rPr>
          <w:sz w:val="28"/>
          <w:szCs w:val="28"/>
          <w:lang w:val="ro-MO"/>
        </w:rPr>
        <w:t>)</w:t>
      </w:r>
      <w:r w:rsidR="00CA5B72">
        <w:rPr>
          <w:sz w:val="28"/>
          <w:szCs w:val="28"/>
          <w:lang w:val="ro-MO"/>
        </w:rPr>
        <w:t xml:space="preserve"> şi</w:t>
      </w:r>
      <w:r w:rsidR="00F60CD0">
        <w:rPr>
          <w:sz w:val="28"/>
          <w:szCs w:val="28"/>
          <w:lang w:val="ro-MO"/>
        </w:rPr>
        <w:t xml:space="preserve"> (3</w:t>
      </w:r>
      <w:r>
        <w:rPr>
          <w:sz w:val="28"/>
          <w:szCs w:val="28"/>
          <w:vertAlign w:val="superscript"/>
          <w:lang w:val="ro-MO"/>
        </w:rPr>
        <w:t>5</w:t>
      </w:r>
      <w:r w:rsidR="00F60CD0">
        <w:rPr>
          <w:sz w:val="28"/>
          <w:szCs w:val="28"/>
          <w:lang w:val="ro-MO"/>
        </w:rPr>
        <w:t>)</w:t>
      </w:r>
      <w:r w:rsidR="00CA5B72">
        <w:rPr>
          <w:sz w:val="28"/>
          <w:szCs w:val="28"/>
          <w:lang w:val="ro-MO"/>
        </w:rPr>
        <w:t>, cu următorul cuprins</w:t>
      </w:r>
      <w:r w:rsidR="00F60CD0">
        <w:rPr>
          <w:sz w:val="28"/>
          <w:szCs w:val="28"/>
          <w:lang w:val="ro-MO"/>
        </w:rPr>
        <w:t>:</w:t>
      </w:r>
    </w:p>
    <w:p w:rsidR="00F60CD0" w:rsidRDefault="00F60CD0" w:rsidP="00CA5B72">
      <w:pPr>
        <w:pStyle w:val="a8"/>
        <w:ind w:firstLine="72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„(3</w:t>
      </w:r>
      <w:r w:rsidR="00FA375A">
        <w:rPr>
          <w:sz w:val="28"/>
          <w:szCs w:val="28"/>
          <w:vertAlign w:val="superscript"/>
          <w:lang w:val="ro-MO"/>
        </w:rPr>
        <w:t>3</w:t>
      </w:r>
      <w:r>
        <w:rPr>
          <w:sz w:val="28"/>
          <w:szCs w:val="28"/>
          <w:lang w:val="ro-MO"/>
        </w:rPr>
        <w:t xml:space="preserve">) Pentru persoanele </w:t>
      </w:r>
      <w:r w:rsidR="00AF480B">
        <w:rPr>
          <w:sz w:val="28"/>
          <w:szCs w:val="28"/>
          <w:lang w:val="ro-MO"/>
        </w:rPr>
        <w:t xml:space="preserve">fizice rezidente </w:t>
      </w:r>
      <w:r>
        <w:rPr>
          <w:sz w:val="28"/>
          <w:szCs w:val="28"/>
          <w:lang w:val="ro-MO"/>
        </w:rPr>
        <w:t>care deţin cetăţenia Republicii Moldova şi cetăţenia altor state termenul specificat la alin (3) poate fi prel</w:t>
      </w:r>
      <w:r w:rsidR="00F728F1">
        <w:rPr>
          <w:sz w:val="28"/>
          <w:szCs w:val="28"/>
          <w:lang w:val="ro-MO"/>
        </w:rPr>
        <w:t>ungit</w:t>
      </w:r>
      <w:r>
        <w:rPr>
          <w:sz w:val="28"/>
          <w:szCs w:val="28"/>
          <w:lang w:val="ro-MO"/>
        </w:rPr>
        <w:t xml:space="preserve"> </w:t>
      </w:r>
      <w:r w:rsidR="00AF480B">
        <w:rPr>
          <w:sz w:val="28"/>
          <w:szCs w:val="28"/>
          <w:lang w:val="ro-MO"/>
        </w:rPr>
        <w:t>de către organul vamal, în baza unei cereri</w:t>
      </w:r>
      <w:r>
        <w:rPr>
          <w:sz w:val="28"/>
          <w:szCs w:val="28"/>
          <w:lang w:val="ro-MO"/>
        </w:rPr>
        <w:t xml:space="preserve"> a solicitantului, cu cel mult 90 </w:t>
      </w:r>
      <w:r w:rsidR="00CA5B72">
        <w:rPr>
          <w:sz w:val="28"/>
          <w:szCs w:val="28"/>
          <w:lang w:val="ro-MO"/>
        </w:rPr>
        <w:t xml:space="preserve">de </w:t>
      </w:r>
      <w:r>
        <w:rPr>
          <w:sz w:val="28"/>
          <w:szCs w:val="28"/>
          <w:lang w:val="ro-MO"/>
        </w:rPr>
        <w:t xml:space="preserve">zile, cu respectarea următoarelor condiţii: </w:t>
      </w:r>
    </w:p>
    <w:p w:rsidR="00F60CD0" w:rsidRDefault="00F60CD0" w:rsidP="00CA5B72">
      <w:pPr>
        <w:pStyle w:val="a8"/>
        <w:ind w:firstLine="72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lastRenderedPageBreak/>
        <w:t>a)  mijloacele de transport auto să fie deţinute în proprietate de către ace</w:t>
      </w:r>
      <w:r w:rsidR="00CA5B72">
        <w:rPr>
          <w:sz w:val="28"/>
          <w:szCs w:val="28"/>
          <w:lang w:val="ro-MO"/>
        </w:rPr>
        <w:t>stea</w:t>
      </w:r>
      <w:r w:rsidR="00F728F1">
        <w:rPr>
          <w:sz w:val="28"/>
          <w:szCs w:val="28"/>
          <w:lang w:val="ro-MO"/>
        </w:rPr>
        <w:t>;</w:t>
      </w:r>
    </w:p>
    <w:p w:rsidR="00F60CD0" w:rsidRDefault="00F60CD0" w:rsidP="00CA5B72">
      <w:pPr>
        <w:pStyle w:val="a8"/>
        <w:ind w:firstLine="72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b) mijloacele de transport auto se află </w:t>
      </w:r>
      <w:r w:rsidR="00CA5B72">
        <w:rPr>
          <w:sz w:val="28"/>
          <w:szCs w:val="28"/>
          <w:lang w:val="ro-MO"/>
        </w:rPr>
        <w:t>în</w:t>
      </w:r>
      <w:r>
        <w:rPr>
          <w:sz w:val="28"/>
          <w:szCs w:val="28"/>
          <w:lang w:val="ro-MO"/>
        </w:rPr>
        <w:t xml:space="preserve"> evidenţa permanentă a statului a cărei </w:t>
      </w:r>
      <w:r w:rsidR="00357F0C">
        <w:rPr>
          <w:sz w:val="28"/>
          <w:szCs w:val="28"/>
          <w:lang w:val="ro-MO"/>
        </w:rPr>
        <w:t>cetăţenie o deţine proprietarul;</w:t>
      </w:r>
    </w:p>
    <w:p w:rsidR="00F60CD0" w:rsidRDefault="00F60CD0" w:rsidP="00CA5B72">
      <w:pPr>
        <w:pStyle w:val="a8"/>
        <w:ind w:firstLine="72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c) mijloacele de transport auto să nu fie folosite pentru transportul naţional sau internaţional de mărfuri şi pasageri.</w:t>
      </w:r>
    </w:p>
    <w:p w:rsidR="00F60CD0" w:rsidRPr="00321A96" w:rsidRDefault="00F60CD0" w:rsidP="00CA5B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339A9">
        <w:rPr>
          <w:rFonts w:ascii="Times New Roman" w:hAnsi="Times New Roman"/>
          <w:sz w:val="28"/>
          <w:szCs w:val="28"/>
          <w:lang w:val="ro-MO"/>
        </w:rPr>
        <w:t>(3</w:t>
      </w:r>
      <w:r w:rsidR="00AF480B">
        <w:rPr>
          <w:rFonts w:ascii="Times New Roman" w:hAnsi="Times New Roman"/>
          <w:sz w:val="28"/>
          <w:szCs w:val="28"/>
          <w:vertAlign w:val="superscript"/>
          <w:lang w:val="ro-MO"/>
        </w:rPr>
        <w:t>4</w:t>
      </w:r>
      <w:r w:rsidRPr="00C339A9">
        <w:rPr>
          <w:rFonts w:ascii="Times New Roman" w:hAnsi="Times New Roman"/>
          <w:sz w:val="28"/>
          <w:szCs w:val="28"/>
          <w:lang w:val="ro-MO"/>
        </w:rPr>
        <w:t>)</w:t>
      </w:r>
      <w:r w:rsidRPr="00321A96">
        <w:rPr>
          <w:rFonts w:ascii="Times New Roman" w:hAnsi="Times New Roman"/>
          <w:sz w:val="28"/>
          <w:szCs w:val="28"/>
        </w:rPr>
        <w:t xml:space="preserve"> </w:t>
      </w:r>
      <w:r w:rsidR="00CA5B72">
        <w:rPr>
          <w:rFonts w:ascii="Times New Roman" w:hAnsi="Times New Roman"/>
          <w:sz w:val="28"/>
          <w:szCs w:val="28"/>
        </w:rPr>
        <w:t>P</w:t>
      </w:r>
      <w:r w:rsidRPr="00321A96">
        <w:rPr>
          <w:rFonts w:ascii="Times New Roman" w:hAnsi="Times New Roman"/>
          <w:sz w:val="28"/>
          <w:szCs w:val="28"/>
        </w:rPr>
        <w:t xml:space="preserve">rin derogare de la prevederile art.20 al Codului vamal al Republicii Moldova nr.1149-XIV din 20 iulie 2000, </w:t>
      </w:r>
      <w:r w:rsidR="00AF480B">
        <w:rPr>
          <w:rFonts w:ascii="Times New Roman" w:hAnsi="Times New Roman"/>
          <w:sz w:val="28"/>
          <w:szCs w:val="28"/>
        </w:rPr>
        <w:t>p</w:t>
      </w:r>
      <w:r w:rsidR="00CA5B72" w:rsidRPr="00321A96">
        <w:rPr>
          <w:rFonts w:ascii="Times New Roman" w:hAnsi="Times New Roman"/>
          <w:sz w:val="28"/>
          <w:szCs w:val="28"/>
        </w:rPr>
        <w:t xml:space="preserve">ersoanele fizice nerezidente </w:t>
      </w:r>
      <w:r w:rsidRPr="00321A96">
        <w:rPr>
          <w:rFonts w:ascii="Times New Roman" w:hAnsi="Times New Roman"/>
          <w:sz w:val="28"/>
          <w:szCs w:val="28"/>
        </w:rPr>
        <w:t xml:space="preserve">au dreptul de a introduce pe teritoriul Republicii Moldova mijloace de transport auto, indiferent de termenul de exploatare a acestora, doar în cazul în care vor fi declarate prin acţiune şi plasate, pe un termen de pînă la </w:t>
      </w:r>
      <w:r w:rsidRPr="009853B2">
        <w:rPr>
          <w:rFonts w:ascii="Times New Roman" w:hAnsi="Times New Roman"/>
          <w:sz w:val="28"/>
          <w:szCs w:val="28"/>
        </w:rPr>
        <w:t>180</w:t>
      </w:r>
      <w:r w:rsidRPr="00321A96">
        <w:rPr>
          <w:rFonts w:ascii="Times New Roman" w:hAnsi="Times New Roman"/>
          <w:sz w:val="28"/>
          <w:szCs w:val="28"/>
        </w:rPr>
        <w:t xml:space="preserve"> de zile</w:t>
      </w:r>
      <w:r w:rsidRPr="00FC55F9">
        <w:rPr>
          <w:sz w:val="28"/>
          <w:szCs w:val="28"/>
          <w:lang w:val="ro-MO"/>
        </w:rPr>
        <w:t xml:space="preserve"> </w:t>
      </w:r>
      <w:r w:rsidRPr="00FC55F9">
        <w:rPr>
          <w:rFonts w:ascii="Times New Roman" w:hAnsi="Times New Roman"/>
          <w:sz w:val="28"/>
          <w:szCs w:val="28"/>
          <w:lang w:val="ro-MO"/>
        </w:rPr>
        <w:t>pe parcursul unui an calendaristic</w:t>
      </w:r>
      <w:r>
        <w:rPr>
          <w:rFonts w:ascii="Times New Roman" w:hAnsi="Times New Roman"/>
          <w:sz w:val="28"/>
          <w:szCs w:val="28"/>
        </w:rPr>
        <w:t>, în regim</w:t>
      </w:r>
      <w:r w:rsidRPr="00321A96">
        <w:rPr>
          <w:rFonts w:ascii="Times New Roman" w:hAnsi="Times New Roman"/>
          <w:sz w:val="28"/>
          <w:szCs w:val="28"/>
        </w:rPr>
        <w:t xml:space="preserve"> vamal de admitere temporară, cu respectarea următoarelor condiţii: </w:t>
      </w:r>
    </w:p>
    <w:p w:rsidR="00F60CD0" w:rsidRPr="00321A96" w:rsidRDefault="00F60CD0" w:rsidP="00CA5B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1A96">
        <w:rPr>
          <w:rFonts w:ascii="Times New Roman" w:hAnsi="Times New Roman"/>
          <w:sz w:val="28"/>
          <w:szCs w:val="28"/>
        </w:rPr>
        <w:t xml:space="preserve">a) mijloacele de transport auto se află </w:t>
      </w:r>
      <w:r w:rsidR="00CA5B72">
        <w:rPr>
          <w:rFonts w:ascii="Times New Roman" w:hAnsi="Times New Roman"/>
          <w:sz w:val="28"/>
          <w:szCs w:val="28"/>
        </w:rPr>
        <w:t>în</w:t>
      </w:r>
      <w:r w:rsidRPr="00321A96">
        <w:rPr>
          <w:rFonts w:ascii="Times New Roman" w:hAnsi="Times New Roman"/>
          <w:sz w:val="28"/>
          <w:szCs w:val="28"/>
        </w:rPr>
        <w:t xml:space="preserve"> evidenţă permanentă în alte state; </w:t>
      </w:r>
    </w:p>
    <w:p w:rsidR="00F60CD0" w:rsidRPr="00321A96" w:rsidRDefault="00F60CD0" w:rsidP="00CA5B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1A96">
        <w:rPr>
          <w:rFonts w:ascii="Times New Roman" w:hAnsi="Times New Roman"/>
          <w:sz w:val="28"/>
          <w:szCs w:val="28"/>
        </w:rPr>
        <w:t>b</w:t>
      </w:r>
      <w:r w:rsidRPr="009853B2">
        <w:rPr>
          <w:rFonts w:ascii="Times New Roman" w:hAnsi="Times New Roman"/>
          <w:sz w:val="28"/>
          <w:szCs w:val="28"/>
        </w:rPr>
        <w:t xml:space="preserve">) </w:t>
      </w:r>
      <w:r w:rsidRPr="00321A96">
        <w:rPr>
          <w:rFonts w:ascii="Times New Roman" w:hAnsi="Times New Roman"/>
          <w:sz w:val="28"/>
          <w:szCs w:val="28"/>
        </w:rPr>
        <w:t xml:space="preserve">persoanele fizice nerezidente să fie proprietari ai mijloacelor de transport auto şi să locuiască temporar în Republica Moldova, acestea fiind confirmate prin actele respective; </w:t>
      </w:r>
    </w:p>
    <w:p w:rsidR="00F60CD0" w:rsidRPr="00321A96" w:rsidRDefault="00F60CD0" w:rsidP="00CA5B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1A96">
        <w:rPr>
          <w:rFonts w:ascii="Times New Roman" w:hAnsi="Times New Roman"/>
          <w:sz w:val="28"/>
          <w:szCs w:val="28"/>
        </w:rPr>
        <w:t xml:space="preserve">c) mijloacele de transport auto să fie scoase de pe teritoriul Republicii Moldova pînă la expirarea termenului acordat, conform regimului vamal de admitere temporară; </w:t>
      </w:r>
    </w:p>
    <w:p w:rsidR="00F60CD0" w:rsidRPr="00321A96" w:rsidRDefault="00F60CD0" w:rsidP="00CA5B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1A96">
        <w:rPr>
          <w:rFonts w:ascii="Times New Roman" w:hAnsi="Times New Roman"/>
          <w:sz w:val="28"/>
          <w:szCs w:val="28"/>
        </w:rPr>
        <w:t xml:space="preserve">d) mijloacele de transport auto să nu fie folosite pentru transportul de mărfuri şi de pasageri; </w:t>
      </w:r>
    </w:p>
    <w:p w:rsidR="00F60CD0" w:rsidRPr="009853B2" w:rsidRDefault="00F60CD0" w:rsidP="00CA5B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21A96">
        <w:rPr>
          <w:rFonts w:ascii="Times New Roman" w:hAnsi="Times New Roman"/>
          <w:sz w:val="28"/>
          <w:szCs w:val="28"/>
        </w:rPr>
        <w:t>e) în cazul în care persoanelor fizice nerezidente li se acordă un alt regim de şedere pe teritoriul Republicii Moldo</w:t>
      </w:r>
      <w:r w:rsidR="00CA5B72">
        <w:rPr>
          <w:rFonts w:ascii="Times New Roman" w:hAnsi="Times New Roman"/>
          <w:sz w:val="28"/>
          <w:szCs w:val="28"/>
        </w:rPr>
        <w:t>va, documentele confirmative vor fi</w:t>
      </w:r>
      <w:r w:rsidRPr="00321A96">
        <w:rPr>
          <w:rFonts w:ascii="Times New Roman" w:hAnsi="Times New Roman"/>
          <w:sz w:val="28"/>
          <w:szCs w:val="28"/>
        </w:rPr>
        <w:t xml:space="preserve"> prezenta</w:t>
      </w:r>
      <w:r w:rsidR="00CA5B72">
        <w:rPr>
          <w:rFonts w:ascii="Times New Roman" w:hAnsi="Times New Roman"/>
          <w:sz w:val="28"/>
          <w:szCs w:val="28"/>
        </w:rPr>
        <w:t>te</w:t>
      </w:r>
      <w:r w:rsidRPr="00321A96">
        <w:rPr>
          <w:rFonts w:ascii="Times New Roman" w:hAnsi="Times New Roman"/>
          <w:sz w:val="28"/>
          <w:szCs w:val="28"/>
        </w:rPr>
        <w:t xml:space="preserve"> organului vamal în vederea prelungirii termenului de aflare a mijlocului de transport auto în regim vamal de admitere temporară, informaţia respectivă incluzîndu-se în Registrul de stat al transporturilor.</w:t>
      </w:r>
    </w:p>
    <w:p w:rsidR="00F60CD0" w:rsidRDefault="00F60CD0" w:rsidP="00CA5B72">
      <w:pPr>
        <w:pStyle w:val="a8"/>
        <w:ind w:firstLine="720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(3</w:t>
      </w:r>
      <w:r w:rsidR="00AF480B">
        <w:rPr>
          <w:sz w:val="28"/>
          <w:szCs w:val="28"/>
          <w:vertAlign w:val="superscript"/>
          <w:lang w:val="ro-MO"/>
        </w:rPr>
        <w:t>5</w:t>
      </w:r>
      <w:r>
        <w:rPr>
          <w:sz w:val="28"/>
          <w:szCs w:val="28"/>
          <w:lang w:val="ro-MO"/>
        </w:rPr>
        <w:t xml:space="preserve">) </w:t>
      </w:r>
      <w:r w:rsidRPr="009853B2">
        <w:rPr>
          <w:sz w:val="28"/>
          <w:szCs w:val="28"/>
          <w:lang w:val="ro-MO"/>
        </w:rPr>
        <w:t>Mijloacele de transport introduse în condiţiile alin. (</w:t>
      </w:r>
      <w:r>
        <w:rPr>
          <w:sz w:val="28"/>
          <w:szCs w:val="28"/>
          <w:lang w:val="ro-MO"/>
        </w:rPr>
        <w:t>3</w:t>
      </w:r>
      <w:r w:rsidRPr="009853B2">
        <w:rPr>
          <w:sz w:val="28"/>
          <w:szCs w:val="28"/>
          <w:lang w:val="ro-MO"/>
        </w:rPr>
        <w:t xml:space="preserve">), </w:t>
      </w:r>
      <w:r>
        <w:rPr>
          <w:sz w:val="28"/>
          <w:szCs w:val="28"/>
          <w:lang w:val="ro-MO"/>
        </w:rPr>
        <w:t>(3</w:t>
      </w:r>
      <w:r w:rsidR="00AF480B">
        <w:rPr>
          <w:sz w:val="28"/>
          <w:szCs w:val="28"/>
          <w:vertAlign w:val="superscript"/>
          <w:lang w:val="ro-MO"/>
        </w:rPr>
        <w:t>3</w:t>
      </w:r>
      <w:r>
        <w:rPr>
          <w:sz w:val="28"/>
          <w:szCs w:val="28"/>
          <w:lang w:val="ro-MO"/>
        </w:rPr>
        <w:t xml:space="preserve">) </w:t>
      </w:r>
      <w:r w:rsidRPr="009853B2">
        <w:rPr>
          <w:sz w:val="28"/>
          <w:szCs w:val="28"/>
          <w:lang w:val="ro-MO"/>
        </w:rPr>
        <w:t xml:space="preserve"> şi </w:t>
      </w:r>
      <w:r w:rsidRPr="00C339A9">
        <w:rPr>
          <w:sz w:val="28"/>
          <w:szCs w:val="28"/>
          <w:lang w:val="ro-MO"/>
        </w:rPr>
        <w:t>(3</w:t>
      </w:r>
      <w:r w:rsidR="00AF480B">
        <w:rPr>
          <w:sz w:val="28"/>
          <w:szCs w:val="28"/>
          <w:vertAlign w:val="superscript"/>
          <w:lang w:val="ro-MO"/>
        </w:rPr>
        <w:t>4</w:t>
      </w:r>
      <w:r w:rsidRPr="00C339A9">
        <w:rPr>
          <w:sz w:val="28"/>
          <w:szCs w:val="28"/>
          <w:lang w:val="ro-MO"/>
        </w:rPr>
        <w:t>)</w:t>
      </w:r>
      <w:r>
        <w:rPr>
          <w:sz w:val="28"/>
          <w:szCs w:val="28"/>
          <w:lang w:val="ro-MO"/>
        </w:rPr>
        <w:t xml:space="preserve"> </w:t>
      </w:r>
      <w:r w:rsidRPr="009853B2">
        <w:rPr>
          <w:sz w:val="28"/>
          <w:szCs w:val="28"/>
          <w:lang w:val="ro-MO"/>
        </w:rPr>
        <w:t>nu se pot afla pe teritoriul Republicii Moldova pe un termen mai mare decît cel stabilit de prezentul articol, independent de identitatea persoanelor care le introduc</w:t>
      </w:r>
      <w:r>
        <w:rPr>
          <w:sz w:val="28"/>
          <w:szCs w:val="28"/>
          <w:lang w:val="ro-MO"/>
        </w:rPr>
        <w:t>.”</w:t>
      </w:r>
      <w:r w:rsidR="00357F0C">
        <w:rPr>
          <w:sz w:val="28"/>
          <w:szCs w:val="28"/>
          <w:lang w:val="ro-MO"/>
        </w:rPr>
        <w:t>;</w:t>
      </w:r>
    </w:p>
    <w:p w:rsidR="00F60CD0" w:rsidRDefault="00F60CD0" w:rsidP="00DB22FD">
      <w:pPr>
        <w:pStyle w:val="a8"/>
        <w:rPr>
          <w:sz w:val="28"/>
          <w:szCs w:val="28"/>
          <w:lang w:val="ro-MO"/>
        </w:rPr>
      </w:pPr>
      <w:r w:rsidRPr="00257339">
        <w:rPr>
          <w:rFonts w:ascii="Tahoma" w:hAnsi="Tahoma" w:cs="Tahoma"/>
          <w:sz w:val="18"/>
          <w:szCs w:val="18"/>
          <w:lang w:val="ro-RO" w:eastAsia="ro-RO"/>
        </w:rPr>
        <w:br/>
      </w:r>
    </w:p>
    <w:p w:rsidR="00F60CD0" w:rsidRDefault="00F60CD0" w:rsidP="00F60CD0">
      <w:pPr>
        <w:pStyle w:val="a8"/>
        <w:ind w:firstLine="0"/>
        <w:rPr>
          <w:sz w:val="28"/>
          <w:szCs w:val="28"/>
          <w:lang w:val="ro-MO"/>
        </w:rPr>
      </w:pPr>
    </w:p>
    <w:p w:rsidR="00F60CD0" w:rsidRPr="00C61B82" w:rsidRDefault="00F60CD0" w:rsidP="00F60CD0">
      <w:pPr>
        <w:pStyle w:val="a8"/>
        <w:ind w:firstLine="0"/>
        <w:rPr>
          <w:sz w:val="28"/>
          <w:szCs w:val="28"/>
          <w:lang w:val="ro-MO"/>
        </w:rPr>
      </w:pPr>
    </w:p>
    <w:p w:rsidR="00F60CD0" w:rsidRPr="00C61B82" w:rsidRDefault="00F60CD0" w:rsidP="00F60CD0">
      <w:pPr>
        <w:pStyle w:val="a8"/>
        <w:ind w:firstLine="720"/>
        <w:rPr>
          <w:b/>
          <w:sz w:val="28"/>
          <w:szCs w:val="28"/>
          <w:lang w:val="ro-MO"/>
        </w:rPr>
      </w:pPr>
      <w:r w:rsidRPr="00C61B82">
        <w:rPr>
          <w:b/>
          <w:sz w:val="28"/>
          <w:szCs w:val="28"/>
          <w:lang w:val="ro-MO"/>
        </w:rPr>
        <w:t xml:space="preserve">Preşedintele Parlamentului </w:t>
      </w:r>
    </w:p>
    <w:p w:rsidR="00F60CD0" w:rsidRDefault="00F60CD0" w:rsidP="00F60CD0">
      <w:pPr>
        <w:spacing w:after="0" w:line="240" w:lineRule="auto"/>
        <w:rPr>
          <w:rFonts w:ascii="Times New Roman" w:hAnsi="Times New Roman"/>
          <w:sz w:val="28"/>
          <w:szCs w:val="28"/>
          <w:lang w:val="ro-MO"/>
        </w:rPr>
      </w:pPr>
    </w:p>
    <w:p w:rsidR="00F60CD0" w:rsidRDefault="00F60CD0" w:rsidP="00F60CD0">
      <w:pPr>
        <w:pStyle w:val="a8"/>
        <w:spacing w:line="360" w:lineRule="auto"/>
        <w:ind w:firstLine="0"/>
        <w:rPr>
          <w:b/>
          <w:sz w:val="28"/>
          <w:szCs w:val="28"/>
          <w:lang w:val="ro-MO"/>
        </w:rPr>
      </w:pPr>
    </w:p>
    <w:p w:rsidR="00F60CD0" w:rsidRDefault="00F60CD0" w:rsidP="00F60CD0">
      <w:pPr>
        <w:pStyle w:val="a8"/>
        <w:spacing w:line="360" w:lineRule="auto"/>
        <w:ind w:firstLine="0"/>
        <w:rPr>
          <w:b/>
          <w:sz w:val="28"/>
          <w:szCs w:val="28"/>
          <w:lang w:val="ro-MO"/>
        </w:rPr>
      </w:pPr>
    </w:p>
    <w:p w:rsidR="0018305F" w:rsidRPr="0018305F" w:rsidRDefault="0018305F" w:rsidP="0018305F">
      <w:pPr>
        <w:ind w:firstLine="709"/>
      </w:pPr>
    </w:p>
    <w:sectPr w:rsidR="0018305F" w:rsidRPr="0018305F" w:rsidSect="00B571D3">
      <w:headerReference w:type="even" r:id="rId6"/>
      <w:headerReference w:type="default" r:id="rId7"/>
      <w:pgSz w:w="11907" w:h="16840" w:code="9"/>
      <w:pgMar w:top="1418" w:right="964" w:bottom="1418" w:left="1814" w:header="709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9F5" w:rsidRDefault="006969F5">
      <w:r>
        <w:separator/>
      </w:r>
    </w:p>
  </w:endnote>
  <w:endnote w:type="continuationSeparator" w:id="0">
    <w:p w:rsidR="006969F5" w:rsidRDefault="00696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9F5" w:rsidRDefault="006969F5">
      <w:r>
        <w:separator/>
      </w:r>
    </w:p>
  </w:footnote>
  <w:footnote w:type="continuationSeparator" w:id="0">
    <w:p w:rsidR="006969F5" w:rsidRDefault="006969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56A" w:rsidRDefault="00AB056A" w:rsidP="00F806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056A" w:rsidRDefault="00AB056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56A" w:rsidRPr="0018305F" w:rsidRDefault="00AB056A" w:rsidP="0018305F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18305F">
      <w:rPr>
        <w:rStyle w:val="a5"/>
        <w:sz w:val="20"/>
        <w:szCs w:val="20"/>
      </w:rPr>
      <w:fldChar w:fldCharType="begin"/>
    </w:r>
    <w:r w:rsidRPr="0018305F">
      <w:rPr>
        <w:rStyle w:val="a5"/>
        <w:sz w:val="20"/>
        <w:szCs w:val="20"/>
      </w:rPr>
      <w:instrText xml:space="preserve">PAGE  </w:instrText>
    </w:r>
    <w:r w:rsidRPr="0018305F">
      <w:rPr>
        <w:rStyle w:val="a5"/>
        <w:sz w:val="20"/>
        <w:szCs w:val="20"/>
      </w:rPr>
      <w:fldChar w:fldCharType="separate"/>
    </w:r>
    <w:r w:rsidR="00712A5F">
      <w:rPr>
        <w:rStyle w:val="a5"/>
        <w:noProof/>
        <w:sz w:val="20"/>
        <w:szCs w:val="20"/>
      </w:rPr>
      <w:t>3</w:t>
    </w:r>
    <w:r w:rsidRPr="0018305F">
      <w:rPr>
        <w:rStyle w:val="a5"/>
        <w:sz w:val="20"/>
        <w:szCs w:val="20"/>
      </w:rPr>
      <w:fldChar w:fldCharType="end"/>
    </w:r>
  </w:p>
  <w:p w:rsidR="00AB056A" w:rsidRDefault="00AB056A" w:rsidP="00664A1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0CD0"/>
    <w:rsid w:val="00006767"/>
    <w:rsid w:val="0005356F"/>
    <w:rsid w:val="00057972"/>
    <w:rsid w:val="000757D2"/>
    <w:rsid w:val="000B4E29"/>
    <w:rsid w:val="000C5409"/>
    <w:rsid w:val="000E7476"/>
    <w:rsid w:val="00130C70"/>
    <w:rsid w:val="001419D4"/>
    <w:rsid w:val="00145986"/>
    <w:rsid w:val="0018305F"/>
    <w:rsid w:val="001A34F6"/>
    <w:rsid w:val="001B636B"/>
    <w:rsid w:val="00236E8F"/>
    <w:rsid w:val="00243A67"/>
    <w:rsid w:val="00273061"/>
    <w:rsid w:val="002864A8"/>
    <w:rsid w:val="002A41F7"/>
    <w:rsid w:val="002C72A8"/>
    <w:rsid w:val="002E1237"/>
    <w:rsid w:val="002F6D72"/>
    <w:rsid w:val="00315702"/>
    <w:rsid w:val="00335715"/>
    <w:rsid w:val="00346AEB"/>
    <w:rsid w:val="00357F0C"/>
    <w:rsid w:val="00362689"/>
    <w:rsid w:val="00371ED7"/>
    <w:rsid w:val="00390E3A"/>
    <w:rsid w:val="003A6DEB"/>
    <w:rsid w:val="003D4B96"/>
    <w:rsid w:val="003D78BB"/>
    <w:rsid w:val="003F2883"/>
    <w:rsid w:val="00400A36"/>
    <w:rsid w:val="004315E6"/>
    <w:rsid w:val="00435155"/>
    <w:rsid w:val="0046518D"/>
    <w:rsid w:val="004C355B"/>
    <w:rsid w:val="00512B85"/>
    <w:rsid w:val="0051647F"/>
    <w:rsid w:val="00520DF4"/>
    <w:rsid w:val="00585A0B"/>
    <w:rsid w:val="005E2C60"/>
    <w:rsid w:val="0060335C"/>
    <w:rsid w:val="00626CC7"/>
    <w:rsid w:val="00664A1A"/>
    <w:rsid w:val="006969F5"/>
    <w:rsid w:val="00697FD2"/>
    <w:rsid w:val="006A20C5"/>
    <w:rsid w:val="006C0E3C"/>
    <w:rsid w:val="006C63F4"/>
    <w:rsid w:val="006D679B"/>
    <w:rsid w:val="006E3650"/>
    <w:rsid w:val="006E60D4"/>
    <w:rsid w:val="0070712E"/>
    <w:rsid w:val="00712A5F"/>
    <w:rsid w:val="00726278"/>
    <w:rsid w:val="007305C8"/>
    <w:rsid w:val="007620EA"/>
    <w:rsid w:val="007A0A16"/>
    <w:rsid w:val="008C5325"/>
    <w:rsid w:val="008E0D76"/>
    <w:rsid w:val="0094171D"/>
    <w:rsid w:val="009640A4"/>
    <w:rsid w:val="0096719A"/>
    <w:rsid w:val="009B07C4"/>
    <w:rsid w:val="009E3466"/>
    <w:rsid w:val="009E6A2F"/>
    <w:rsid w:val="00A03D7B"/>
    <w:rsid w:val="00A80551"/>
    <w:rsid w:val="00AB056A"/>
    <w:rsid w:val="00AB514D"/>
    <w:rsid w:val="00AC04A6"/>
    <w:rsid w:val="00AD6E55"/>
    <w:rsid w:val="00AE79D7"/>
    <w:rsid w:val="00AF480B"/>
    <w:rsid w:val="00B01D21"/>
    <w:rsid w:val="00B4569C"/>
    <w:rsid w:val="00B571D3"/>
    <w:rsid w:val="00B95486"/>
    <w:rsid w:val="00BA5BF4"/>
    <w:rsid w:val="00BB7D2F"/>
    <w:rsid w:val="00BC1B1A"/>
    <w:rsid w:val="00BC1EDD"/>
    <w:rsid w:val="00C044D2"/>
    <w:rsid w:val="00C16BC6"/>
    <w:rsid w:val="00C51AAE"/>
    <w:rsid w:val="00C545B3"/>
    <w:rsid w:val="00C66BD8"/>
    <w:rsid w:val="00C722B9"/>
    <w:rsid w:val="00C7772F"/>
    <w:rsid w:val="00C83A87"/>
    <w:rsid w:val="00C97CC5"/>
    <w:rsid w:val="00CA5B72"/>
    <w:rsid w:val="00CB30FB"/>
    <w:rsid w:val="00CC68E7"/>
    <w:rsid w:val="00D2413F"/>
    <w:rsid w:val="00D323EA"/>
    <w:rsid w:val="00D559B7"/>
    <w:rsid w:val="00DB16E4"/>
    <w:rsid w:val="00DB22FD"/>
    <w:rsid w:val="00DB4394"/>
    <w:rsid w:val="00DE56FF"/>
    <w:rsid w:val="00E25035"/>
    <w:rsid w:val="00E90005"/>
    <w:rsid w:val="00ED55B5"/>
    <w:rsid w:val="00EE6E93"/>
    <w:rsid w:val="00F60CD0"/>
    <w:rsid w:val="00F728F1"/>
    <w:rsid w:val="00F8063A"/>
    <w:rsid w:val="00F91BE7"/>
    <w:rsid w:val="00FA375A"/>
    <w:rsid w:val="00FC3AF6"/>
    <w:rsid w:val="00FD4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0CD0"/>
    <w:pPr>
      <w:spacing w:after="200" w:line="276" w:lineRule="auto"/>
    </w:pPr>
    <w:rPr>
      <w:rFonts w:ascii="Calibri" w:hAnsi="Calibri"/>
      <w:sz w:val="22"/>
      <w:szCs w:val="22"/>
      <w:lang w:val="ro-RO" w:eastAsia="ro-R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30C70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130C70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18305F"/>
  </w:style>
  <w:style w:type="paragraph" w:styleId="a6">
    <w:name w:val="Body Text"/>
    <w:basedOn w:val="a"/>
    <w:link w:val="a7"/>
    <w:rsid w:val="00F60CD0"/>
    <w:pPr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locked/>
    <w:rsid w:val="00F60CD0"/>
    <w:rPr>
      <w:sz w:val="28"/>
      <w:szCs w:val="28"/>
      <w:lang w:val="ro-RO" w:eastAsia="ru-RU" w:bidi="ar-SA"/>
    </w:rPr>
  </w:style>
  <w:style w:type="paragraph" w:styleId="a8">
    <w:name w:val="Normal (Web)"/>
    <w:basedOn w:val="a"/>
    <w:rsid w:val="00F60CD0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tt">
    <w:name w:val="tt"/>
    <w:basedOn w:val="a"/>
    <w:rsid w:val="00F60CD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news">
    <w:name w:val="news"/>
    <w:basedOn w:val="a"/>
    <w:rsid w:val="00DB22FD"/>
    <w:pPr>
      <w:spacing w:after="0" w:line="240" w:lineRule="auto"/>
    </w:pPr>
    <w:rPr>
      <w:rFonts w:ascii="Arial" w:hAnsi="Arial" w:cs="Arial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2" ma:contentTypeDescription="" ma:contentTypeScope="" ma:versionID="c75027b90018a7ad91946bc2b7634d38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d0bb99fffdc2a3c32a7fe24b1015ae3d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Scopul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Props1.xml><?xml version="1.0" encoding="utf-8"?>
<ds:datastoreItem xmlns:ds="http://schemas.openxmlformats.org/officeDocument/2006/customXml" ds:itemID="{A9E8B880-F49F-4C66-B3A0-BB9FFE903E8F}"/>
</file>

<file path=customXml/itemProps2.xml><?xml version="1.0" encoding="utf-8"?>
<ds:datastoreItem xmlns:ds="http://schemas.openxmlformats.org/officeDocument/2006/customXml" ds:itemID="{40300223-BA66-467A-A620-534A103820E1}"/>
</file>

<file path=customXml/itemProps3.xml><?xml version="1.0" encoding="utf-8"?>
<ds:datastoreItem xmlns:ds="http://schemas.openxmlformats.org/officeDocument/2006/customXml" ds:itemID="{C253BD8B-7178-4B1E-AD99-1EBE650594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Cu privire la aprobarea proiectului de lege pentru </vt:lpstr>
    </vt:vector>
  </TitlesOfParts>
  <Company>MoBIL GROUP</Company>
  <LinksUpToDate>false</LinksUpToDate>
  <CharactersWithSpaces>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1921.2011.ro</dc:title>
  <dc:subject/>
  <dc:creator>1</dc:creator>
  <cp:keywords/>
  <dc:description/>
  <cp:lastModifiedBy>user</cp:lastModifiedBy>
  <cp:revision>2</cp:revision>
  <cp:lastPrinted>2011-08-16T06:42:00Z</cp:lastPrinted>
  <dcterms:created xsi:type="dcterms:W3CDTF">2011-09-21T05:31:00Z</dcterms:created>
  <dcterms:modified xsi:type="dcterms:W3CDTF">2011-09-21T05:31:00Z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5" name="Tipul documentului">
    <vt:lpwstr>Raport Examinare</vt:lpwstr>
  </property>
</Properties>
</file>