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Default="00752D40" w:rsidP="00D3560C">
      <w:pPr>
        <w:widowControl w:val="0"/>
        <w:suppressLineNumbers/>
        <w:suppressAutoHyphens/>
        <w:ind w:firstLine="570"/>
        <w:jc w:val="center"/>
        <w:rPr>
          <w:sz w:val="28"/>
          <w:szCs w:val="28"/>
          <w:lang w:val="ro-RO"/>
        </w:rPr>
      </w:pPr>
    </w:p>
    <w:p w:rsidR="00752D40" w:rsidRPr="00D3560C" w:rsidRDefault="00752D40" w:rsidP="00D3560C">
      <w:pPr>
        <w:widowControl w:val="0"/>
        <w:suppressLineNumbers/>
        <w:suppressAutoHyphens/>
        <w:jc w:val="center"/>
        <w:rPr>
          <w:b/>
          <w:bCs/>
          <w:sz w:val="28"/>
          <w:szCs w:val="28"/>
          <w:lang w:val="ro-RO"/>
        </w:rPr>
      </w:pPr>
      <w:r w:rsidRPr="00D3560C">
        <w:rPr>
          <w:b/>
          <w:bCs/>
          <w:sz w:val="28"/>
          <w:szCs w:val="28"/>
          <w:lang w:val="ro-RO"/>
        </w:rPr>
        <w:t xml:space="preserve">Cu privire la aprobarea proiectului de lege </w:t>
      </w:r>
    </w:p>
    <w:p w:rsidR="00752D40" w:rsidRPr="00D3560C" w:rsidRDefault="00752D40" w:rsidP="00D3560C">
      <w:pPr>
        <w:widowControl w:val="0"/>
        <w:suppressLineNumbers/>
        <w:suppressAutoHyphens/>
        <w:jc w:val="center"/>
        <w:rPr>
          <w:b/>
          <w:bCs/>
          <w:sz w:val="28"/>
          <w:szCs w:val="28"/>
          <w:lang w:val="ro-RO"/>
        </w:rPr>
      </w:pPr>
      <w:r w:rsidRPr="00D3560C">
        <w:rPr>
          <w:b/>
          <w:bCs/>
          <w:sz w:val="28"/>
          <w:szCs w:val="28"/>
          <w:lang w:val="ro-RO"/>
        </w:rPr>
        <w:t xml:space="preserve">pentru modificarea şi  completarea unor </w:t>
      </w:r>
    </w:p>
    <w:p w:rsidR="00752D40" w:rsidRPr="00D3560C" w:rsidRDefault="00752D40" w:rsidP="00D3560C">
      <w:pPr>
        <w:widowControl w:val="0"/>
        <w:suppressLineNumbers/>
        <w:suppressAutoHyphens/>
        <w:jc w:val="center"/>
        <w:rPr>
          <w:b/>
          <w:bCs/>
          <w:sz w:val="28"/>
          <w:szCs w:val="28"/>
          <w:lang w:val="ro-RO"/>
        </w:rPr>
      </w:pPr>
      <w:r w:rsidRPr="00D3560C">
        <w:rPr>
          <w:b/>
          <w:bCs/>
          <w:sz w:val="28"/>
          <w:szCs w:val="28"/>
          <w:lang w:val="ro-RO"/>
        </w:rPr>
        <w:t xml:space="preserve">acte legislative </w:t>
      </w:r>
    </w:p>
    <w:p w:rsidR="00752D40" w:rsidRPr="00E4161C" w:rsidRDefault="00752D40" w:rsidP="00D3560C">
      <w:pPr>
        <w:widowControl w:val="0"/>
        <w:suppressLineNumbers/>
        <w:suppressAutoHyphens/>
        <w:jc w:val="center"/>
        <w:rPr>
          <w:sz w:val="28"/>
          <w:szCs w:val="28"/>
          <w:lang w:val="ro-RO"/>
        </w:rPr>
      </w:pPr>
      <w:r w:rsidRPr="00D3560C">
        <w:rPr>
          <w:b/>
          <w:bCs/>
          <w:sz w:val="28"/>
          <w:szCs w:val="28"/>
          <w:lang w:val="ro-RO"/>
        </w:rPr>
        <w:t>-----------------------------------------------------</w:t>
      </w:r>
    </w:p>
    <w:p w:rsidR="00752D40" w:rsidRPr="000E3CD3" w:rsidRDefault="00752D40" w:rsidP="00D3560C">
      <w:pPr>
        <w:jc w:val="center"/>
        <w:rPr>
          <w:noProof/>
          <w:sz w:val="28"/>
          <w:szCs w:val="28"/>
          <w:lang w:val="ro-RO"/>
        </w:rPr>
      </w:pPr>
    </w:p>
    <w:p w:rsidR="00752D40" w:rsidRPr="000E3CD3" w:rsidRDefault="00752D40" w:rsidP="00D3560C">
      <w:pPr>
        <w:pStyle w:val="cn"/>
        <w:rPr>
          <w:lang w:val="ro-RO"/>
        </w:rPr>
      </w:pPr>
    </w:p>
    <w:p w:rsidR="00752D40" w:rsidRPr="000E3CD3" w:rsidRDefault="00752D40" w:rsidP="00D3560C">
      <w:pPr>
        <w:pStyle w:val="cn"/>
        <w:rPr>
          <w:lang w:val="ro-RO"/>
        </w:rPr>
      </w:pPr>
    </w:p>
    <w:p w:rsidR="00752D40" w:rsidRPr="00D3560C" w:rsidRDefault="00752D40" w:rsidP="00D3560C">
      <w:pPr>
        <w:pStyle w:val="NormalWeb"/>
        <w:ind w:firstLine="720"/>
        <w:rPr>
          <w:bCs/>
          <w:sz w:val="28"/>
          <w:szCs w:val="28"/>
          <w:lang w:val="ro-RO"/>
        </w:rPr>
      </w:pPr>
      <w:r w:rsidRPr="000E3CD3">
        <w:rPr>
          <w:sz w:val="28"/>
          <w:szCs w:val="28"/>
          <w:lang w:val="ro-RO"/>
        </w:rPr>
        <w:t xml:space="preserve">Guvernul </w:t>
      </w:r>
      <w:r w:rsidRPr="00D3560C">
        <w:rPr>
          <w:bCs/>
          <w:sz w:val="28"/>
          <w:szCs w:val="28"/>
          <w:lang w:val="ro-RO"/>
        </w:rPr>
        <w:t xml:space="preserve">HOTĂRĂŞTE: </w:t>
      </w:r>
    </w:p>
    <w:p w:rsidR="00752D40" w:rsidRPr="000E3CD3" w:rsidRDefault="00752D40" w:rsidP="00D3560C">
      <w:pPr>
        <w:pStyle w:val="cb"/>
        <w:rPr>
          <w:sz w:val="28"/>
          <w:szCs w:val="28"/>
          <w:lang w:val="ro-RO"/>
        </w:rPr>
      </w:pPr>
    </w:p>
    <w:p w:rsidR="00752D40" w:rsidRPr="000E3CD3" w:rsidRDefault="00752D40" w:rsidP="00D3560C">
      <w:pPr>
        <w:pStyle w:val="cb"/>
        <w:rPr>
          <w:sz w:val="28"/>
          <w:szCs w:val="28"/>
          <w:lang w:val="ro-RO"/>
        </w:rPr>
      </w:pPr>
    </w:p>
    <w:p w:rsidR="00752D40" w:rsidRDefault="00752D40" w:rsidP="00D3560C">
      <w:pPr>
        <w:widowControl w:val="0"/>
        <w:suppressLineNumbers/>
        <w:suppressAutoHyphens/>
        <w:ind w:firstLine="720"/>
        <w:jc w:val="both"/>
        <w:rPr>
          <w:sz w:val="28"/>
          <w:szCs w:val="28"/>
          <w:lang w:val="ro-RO"/>
        </w:rPr>
      </w:pPr>
      <w:r w:rsidRPr="000E3CD3">
        <w:rPr>
          <w:sz w:val="28"/>
          <w:szCs w:val="28"/>
          <w:lang w:val="ro-RO"/>
        </w:rPr>
        <w:t xml:space="preserve">Se aprobă şi se prezintă Parlamentului spre examinare proiectul de </w:t>
      </w:r>
      <w:r>
        <w:rPr>
          <w:sz w:val="28"/>
          <w:szCs w:val="28"/>
          <w:lang w:val="ro-RO"/>
        </w:rPr>
        <w:t>l</w:t>
      </w:r>
      <w:r w:rsidRPr="000E3CD3">
        <w:rPr>
          <w:sz w:val="28"/>
          <w:szCs w:val="28"/>
          <w:lang w:val="ro-RO"/>
        </w:rPr>
        <w:t>ege p</w:t>
      </w:r>
      <w:r>
        <w:rPr>
          <w:sz w:val="28"/>
          <w:szCs w:val="28"/>
          <w:lang w:val="ro-RO"/>
        </w:rPr>
        <w:t>entru</w:t>
      </w:r>
      <w:r w:rsidRPr="000E3CD3">
        <w:rPr>
          <w:sz w:val="28"/>
          <w:szCs w:val="28"/>
          <w:lang w:val="ro-RO"/>
        </w:rPr>
        <w:t xml:space="preserve"> modificarea </w:t>
      </w:r>
      <w:r w:rsidRPr="00E4161C">
        <w:rPr>
          <w:sz w:val="28"/>
          <w:szCs w:val="28"/>
          <w:lang w:val="ro-RO"/>
        </w:rPr>
        <w:t xml:space="preserve">şi  completarea </w:t>
      </w:r>
      <w:r w:rsidRPr="000E3CD3">
        <w:rPr>
          <w:sz w:val="28"/>
          <w:szCs w:val="28"/>
          <w:lang w:val="ro-RO"/>
        </w:rPr>
        <w:t xml:space="preserve">unor acte legislative. </w:t>
      </w:r>
    </w:p>
    <w:p w:rsidR="00752D40" w:rsidRDefault="00752D40" w:rsidP="00D3560C">
      <w:pPr>
        <w:widowControl w:val="0"/>
        <w:suppressLineNumbers/>
        <w:suppressAutoHyphens/>
        <w:ind w:firstLine="720"/>
        <w:jc w:val="both"/>
        <w:rPr>
          <w:sz w:val="28"/>
          <w:szCs w:val="28"/>
          <w:lang w:val="ro-RO"/>
        </w:rPr>
      </w:pPr>
    </w:p>
    <w:p w:rsidR="00752D40" w:rsidRDefault="00752D40" w:rsidP="00D3560C">
      <w:pPr>
        <w:widowControl w:val="0"/>
        <w:suppressLineNumbers/>
        <w:suppressAutoHyphens/>
        <w:ind w:firstLine="720"/>
        <w:jc w:val="both"/>
        <w:rPr>
          <w:sz w:val="28"/>
          <w:szCs w:val="28"/>
          <w:lang w:val="ro-RO"/>
        </w:rPr>
      </w:pPr>
    </w:p>
    <w:p w:rsidR="00752D40" w:rsidRDefault="00752D40" w:rsidP="00D3560C">
      <w:pPr>
        <w:widowControl w:val="0"/>
        <w:suppressLineNumbers/>
        <w:suppressAutoHyphens/>
        <w:ind w:firstLine="720"/>
        <w:jc w:val="both"/>
        <w:rPr>
          <w:sz w:val="28"/>
          <w:szCs w:val="28"/>
          <w:lang w:val="ro-RO"/>
        </w:rPr>
      </w:pPr>
    </w:p>
    <w:p w:rsidR="00752D40" w:rsidRDefault="00752D40" w:rsidP="00D3560C">
      <w:pPr>
        <w:widowControl w:val="0"/>
        <w:suppressLineNumbers/>
        <w:suppressAutoHyphens/>
        <w:ind w:firstLine="720"/>
        <w:jc w:val="both"/>
        <w:rPr>
          <w:sz w:val="28"/>
          <w:szCs w:val="28"/>
          <w:lang w:val="ro-RO"/>
        </w:rPr>
      </w:pPr>
    </w:p>
    <w:p w:rsidR="00752D40" w:rsidRPr="00D3560C" w:rsidRDefault="00752D40" w:rsidP="00D3560C">
      <w:pPr>
        <w:widowControl w:val="0"/>
        <w:suppressLineNumbers/>
        <w:suppressAutoHyphens/>
        <w:ind w:firstLine="720"/>
        <w:jc w:val="both"/>
        <w:rPr>
          <w:sz w:val="28"/>
          <w:szCs w:val="28"/>
          <w:lang w:val="ro-RO"/>
        </w:rPr>
      </w:pPr>
    </w:p>
    <w:p w:rsidR="00752D40" w:rsidRPr="00D3560C" w:rsidRDefault="00752D40" w:rsidP="00D3560C">
      <w:pPr>
        <w:ind w:firstLine="720"/>
        <w:rPr>
          <w:b/>
          <w:sz w:val="28"/>
          <w:szCs w:val="28"/>
          <w:lang w:val="ro-RO"/>
        </w:rPr>
      </w:pPr>
      <w:r w:rsidRPr="00D3560C">
        <w:rPr>
          <w:b/>
          <w:sz w:val="28"/>
          <w:szCs w:val="28"/>
          <w:lang w:val="ro-RO"/>
        </w:rPr>
        <w:t>Prim-ministru</w:t>
      </w:r>
      <w:r w:rsidRPr="00D3560C">
        <w:rPr>
          <w:b/>
          <w:sz w:val="28"/>
          <w:szCs w:val="28"/>
          <w:lang w:val="ro-RO"/>
        </w:rPr>
        <w:tab/>
      </w:r>
      <w:r w:rsidRPr="00D3560C">
        <w:rPr>
          <w:b/>
          <w:sz w:val="28"/>
          <w:szCs w:val="28"/>
          <w:lang w:val="ro-RO"/>
        </w:rPr>
        <w:tab/>
      </w:r>
      <w:r w:rsidRPr="00D3560C">
        <w:rPr>
          <w:b/>
          <w:sz w:val="28"/>
          <w:szCs w:val="28"/>
          <w:lang w:val="ro-RO"/>
        </w:rPr>
        <w:tab/>
      </w:r>
      <w:r w:rsidRPr="00D3560C">
        <w:rPr>
          <w:b/>
          <w:sz w:val="28"/>
          <w:szCs w:val="28"/>
          <w:lang w:val="ro-RO"/>
        </w:rPr>
        <w:tab/>
      </w:r>
      <w:r w:rsidRPr="00D3560C">
        <w:rPr>
          <w:b/>
          <w:sz w:val="28"/>
          <w:szCs w:val="28"/>
          <w:lang w:val="ro-RO"/>
        </w:rPr>
        <w:tab/>
        <w:t>VLADIMIR FILAT</w:t>
      </w:r>
    </w:p>
    <w:p w:rsidR="00752D40" w:rsidRPr="00D3560C" w:rsidRDefault="00752D40">
      <w:pPr>
        <w:rPr>
          <w:b/>
          <w:sz w:val="28"/>
          <w:szCs w:val="28"/>
          <w:lang w:val="ro-RO"/>
        </w:rPr>
      </w:pPr>
    </w:p>
    <w:p w:rsidR="00752D40" w:rsidRPr="00D3560C" w:rsidRDefault="00752D40" w:rsidP="00C77EFC">
      <w:pPr>
        <w:rPr>
          <w:sz w:val="28"/>
          <w:szCs w:val="28"/>
          <w:lang w:val="ro-RO"/>
        </w:rPr>
      </w:pPr>
      <w:r w:rsidRPr="00D3560C">
        <w:rPr>
          <w:sz w:val="28"/>
          <w:szCs w:val="28"/>
          <w:lang w:val="ro-RO"/>
        </w:rPr>
        <w:t>Contrasemnează:</w:t>
      </w:r>
    </w:p>
    <w:p w:rsidR="00752D40" w:rsidRPr="00D3560C" w:rsidRDefault="00752D40">
      <w:pPr>
        <w:rPr>
          <w:sz w:val="28"/>
          <w:szCs w:val="28"/>
          <w:lang w:val="ro-RO"/>
        </w:rPr>
      </w:pPr>
    </w:p>
    <w:p w:rsidR="00752D40" w:rsidRPr="00C853F0" w:rsidRDefault="00752D40">
      <w:pPr>
        <w:pStyle w:val="news"/>
        <w:jc w:val="both"/>
        <w:rPr>
          <w:rFonts w:ascii="Times New Roman" w:hAnsi="Times New Roman" w:cs="Times New Roman"/>
          <w:color w:val="000000"/>
          <w:sz w:val="28"/>
          <w:szCs w:val="28"/>
          <w:lang w:val="ro-RO"/>
        </w:rPr>
      </w:pPr>
      <w:r w:rsidRPr="00C853F0">
        <w:rPr>
          <w:rFonts w:ascii="Times New Roman" w:hAnsi="Times New Roman" w:cs="Times New Roman"/>
          <w:color w:val="000000"/>
          <w:sz w:val="28"/>
          <w:szCs w:val="28"/>
          <w:lang w:val="ro-RO"/>
        </w:rPr>
        <w:t xml:space="preserve">Viceprim-ministru,  </w:t>
      </w:r>
    </w:p>
    <w:p w:rsidR="00752D40" w:rsidRPr="00C853F0" w:rsidRDefault="00752D40">
      <w:pPr>
        <w:pStyle w:val="news"/>
        <w:jc w:val="both"/>
        <w:rPr>
          <w:rFonts w:ascii="Times New Roman" w:hAnsi="Times New Roman" w:cs="Times New Roman"/>
          <w:color w:val="000000"/>
          <w:sz w:val="28"/>
          <w:szCs w:val="28"/>
          <w:lang w:val="ro-RO"/>
        </w:rPr>
      </w:pPr>
      <w:r w:rsidRPr="00C853F0">
        <w:rPr>
          <w:rFonts w:ascii="Times New Roman" w:hAnsi="Times New Roman" w:cs="Times New Roman"/>
          <w:color w:val="000000"/>
          <w:sz w:val="28"/>
          <w:szCs w:val="28"/>
          <w:lang w:val="ro-RO"/>
        </w:rPr>
        <w:t xml:space="preserve">ministrul economiei          </w:t>
      </w:r>
      <w:r w:rsidRPr="00C853F0">
        <w:rPr>
          <w:rFonts w:ascii="Times New Roman" w:hAnsi="Times New Roman" w:cs="Times New Roman"/>
          <w:color w:val="000000"/>
          <w:sz w:val="28"/>
          <w:szCs w:val="28"/>
          <w:lang w:val="ro-RO"/>
        </w:rPr>
        <w:tab/>
      </w:r>
      <w:r w:rsidRPr="00C853F0">
        <w:rPr>
          <w:rFonts w:ascii="Times New Roman" w:hAnsi="Times New Roman" w:cs="Times New Roman"/>
          <w:color w:val="000000"/>
          <w:sz w:val="28"/>
          <w:szCs w:val="28"/>
          <w:lang w:val="ro-RO"/>
        </w:rPr>
        <w:tab/>
      </w:r>
      <w:r w:rsidRPr="00C853F0">
        <w:rPr>
          <w:rFonts w:ascii="Times New Roman" w:hAnsi="Times New Roman" w:cs="Times New Roman"/>
          <w:color w:val="000000"/>
          <w:sz w:val="28"/>
          <w:szCs w:val="28"/>
          <w:lang w:val="ro-RO"/>
        </w:rPr>
        <w:tab/>
        <w:t xml:space="preserve">        </w:t>
      </w:r>
      <w:r w:rsidRPr="00D3560C">
        <w:rPr>
          <w:rFonts w:ascii="Times New Roman" w:hAnsi="Times New Roman" w:cs="Times New Roman"/>
          <w:color w:val="000000"/>
          <w:sz w:val="28"/>
          <w:szCs w:val="28"/>
          <w:lang w:val="pt-BR"/>
        </w:rPr>
        <w:t xml:space="preserve"> </w:t>
      </w:r>
      <w:r w:rsidRPr="00C853F0">
        <w:rPr>
          <w:rFonts w:ascii="Times New Roman" w:hAnsi="Times New Roman" w:cs="Times New Roman"/>
          <w:color w:val="000000"/>
          <w:sz w:val="28"/>
          <w:szCs w:val="28"/>
          <w:lang w:val="ro-RO"/>
        </w:rPr>
        <w:t xml:space="preserve">Valeriu LAZAR </w:t>
      </w:r>
    </w:p>
    <w:p w:rsidR="00752D40" w:rsidRDefault="00752D40" w:rsidP="00C77EFC">
      <w:pPr>
        <w:rPr>
          <w:sz w:val="28"/>
          <w:szCs w:val="28"/>
          <w:lang w:val="ro-RO"/>
        </w:rPr>
      </w:pPr>
      <w:r>
        <w:rPr>
          <w:sz w:val="28"/>
          <w:szCs w:val="28"/>
          <w:lang w:val="ro-RO"/>
        </w:rPr>
        <w:t xml:space="preserve"> </w:t>
      </w:r>
    </w:p>
    <w:p w:rsidR="00752D40" w:rsidRPr="001867EB" w:rsidRDefault="00752D40">
      <w:pPr>
        <w:pStyle w:val="news"/>
        <w:rPr>
          <w:rFonts w:ascii="Times New Roman" w:hAnsi="Times New Roman" w:cs="Times New Roman"/>
          <w:color w:val="000000"/>
          <w:sz w:val="28"/>
          <w:szCs w:val="28"/>
          <w:lang w:val="ro-RO"/>
        </w:rPr>
      </w:pPr>
      <w:r w:rsidRPr="001867EB">
        <w:rPr>
          <w:rFonts w:ascii="Times New Roman" w:hAnsi="Times New Roman" w:cs="Times New Roman"/>
          <w:color w:val="000000"/>
          <w:sz w:val="28"/>
          <w:szCs w:val="28"/>
          <w:lang w:val="ro-RO"/>
        </w:rPr>
        <w:t xml:space="preserve">Ministrul finanţelor </w:t>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r>
      <w:r w:rsidRPr="001867EB">
        <w:rPr>
          <w:rFonts w:ascii="Times New Roman" w:hAnsi="Times New Roman" w:cs="Times New Roman"/>
          <w:color w:val="000000"/>
          <w:sz w:val="28"/>
          <w:szCs w:val="28"/>
          <w:lang w:val="ro-RO"/>
        </w:rPr>
        <w:tab/>
        <w:t xml:space="preserve">Veaceslav Negruţa </w:t>
      </w:r>
    </w:p>
    <w:p w:rsidR="00752D40" w:rsidRDefault="00752D40" w:rsidP="00C77EFC">
      <w:pPr>
        <w:rPr>
          <w:sz w:val="28"/>
          <w:szCs w:val="28"/>
          <w:lang w:val="ro-RO"/>
        </w:rPr>
      </w:pPr>
      <w:r>
        <w:rPr>
          <w:sz w:val="28"/>
          <w:szCs w:val="28"/>
          <w:lang w:val="ro-RO"/>
        </w:rPr>
        <w:t xml:space="preserve"> </w:t>
      </w:r>
    </w:p>
    <w:p w:rsidR="00752D40" w:rsidRDefault="00752D40" w:rsidP="00C77EFC">
      <w:pPr>
        <w:rPr>
          <w:sz w:val="28"/>
          <w:szCs w:val="28"/>
          <w:lang w:val="ro-RO"/>
        </w:rPr>
      </w:pPr>
      <w:r w:rsidRPr="006F63A7">
        <w:rPr>
          <w:color w:val="000000"/>
          <w:sz w:val="28"/>
          <w:szCs w:val="28"/>
          <w:lang w:val="ro-RO"/>
        </w:rPr>
        <w:t xml:space="preserve">Ministrul justiţiei </w:t>
      </w:r>
      <w:r w:rsidRPr="006F63A7">
        <w:rPr>
          <w:color w:val="000000"/>
          <w:sz w:val="28"/>
          <w:szCs w:val="28"/>
          <w:lang w:val="ro-RO"/>
        </w:rPr>
        <w:tab/>
      </w:r>
      <w:r w:rsidRPr="006F63A7">
        <w:rPr>
          <w:color w:val="000000"/>
          <w:sz w:val="28"/>
          <w:szCs w:val="28"/>
          <w:lang w:val="ro-RO"/>
        </w:rPr>
        <w:tab/>
      </w:r>
      <w:r w:rsidRPr="006F63A7">
        <w:rPr>
          <w:color w:val="000000"/>
          <w:sz w:val="28"/>
          <w:szCs w:val="28"/>
          <w:lang w:val="ro-RO"/>
        </w:rPr>
        <w:tab/>
      </w:r>
      <w:r w:rsidRPr="006F63A7">
        <w:rPr>
          <w:color w:val="000000"/>
          <w:sz w:val="28"/>
          <w:szCs w:val="28"/>
          <w:lang w:val="ro-RO"/>
        </w:rPr>
        <w:tab/>
      </w:r>
      <w:r w:rsidRPr="006F63A7">
        <w:rPr>
          <w:color w:val="000000"/>
          <w:sz w:val="28"/>
          <w:szCs w:val="28"/>
          <w:lang w:val="ro-RO"/>
        </w:rPr>
        <w:tab/>
      </w:r>
      <w:r w:rsidRPr="006F63A7">
        <w:rPr>
          <w:color w:val="000000"/>
          <w:sz w:val="28"/>
          <w:szCs w:val="28"/>
          <w:lang w:val="ro-RO"/>
        </w:rPr>
        <w:tab/>
        <w:t>Alexandru Tănase</w:t>
      </w:r>
    </w:p>
    <w:p w:rsidR="00752D40" w:rsidRDefault="00752D40" w:rsidP="00C77EFC">
      <w:pPr>
        <w:rPr>
          <w:sz w:val="28"/>
          <w:szCs w:val="28"/>
          <w:lang w:val="ro-RO"/>
        </w:rPr>
      </w:pPr>
    </w:p>
    <w:p w:rsidR="00752D40" w:rsidRDefault="00752D40" w:rsidP="00C77EFC">
      <w:pPr>
        <w:rPr>
          <w:sz w:val="28"/>
          <w:szCs w:val="28"/>
          <w:lang w:val="ro-RO"/>
        </w:rPr>
      </w:pPr>
    </w:p>
    <w:p w:rsidR="00752D40"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r w:rsidRPr="00D3560C">
        <w:rPr>
          <w:sz w:val="28"/>
          <w:szCs w:val="28"/>
          <w:lang w:val="ro-RO"/>
        </w:rPr>
        <w:t xml:space="preserve">    Vizează:</w:t>
      </w:r>
    </w:p>
    <w:p w:rsidR="00752D40" w:rsidRPr="00D3560C" w:rsidRDefault="00752D40">
      <w:pPr>
        <w:rPr>
          <w:sz w:val="28"/>
          <w:szCs w:val="28"/>
          <w:lang w:val="ro-RO"/>
        </w:rPr>
      </w:pPr>
    </w:p>
    <w:p w:rsidR="00752D40" w:rsidRPr="00D3560C" w:rsidRDefault="00752D40" w:rsidP="00CE3813">
      <w:pPr>
        <w:rPr>
          <w:sz w:val="28"/>
          <w:szCs w:val="28"/>
          <w:lang w:val="ro-RO"/>
        </w:rPr>
      </w:pPr>
      <w:r>
        <w:rPr>
          <w:sz w:val="28"/>
          <w:szCs w:val="28"/>
          <w:lang w:val="ro-RO"/>
        </w:rPr>
        <w:t>Secretarul general al Guvernului</w:t>
      </w:r>
      <w:r w:rsidRPr="00D3560C">
        <w:rPr>
          <w:sz w:val="28"/>
          <w:szCs w:val="28"/>
          <w:lang w:val="ro-RO"/>
        </w:rPr>
        <w:tab/>
      </w:r>
      <w:r w:rsidRPr="00D3560C">
        <w:rPr>
          <w:sz w:val="28"/>
          <w:szCs w:val="28"/>
          <w:lang w:val="ro-RO"/>
        </w:rPr>
        <w:tab/>
      </w:r>
      <w:r w:rsidRPr="00D3560C">
        <w:rPr>
          <w:sz w:val="28"/>
          <w:szCs w:val="28"/>
          <w:lang w:val="ro-RO"/>
        </w:rPr>
        <w:tab/>
        <w:t>Victor BODIU</w:t>
      </w:r>
      <w:r w:rsidRPr="00D3560C">
        <w:rPr>
          <w:sz w:val="28"/>
          <w:szCs w:val="28"/>
          <w:lang w:val="ro-RO"/>
        </w:rPr>
        <w:tab/>
      </w:r>
      <w:r w:rsidRPr="00D3560C">
        <w:rPr>
          <w:sz w:val="28"/>
          <w:szCs w:val="28"/>
          <w:lang w:val="ro-RO"/>
        </w:rPr>
        <w:tab/>
      </w:r>
      <w:r w:rsidRPr="00D3560C">
        <w:rPr>
          <w:sz w:val="28"/>
          <w:szCs w:val="28"/>
          <w:lang w:val="ro-RO"/>
        </w:rPr>
        <w:tab/>
      </w:r>
      <w:r w:rsidRPr="00D3560C">
        <w:rPr>
          <w:sz w:val="28"/>
          <w:szCs w:val="28"/>
          <w:lang w:val="ro-RO"/>
        </w:rPr>
        <w:tab/>
      </w: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p>
    <w:p w:rsidR="00752D40" w:rsidRPr="00D3560C" w:rsidRDefault="00752D40" w:rsidP="00C77EFC">
      <w:pPr>
        <w:rPr>
          <w:sz w:val="28"/>
          <w:szCs w:val="28"/>
          <w:lang w:val="ro-RO"/>
        </w:rPr>
      </w:pPr>
      <w:r w:rsidRPr="00D3560C">
        <w:rPr>
          <w:sz w:val="28"/>
          <w:szCs w:val="28"/>
          <w:lang w:val="ro-RO"/>
        </w:rPr>
        <w:t>Aprobată în şedinţa Guvernului</w:t>
      </w:r>
    </w:p>
    <w:p w:rsidR="00752D40" w:rsidRPr="00D3560C" w:rsidRDefault="00752D40" w:rsidP="00C77EFC">
      <w:pPr>
        <w:rPr>
          <w:sz w:val="28"/>
          <w:szCs w:val="28"/>
          <w:lang w:val="ro-RO"/>
        </w:rPr>
      </w:pPr>
      <w:r w:rsidRPr="00D3560C">
        <w:rPr>
          <w:sz w:val="28"/>
          <w:szCs w:val="28"/>
          <w:lang w:val="ro-RO"/>
        </w:rPr>
        <w:t>din</w:t>
      </w:r>
    </w:p>
    <w:p w:rsidR="00752D40" w:rsidRPr="00D3560C" w:rsidRDefault="00752D40" w:rsidP="00D3560C">
      <w:pPr>
        <w:widowControl w:val="0"/>
        <w:suppressLineNumbers/>
        <w:suppressAutoHyphens/>
        <w:ind w:firstLine="720"/>
        <w:jc w:val="both"/>
        <w:rPr>
          <w:sz w:val="28"/>
          <w:szCs w:val="28"/>
          <w:lang w:val="ro-RO"/>
        </w:rPr>
      </w:pPr>
    </w:p>
    <w:p w:rsidR="00752D40" w:rsidRPr="00D3560C" w:rsidRDefault="00752D40" w:rsidP="00D3560C">
      <w:pPr>
        <w:jc w:val="both"/>
        <w:rPr>
          <w:noProof/>
          <w:sz w:val="28"/>
          <w:szCs w:val="28"/>
          <w:lang w:val="ro-RO"/>
        </w:rPr>
      </w:pPr>
    </w:p>
    <w:p w:rsidR="00752D40" w:rsidRPr="000E3CD3" w:rsidRDefault="00752D40" w:rsidP="00D3560C">
      <w:pPr>
        <w:pStyle w:val="NormalWeb"/>
        <w:rPr>
          <w:lang w:val="ro-RO"/>
        </w:rPr>
      </w:pPr>
    </w:p>
    <w:p w:rsidR="00752D40" w:rsidRPr="000E3CD3" w:rsidRDefault="00752D40" w:rsidP="00D3560C">
      <w:pPr>
        <w:pStyle w:val="NormalWeb"/>
        <w:rPr>
          <w:lang w:val="ro-RO"/>
        </w:rPr>
      </w:pPr>
    </w:p>
    <w:p w:rsidR="00752D40" w:rsidRPr="000E3CD3"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Default="00752D40" w:rsidP="00D3560C">
      <w:pPr>
        <w:pStyle w:val="NormalWeb"/>
        <w:rPr>
          <w:lang w:val="ro-RO"/>
        </w:rPr>
      </w:pPr>
    </w:p>
    <w:p w:rsidR="00752D40" w:rsidRPr="000E3CD3" w:rsidRDefault="00752D40" w:rsidP="00D3560C">
      <w:pPr>
        <w:pStyle w:val="NormalWeb"/>
        <w:rPr>
          <w:lang w:val="ro-RO"/>
        </w:rPr>
      </w:pPr>
    </w:p>
    <w:p w:rsidR="00752D40" w:rsidRPr="000E3CD3" w:rsidRDefault="00752D40" w:rsidP="00D3560C">
      <w:pPr>
        <w:pStyle w:val="NormalWeb"/>
        <w:rPr>
          <w:lang w:val="ro-RO"/>
        </w:rPr>
      </w:pPr>
    </w:p>
    <w:p w:rsidR="00752D40" w:rsidRDefault="00752D40" w:rsidP="00D3560C">
      <w:pPr>
        <w:ind w:firstLine="540"/>
        <w:jc w:val="right"/>
        <w:rPr>
          <w:color w:val="000000"/>
          <w:sz w:val="28"/>
          <w:szCs w:val="28"/>
          <w:lang w:val="ro-RO"/>
        </w:rPr>
      </w:pPr>
    </w:p>
    <w:p w:rsidR="00752D40" w:rsidRDefault="00752D40" w:rsidP="00D3560C">
      <w:pPr>
        <w:ind w:firstLine="540"/>
        <w:jc w:val="right"/>
        <w:rPr>
          <w:color w:val="000000"/>
          <w:sz w:val="28"/>
          <w:szCs w:val="28"/>
          <w:lang w:val="ro-RO"/>
        </w:rPr>
      </w:pPr>
      <w:r>
        <w:rPr>
          <w:color w:val="000000"/>
          <w:sz w:val="28"/>
          <w:szCs w:val="28"/>
          <w:lang w:val="ro-RO"/>
        </w:rPr>
        <w:t>Proiect</w:t>
      </w:r>
    </w:p>
    <w:p w:rsidR="00752D40" w:rsidRDefault="00752D40" w:rsidP="00D3560C">
      <w:pPr>
        <w:rPr>
          <w:color w:val="000000"/>
          <w:sz w:val="28"/>
          <w:szCs w:val="28"/>
          <w:lang w:val="ro-RO"/>
        </w:rPr>
      </w:pPr>
    </w:p>
    <w:p w:rsidR="00752D40" w:rsidRPr="00D3560C" w:rsidRDefault="00752D40" w:rsidP="00D3560C">
      <w:pPr>
        <w:jc w:val="center"/>
        <w:rPr>
          <w:b/>
          <w:bCs/>
          <w:color w:val="000000"/>
          <w:sz w:val="28"/>
          <w:szCs w:val="28"/>
          <w:lang w:val="ro-RO"/>
        </w:rPr>
      </w:pPr>
      <w:r w:rsidRPr="00D3560C">
        <w:rPr>
          <w:b/>
          <w:bCs/>
          <w:color w:val="000000"/>
          <w:sz w:val="28"/>
          <w:szCs w:val="28"/>
          <w:lang w:val="ro-RO"/>
        </w:rPr>
        <w:t>PARLAMENTUL REPUBLICII MOLDOVA</w:t>
      </w:r>
    </w:p>
    <w:p w:rsidR="00752D40" w:rsidRPr="00D3560C" w:rsidRDefault="00752D40" w:rsidP="00D3560C">
      <w:pPr>
        <w:rPr>
          <w:b/>
          <w:bCs/>
          <w:color w:val="000000"/>
          <w:sz w:val="28"/>
          <w:szCs w:val="28"/>
          <w:lang w:val="ro-RO"/>
        </w:rPr>
      </w:pPr>
    </w:p>
    <w:p w:rsidR="00752D40" w:rsidRPr="00D3560C" w:rsidRDefault="00752D40" w:rsidP="00D3560C">
      <w:pPr>
        <w:ind w:firstLine="540"/>
        <w:jc w:val="right"/>
        <w:rPr>
          <w:b/>
          <w:bCs/>
          <w:color w:val="000000"/>
          <w:sz w:val="28"/>
          <w:szCs w:val="28"/>
          <w:lang w:val="ro-RO"/>
        </w:rPr>
      </w:pPr>
    </w:p>
    <w:p w:rsidR="00752D40" w:rsidRDefault="00752D40" w:rsidP="00D3560C">
      <w:pPr>
        <w:ind w:firstLine="540"/>
        <w:jc w:val="center"/>
        <w:rPr>
          <w:color w:val="000000"/>
          <w:sz w:val="28"/>
          <w:szCs w:val="28"/>
          <w:lang w:val="ro-RO"/>
        </w:rPr>
      </w:pPr>
      <w:r w:rsidRPr="00D3560C">
        <w:rPr>
          <w:b/>
          <w:bCs/>
          <w:color w:val="000000"/>
          <w:sz w:val="28"/>
          <w:szCs w:val="28"/>
          <w:lang w:val="ro-RO"/>
        </w:rPr>
        <w:t>LEGE</w:t>
      </w:r>
      <w:r w:rsidRPr="000E3CD3">
        <w:rPr>
          <w:color w:val="000000"/>
          <w:sz w:val="28"/>
          <w:szCs w:val="28"/>
          <w:lang w:val="ro-RO"/>
        </w:rPr>
        <w:t xml:space="preserve"> </w:t>
      </w:r>
    </w:p>
    <w:p w:rsidR="00752D40" w:rsidRPr="000E3CD3" w:rsidRDefault="00752D40" w:rsidP="00D3560C">
      <w:pPr>
        <w:ind w:firstLine="540"/>
        <w:jc w:val="center"/>
        <w:rPr>
          <w:color w:val="000000"/>
          <w:sz w:val="28"/>
          <w:szCs w:val="28"/>
          <w:lang w:val="ro-RO"/>
        </w:rPr>
      </w:pPr>
    </w:p>
    <w:p w:rsidR="00752D40" w:rsidRPr="00D3560C" w:rsidRDefault="00752D40" w:rsidP="00D3560C">
      <w:pPr>
        <w:ind w:firstLine="540"/>
        <w:jc w:val="center"/>
        <w:rPr>
          <w:b/>
          <w:bCs/>
          <w:color w:val="000000"/>
          <w:sz w:val="28"/>
          <w:szCs w:val="28"/>
          <w:lang w:val="ro-RO"/>
        </w:rPr>
      </w:pPr>
      <w:r w:rsidRPr="00D3560C">
        <w:rPr>
          <w:b/>
          <w:bCs/>
          <w:color w:val="000000"/>
          <w:sz w:val="28"/>
          <w:szCs w:val="28"/>
          <w:lang w:val="ro-RO"/>
        </w:rPr>
        <w:t>pentru modificarea şi completarea unor acte legislative</w:t>
      </w:r>
    </w:p>
    <w:p w:rsidR="00752D40" w:rsidRPr="000E3CD3" w:rsidRDefault="00752D40" w:rsidP="00D3560C">
      <w:pPr>
        <w:ind w:firstLine="540"/>
        <w:jc w:val="center"/>
        <w:rPr>
          <w:color w:val="000000"/>
          <w:sz w:val="28"/>
          <w:szCs w:val="28"/>
          <w:lang w:val="ro-RO"/>
        </w:rPr>
      </w:pPr>
    </w:p>
    <w:p w:rsidR="00752D40" w:rsidRPr="000E3CD3" w:rsidRDefault="00752D40" w:rsidP="000F433F">
      <w:pPr>
        <w:ind w:firstLine="708"/>
        <w:jc w:val="both"/>
        <w:rPr>
          <w:color w:val="000000"/>
          <w:sz w:val="28"/>
          <w:szCs w:val="28"/>
          <w:lang w:val="ro-RO"/>
        </w:rPr>
      </w:pPr>
      <w:r w:rsidRPr="000E3CD3">
        <w:rPr>
          <w:color w:val="000000"/>
          <w:sz w:val="28"/>
          <w:szCs w:val="28"/>
          <w:lang w:val="ro-RO"/>
        </w:rPr>
        <w:t>Parlamentul adoptă prezenta lege organică.</w:t>
      </w:r>
    </w:p>
    <w:p w:rsidR="00752D40" w:rsidRDefault="00752D40" w:rsidP="000F433F">
      <w:pPr>
        <w:pStyle w:val="tt"/>
        <w:ind w:firstLine="708"/>
        <w:jc w:val="both"/>
        <w:rPr>
          <w:color w:val="000000"/>
          <w:sz w:val="28"/>
          <w:szCs w:val="28"/>
          <w:lang w:val="ro-RO"/>
        </w:rPr>
      </w:pPr>
    </w:p>
    <w:p w:rsidR="00752D40" w:rsidRPr="000E3CD3" w:rsidRDefault="00752D40" w:rsidP="000F433F">
      <w:pPr>
        <w:pStyle w:val="tt"/>
        <w:ind w:firstLine="708"/>
        <w:jc w:val="both"/>
        <w:rPr>
          <w:b w:val="0"/>
          <w:sz w:val="28"/>
          <w:szCs w:val="28"/>
          <w:lang w:val="ro-RO"/>
        </w:rPr>
      </w:pPr>
      <w:r w:rsidRPr="000E3CD3">
        <w:rPr>
          <w:color w:val="000000"/>
          <w:sz w:val="28"/>
          <w:szCs w:val="28"/>
          <w:lang w:val="ro-RO"/>
        </w:rPr>
        <w:t>Art. I</w:t>
      </w:r>
      <w:r>
        <w:rPr>
          <w:color w:val="000000"/>
          <w:sz w:val="28"/>
          <w:szCs w:val="28"/>
          <w:lang w:val="ro-RO"/>
        </w:rPr>
        <w:t>.</w:t>
      </w:r>
      <w:r w:rsidRPr="00BF7528">
        <w:rPr>
          <w:b w:val="0"/>
          <w:color w:val="000000"/>
          <w:sz w:val="28"/>
          <w:szCs w:val="28"/>
          <w:lang w:val="ro-RO"/>
        </w:rPr>
        <w:t xml:space="preserve"> </w:t>
      </w:r>
      <w:r>
        <w:rPr>
          <w:color w:val="000000"/>
          <w:sz w:val="28"/>
          <w:szCs w:val="28"/>
          <w:lang w:val="ro-RO"/>
        </w:rPr>
        <w:t>–</w:t>
      </w:r>
      <w:r w:rsidRPr="000E3CD3">
        <w:rPr>
          <w:lang w:val="ro-RO"/>
        </w:rPr>
        <w:t xml:space="preserve"> </w:t>
      </w:r>
      <w:r w:rsidRPr="000E3CD3">
        <w:rPr>
          <w:b w:val="0"/>
          <w:bCs w:val="0"/>
          <w:sz w:val="28"/>
          <w:szCs w:val="28"/>
          <w:lang w:val="ro-RO"/>
        </w:rPr>
        <w:t xml:space="preserve">Articolul 4 alineatul (1) </w:t>
      </w:r>
      <w:r>
        <w:rPr>
          <w:b w:val="0"/>
          <w:bCs w:val="0"/>
          <w:sz w:val="28"/>
          <w:szCs w:val="28"/>
          <w:lang w:val="ro-RO"/>
        </w:rPr>
        <w:t xml:space="preserve">din </w:t>
      </w:r>
      <w:r w:rsidRPr="000E3CD3">
        <w:rPr>
          <w:b w:val="0"/>
          <w:sz w:val="28"/>
          <w:szCs w:val="28"/>
          <w:lang w:val="ro-RO"/>
        </w:rPr>
        <w:t xml:space="preserve">Legea taxei de stat nr. 1216-XII din </w:t>
      </w:r>
      <w:r>
        <w:rPr>
          <w:b w:val="0"/>
          <w:sz w:val="28"/>
          <w:szCs w:val="28"/>
          <w:lang w:val="ro-RO"/>
        </w:rPr>
        <w:t xml:space="preserve">  </w:t>
      </w:r>
      <w:r w:rsidRPr="000E3CD3">
        <w:rPr>
          <w:b w:val="0"/>
          <w:sz w:val="28"/>
          <w:szCs w:val="28"/>
          <w:lang w:val="ro-RO"/>
        </w:rPr>
        <w:t>3</w:t>
      </w:r>
      <w:r>
        <w:rPr>
          <w:b w:val="0"/>
          <w:sz w:val="28"/>
          <w:szCs w:val="28"/>
          <w:lang w:val="ro-RO"/>
        </w:rPr>
        <w:t xml:space="preserve"> decembrie 19</w:t>
      </w:r>
      <w:r w:rsidRPr="000E3CD3">
        <w:rPr>
          <w:b w:val="0"/>
          <w:sz w:val="28"/>
          <w:szCs w:val="28"/>
          <w:lang w:val="ro-RO"/>
        </w:rPr>
        <w:t>92 (</w:t>
      </w:r>
      <w:r>
        <w:rPr>
          <w:b w:val="0"/>
          <w:sz w:val="28"/>
          <w:szCs w:val="28"/>
          <w:lang w:val="ro-RO"/>
        </w:rPr>
        <w:t>r</w:t>
      </w:r>
      <w:r w:rsidRPr="000E3CD3">
        <w:rPr>
          <w:b w:val="0"/>
          <w:sz w:val="28"/>
          <w:szCs w:val="28"/>
          <w:lang w:val="ro-RO"/>
        </w:rPr>
        <w:t>epublicat</w:t>
      </w:r>
      <w:r>
        <w:rPr>
          <w:b w:val="0"/>
          <w:sz w:val="28"/>
          <w:szCs w:val="28"/>
          <w:lang w:val="ro-RO"/>
        </w:rPr>
        <w:t>ă în</w:t>
      </w:r>
      <w:r w:rsidRPr="000E3CD3">
        <w:rPr>
          <w:b w:val="0"/>
          <w:sz w:val="28"/>
          <w:szCs w:val="28"/>
          <w:lang w:val="ro-RO"/>
        </w:rPr>
        <w:t xml:space="preserve"> Monitorul Oficial</w:t>
      </w:r>
      <w:r>
        <w:rPr>
          <w:b w:val="0"/>
          <w:sz w:val="28"/>
          <w:szCs w:val="28"/>
          <w:lang w:val="ro-RO"/>
        </w:rPr>
        <w:t xml:space="preserve"> al </w:t>
      </w:r>
      <w:r w:rsidRPr="000F433F">
        <w:rPr>
          <w:b w:val="0"/>
          <w:bCs w:val="0"/>
          <w:iCs/>
          <w:sz w:val="28"/>
          <w:szCs w:val="28"/>
          <w:lang w:val="ro-RO"/>
        </w:rPr>
        <w:t>Republicii Moldova</w:t>
      </w:r>
      <w:r>
        <w:rPr>
          <w:b w:val="0"/>
          <w:bCs w:val="0"/>
          <w:iCs/>
          <w:sz w:val="28"/>
          <w:szCs w:val="28"/>
          <w:lang w:val="ro-RO"/>
        </w:rPr>
        <w:t xml:space="preserve">, 2004, </w:t>
      </w:r>
      <w:r>
        <w:rPr>
          <w:b w:val="0"/>
          <w:sz w:val="28"/>
          <w:szCs w:val="28"/>
          <w:lang w:val="ro-RO"/>
        </w:rPr>
        <w:t xml:space="preserve"> </w:t>
      </w:r>
      <w:r w:rsidRPr="000E3CD3">
        <w:rPr>
          <w:b w:val="0"/>
          <w:sz w:val="28"/>
          <w:szCs w:val="28"/>
          <w:lang w:val="ro-RO"/>
        </w:rPr>
        <w:t xml:space="preserve"> nr.53-55</w:t>
      </w:r>
      <w:r>
        <w:rPr>
          <w:b w:val="0"/>
          <w:sz w:val="28"/>
          <w:szCs w:val="28"/>
          <w:lang w:val="ro-RO"/>
        </w:rPr>
        <w:t>, art.</w:t>
      </w:r>
      <w:r w:rsidRPr="000E3CD3">
        <w:rPr>
          <w:b w:val="0"/>
          <w:sz w:val="28"/>
          <w:szCs w:val="28"/>
          <w:lang w:val="ro-RO"/>
        </w:rPr>
        <w:t>302)</w:t>
      </w:r>
      <w:r>
        <w:rPr>
          <w:b w:val="0"/>
          <w:sz w:val="28"/>
          <w:szCs w:val="28"/>
          <w:lang w:val="ro-RO"/>
        </w:rPr>
        <w:t>,</w:t>
      </w:r>
      <w:r w:rsidRPr="000E3CD3">
        <w:rPr>
          <w:b w:val="0"/>
          <w:color w:val="000000"/>
          <w:sz w:val="28"/>
          <w:szCs w:val="28"/>
          <w:lang w:val="ro-RO"/>
        </w:rPr>
        <w:t xml:space="preserve"> cu modificările şi completările ulterioare, </w:t>
      </w:r>
      <w:r w:rsidRPr="000E3CD3">
        <w:rPr>
          <w:b w:val="0"/>
          <w:bCs w:val="0"/>
          <w:color w:val="000000"/>
          <w:sz w:val="28"/>
          <w:szCs w:val="28"/>
          <w:lang w:val="ro-RO"/>
        </w:rPr>
        <w:t xml:space="preserve">se completează </w:t>
      </w:r>
      <w:r w:rsidRPr="000E3CD3">
        <w:rPr>
          <w:b w:val="0"/>
          <w:sz w:val="28"/>
          <w:szCs w:val="28"/>
          <w:lang w:val="ro-RO"/>
        </w:rPr>
        <w:t xml:space="preserve">cu </w:t>
      </w:r>
      <w:r>
        <w:rPr>
          <w:b w:val="0"/>
          <w:sz w:val="28"/>
          <w:szCs w:val="28"/>
          <w:lang w:val="ro-RO"/>
        </w:rPr>
        <w:t xml:space="preserve">un nou </w:t>
      </w:r>
      <w:r w:rsidRPr="000E3CD3">
        <w:rPr>
          <w:b w:val="0"/>
          <w:sz w:val="28"/>
          <w:szCs w:val="28"/>
          <w:lang w:val="ro-RO"/>
        </w:rPr>
        <w:t>subalineat</w:t>
      </w:r>
      <w:r>
        <w:rPr>
          <w:b w:val="0"/>
          <w:sz w:val="28"/>
          <w:szCs w:val="28"/>
          <w:lang w:val="ro-RO"/>
        </w:rPr>
        <w:t>,</w:t>
      </w:r>
      <w:r w:rsidRPr="000E3CD3">
        <w:rPr>
          <w:b w:val="0"/>
          <w:sz w:val="28"/>
          <w:szCs w:val="28"/>
          <w:lang w:val="ro-RO"/>
        </w:rPr>
        <w:t xml:space="preserve"> 7</w:t>
      </w:r>
      <w:r w:rsidRPr="000E3CD3">
        <w:rPr>
          <w:b w:val="0"/>
          <w:sz w:val="28"/>
          <w:szCs w:val="28"/>
          <w:vertAlign w:val="superscript"/>
          <w:lang w:val="ro-RO"/>
        </w:rPr>
        <w:t>1</w:t>
      </w:r>
      <w:r w:rsidRPr="000E3CD3">
        <w:rPr>
          <w:b w:val="0"/>
          <w:sz w:val="28"/>
          <w:szCs w:val="28"/>
          <w:lang w:val="ro-RO"/>
        </w:rPr>
        <w:t>)</w:t>
      </w:r>
      <w:r>
        <w:rPr>
          <w:b w:val="0"/>
          <w:sz w:val="28"/>
          <w:szCs w:val="28"/>
          <w:lang w:val="ro-RO"/>
        </w:rPr>
        <w:t>, cu</w:t>
      </w:r>
      <w:r w:rsidRPr="000E3CD3">
        <w:rPr>
          <w:b w:val="0"/>
          <w:sz w:val="28"/>
          <w:szCs w:val="28"/>
          <w:lang w:val="ro-RO"/>
        </w:rPr>
        <w:t xml:space="preserve"> următo</w:t>
      </w:r>
      <w:r>
        <w:rPr>
          <w:b w:val="0"/>
          <w:sz w:val="28"/>
          <w:szCs w:val="28"/>
          <w:lang w:val="ro-RO"/>
        </w:rPr>
        <w:t>rul cuprins</w:t>
      </w:r>
      <w:r w:rsidRPr="000E3CD3">
        <w:rPr>
          <w:b w:val="0"/>
          <w:sz w:val="28"/>
          <w:szCs w:val="28"/>
          <w:lang w:val="ro-RO"/>
        </w:rPr>
        <w:t>:</w:t>
      </w:r>
    </w:p>
    <w:p w:rsidR="00752D40" w:rsidRDefault="00752D40" w:rsidP="00871311">
      <w:pPr>
        <w:pStyle w:val="tt"/>
        <w:ind w:firstLine="720"/>
        <w:jc w:val="both"/>
        <w:rPr>
          <w:b w:val="0"/>
          <w:sz w:val="28"/>
          <w:szCs w:val="28"/>
          <w:lang w:val="ro-RO"/>
        </w:rPr>
      </w:pPr>
      <w:r w:rsidRPr="000E3CD3">
        <w:rPr>
          <w:b w:val="0"/>
          <w:sz w:val="28"/>
          <w:szCs w:val="28"/>
          <w:lang w:val="ro-RO"/>
        </w:rPr>
        <w:t>„7</w:t>
      </w:r>
      <w:r w:rsidRPr="000E3CD3">
        <w:rPr>
          <w:b w:val="0"/>
          <w:sz w:val="28"/>
          <w:szCs w:val="28"/>
          <w:vertAlign w:val="superscript"/>
          <w:lang w:val="ro-RO"/>
        </w:rPr>
        <w:t>1</w:t>
      </w:r>
      <w:r w:rsidRPr="000E3CD3">
        <w:rPr>
          <w:b w:val="0"/>
          <w:sz w:val="28"/>
          <w:szCs w:val="28"/>
          <w:lang w:val="ro-RO"/>
        </w:rPr>
        <w:t xml:space="preserve">) reclamanţii </w:t>
      </w:r>
      <w:r>
        <w:rPr>
          <w:b w:val="0"/>
          <w:sz w:val="28"/>
          <w:szCs w:val="28"/>
          <w:lang w:val="ro-RO"/>
        </w:rPr>
        <w:t>în</w:t>
      </w:r>
      <w:r w:rsidRPr="000E3CD3">
        <w:rPr>
          <w:b w:val="0"/>
          <w:sz w:val="28"/>
          <w:szCs w:val="28"/>
          <w:lang w:val="ro-RO"/>
        </w:rPr>
        <w:t xml:space="preserve"> acţiunile privind protecţia drepturilor consumatorilor</w:t>
      </w:r>
      <w:r>
        <w:rPr>
          <w:b w:val="0"/>
          <w:sz w:val="28"/>
          <w:szCs w:val="28"/>
          <w:lang w:val="ro-RO"/>
        </w:rPr>
        <w:t>;</w:t>
      </w:r>
      <w:r w:rsidRPr="000E3CD3">
        <w:rPr>
          <w:b w:val="0"/>
          <w:sz w:val="28"/>
          <w:szCs w:val="28"/>
          <w:lang w:val="ro-RO"/>
        </w:rPr>
        <w:t>”.</w:t>
      </w:r>
    </w:p>
    <w:p w:rsidR="00752D40" w:rsidRPr="000E3CD3" w:rsidRDefault="00752D40" w:rsidP="000F433F">
      <w:pPr>
        <w:pStyle w:val="tt"/>
        <w:ind w:firstLine="720"/>
        <w:jc w:val="both"/>
        <w:rPr>
          <w:b w:val="0"/>
          <w:sz w:val="28"/>
          <w:szCs w:val="28"/>
          <w:lang w:val="ro-RO"/>
        </w:rPr>
      </w:pPr>
    </w:p>
    <w:p w:rsidR="00752D40" w:rsidRPr="000E3CD3" w:rsidRDefault="00752D40" w:rsidP="00BF0D52">
      <w:pPr>
        <w:ind w:firstLine="720"/>
        <w:jc w:val="both"/>
        <w:rPr>
          <w:bCs/>
          <w:color w:val="000000"/>
          <w:sz w:val="28"/>
          <w:szCs w:val="28"/>
          <w:lang w:val="ro-RO"/>
        </w:rPr>
      </w:pPr>
      <w:r w:rsidRPr="000E3CD3">
        <w:rPr>
          <w:b/>
          <w:color w:val="000000"/>
          <w:sz w:val="28"/>
          <w:szCs w:val="28"/>
          <w:lang w:val="ro-RO"/>
        </w:rPr>
        <w:t>Art. II</w:t>
      </w:r>
      <w:r w:rsidRPr="000E3CD3">
        <w:rPr>
          <w:color w:val="000000"/>
          <w:sz w:val="28"/>
          <w:szCs w:val="28"/>
          <w:lang w:val="ro-RO"/>
        </w:rPr>
        <w:t xml:space="preserve">. </w:t>
      </w:r>
      <w:r>
        <w:rPr>
          <w:color w:val="000000"/>
          <w:sz w:val="28"/>
          <w:szCs w:val="28"/>
          <w:lang w:val="ro-RO"/>
        </w:rPr>
        <w:t>–</w:t>
      </w:r>
      <w:r w:rsidRPr="000E3CD3">
        <w:rPr>
          <w:color w:val="000000"/>
          <w:sz w:val="28"/>
          <w:szCs w:val="28"/>
          <w:lang w:val="ro-RO"/>
        </w:rPr>
        <w:t xml:space="preserve"> Legea nr.1227-XIII din 27</w:t>
      </w:r>
      <w:r>
        <w:rPr>
          <w:color w:val="000000"/>
          <w:sz w:val="28"/>
          <w:szCs w:val="28"/>
          <w:lang w:val="ro-RO"/>
        </w:rPr>
        <w:t xml:space="preserve"> iunie 19</w:t>
      </w:r>
      <w:r w:rsidRPr="000E3CD3">
        <w:rPr>
          <w:color w:val="000000"/>
          <w:sz w:val="28"/>
          <w:szCs w:val="28"/>
          <w:lang w:val="ro-RO"/>
        </w:rPr>
        <w:t>97 cu privire la publicitate (Monitorul Oficial al Republicii Moldova, 1997, nr.67-68, art. 555)</w:t>
      </w:r>
      <w:r>
        <w:rPr>
          <w:color w:val="000000"/>
          <w:sz w:val="28"/>
          <w:szCs w:val="28"/>
          <w:lang w:val="ro-RO"/>
        </w:rPr>
        <w:t>,</w:t>
      </w:r>
      <w:r w:rsidRPr="000E3CD3">
        <w:rPr>
          <w:color w:val="000000"/>
          <w:sz w:val="28"/>
          <w:szCs w:val="28"/>
          <w:lang w:val="ro-RO"/>
        </w:rPr>
        <w:t xml:space="preserve"> cu modificările şi completările ulterioare, </w:t>
      </w:r>
      <w:r w:rsidRPr="000E3CD3">
        <w:rPr>
          <w:bCs/>
          <w:color w:val="000000"/>
          <w:sz w:val="28"/>
          <w:szCs w:val="28"/>
          <w:lang w:val="ro-RO"/>
        </w:rPr>
        <w:t>se modifică şi se completează după cum urmează:</w:t>
      </w:r>
    </w:p>
    <w:p w:rsidR="00752D40" w:rsidRPr="000E3CD3" w:rsidRDefault="00752D40" w:rsidP="000F433F">
      <w:pPr>
        <w:ind w:firstLine="720"/>
        <w:jc w:val="both"/>
        <w:rPr>
          <w:bCs/>
          <w:color w:val="000000"/>
          <w:sz w:val="28"/>
          <w:szCs w:val="28"/>
          <w:lang w:val="ro-RO"/>
        </w:rPr>
      </w:pPr>
      <w:r w:rsidRPr="000E3CD3">
        <w:rPr>
          <w:b/>
          <w:bCs/>
          <w:color w:val="000000"/>
          <w:sz w:val="28"/>
          <w:szCs w:val="28"/>
          <w:lang w:val="ro-RO"/>
        </w:rPr>
        <w:t>1</w:t>
      </w:r>
      <w:r w:rsidRPr="000E3CD3">
        <w:rPr>
          <w:bCs/>
          <w:color w:val="000000"/>
          <w:sz w:val="28"/>
          <w:szCs w:val="28"/>
          <w:lang w:val="ro-RO"/>
        </w:rPr>
        <w:t xml:space="preserve">. Articolul 3 se completează cu </w:t>
      </w:r>
      <w:r>
        <w:rPr>
          <w:bCs/>
          <w:color w:val="000000"/>
          <w:sz w:val="28"/>
          <w:szCs w:val="28"/>
          <w:lang w:val="ro-RO"/>
        </w:rPr>
        <w:t xml:space="preserve">un nou </w:t>
      </w:r>
      <w:r w:rsidRPr="000E3CD3">
        <w:rPr>
          <w:bCs/>
          <w:color w:val="000000"/>
          <w:sz w:val="28"/>
          <w:szCs w:val="28"/>
          <w:lang w:val="ro-RO"/>
        </w:rPr>
        <w:t>alineat</w:t>
      </w:r>
      <w:r>
        <w:rPr>
          <w:bCs/>
          <w:color w:val="000000"/>
          <w:sz w:val="28"/>
          <w:szCs w:val="28"/>
          <w:lang w:val="ro-RO"/>
        </w:rPr>
        <w:t xml:space="preserve">, </w:t>
      </w:r>
      <w:r w:rsidRPr="000E3CD3">
        <w:rPr>
          <w:bCs/>
          <w:color w:val="000000"/>
          <w:sz w:val="28"/>
          <w:szCs w:val="28"/>
          <w:lang w:val="ro-RO"/>
        </w:rPr>
        <w:t>(3)</w:t>
      </w:r>
      <w:r>
        <w:rPr>
          <w:bCs/>
          <w:color w:val="000000"/>
          <w:sz w:val="28"/>
          <w:szCs w:val="28"/>
          <w:lang w:val="ro-RO"/>
        </w:rPr>
        <w:t>,</w:t>
      </w:r>
      <w:r w:rsidRPr="000E3CD3">
        <w:rPr>
          <w:bCs/>
          <w:color w:val="000000"/>
          <w:sz w:val="28"/>
          <w:szCs w:val="28"/>
          <w:lang w:val="ro-RO"/>
        </w:rPr>
        <w:t xml:space="preserve"> cu următorul cuprins:</w:t>
      </w:r>
    </w:p>
    <w:p w:rsidR="00752D40" w:rsidRPr="000E3CD3" w:rsidRDefault="00752D40" w:rsidP="00BF0D52">
      <w:pPr>
        <w:pStyle w:val="NormalWeb"/>
        <w:rPr>
          <w:sz w:val="28"/>
          <w:szCs w:val="28"/>
          <w:lang w:val="ro-RO"/>
        </w:rPr>
      </w:pPr>
      <w:r w:rsidRPr="000E3CD3">
        <w:rPr>
          <w:bCs/>
          <w:color w:val="000000"/>
          <w:sz w:val="28"/>
          <w:szCs w:val="28"/>
          <w:lang w:val="ro-RO"/>
        </w:rPr>
        <w:t>„(3) Prevederile legii stipulate la art</w:t>
      </w:r>
      <w:r>
        <w:rPr>
          <w:bCs/>
          <w:color w:val="000000"/>
          <w:sz w:val="28"/>
          <w:szCs w:val="28"/>
          <w:lang w:val="ro-RO"/>
        </w:rPr>
        <w:t>.</w:t>
      </w:r>
      <w:r w:rsidRPr="000E3CD3">
        <w:rPr>
          <w:bCs/>
          <w:color w:val="000000"/>
          <w:sz w:val="28"/>
          <w:szCs w:val="28"/>
          <w:lang w:val="ro-RO"/>
        </w:rPr>
        <w:t xml:space="preserve"> 8 alin</w:t>
      </w:r>
      <w:r>
        <w:rPr>
          <w:bCs/>
          <w:color w:val="000000"/>
          <w:sz w:val="28"/>
          <w:szCs w:val="28"/>
          <w:lang w:val="ro-RO"/>
        </w:rPr>
        <w:t>.</w:t>
      </w:r>
      <w:r w:rsidRPr="000E3CD3">
        <w:rPr>
          <w:bCs/>
          <w:color w:val="000000"/>
          <w:sz w:val="28"/>
          <w:szCs w:val="28"/>
          <w:lang w:val="ro-RO"/>
        </w:rPr>
        <w:t xml:space="preserve"> (3) şi (9), şi art</w:t>
      </w:r>
      <w:r>
        <w:rPr>
          <w:bCs/>
          <w:color w:val="000000"/>
          <w:sz w:val="28"/>
          <w:szCs w:val="28"/>
          <w:lang w:val="ro-RO"/>
        </w:rPr>
        <w:t>.</w:t>
      </w:r>
      <w:r w:rsidRPr="000E3CD3">
        <w:rPr>
          <w:bCs/>
          <w:color w:val="000000"/>
          <w:sz w:val="28"/>
          <w:szCs w:val="28"/>
          <w:lang w:val="ro-RO"/>
        </w:rPr>
        <w:t xml:space="preserve"> 10 nu se aplică consumatorilor care se încadrează </w:t>
      </w:r>
      <w:r>
        <w:rPr>
          <w:bCs/>
          <w:color w:val="000000"/>
          <w:sz w:val="28"/>
          <w:szCs w:val="28"/>
          <w:lang w:val="ro-RO"/>
        </w:rPr>
        <w:t>î</w:t>
      </w:r>
      <w:r w:rsidRPr="000E3CD3">
        <w:rPr>
          <w:bCs/>
          <w:color w:val="000000"/>
          <w:sz w:val="28"/>
          <w:szCs w:val="28"/>
          <w:lang w:val="ro-RO"/>
        </w:rPr>
        <w:t xml:space="preserve">n noţiunea </w:t>
      </w:r>
      <w:r w:rsidRPr="000E3CD3">
        <w:rPr>
          <w:bCs/>
          <w:sz w:val="28"/>
          <w:szCs w:val="28"/>
          <w:lang w:val="ro-RO"/>
        </w:rPr>
        <w:t xml:space="preserve">„consumator </w:t>
      </w:r>
      <w:r>
        <w:rPr>
          <w:bCs/>
          <w:sz w:val="28"/>
          <w:szCs w:val="28"/>
          <w:lang w:val="ro-RO"/>
        </w:rPr>
        <w:t>–</w:t>
      </w:r>
      <w:r w:rsidRPr="000E3CD3">
        <w:rPr>
          <w:bCs/>
          <w:color w:val="000000"/>
          <w:sz w:val="28"/>
          <w:szCs w:val="28"/>
          <w:lang w:val="ro-RO"/>
        </w:rPr>
        <w:t xml:space="preserve"> </w:t>
      </w:r>
      <w:r w:rsidRPr="000E3CD3">
        <w:rPr>
          <w:sz w:val="28"/>
          <w:szCs w:val="28"/>
          <w:lang w:val="ro-RO"/>
        </w:rPr>
        <w:t>orice persoană fizică ce intenţionează să comande sau să procure ori care comandă, procură sau foloseşte produse, servicii pentru necesităţi nelegate de activitatea de întreprinzător sau profesională</w:t>
      </w:r>
      <w:r>
        <w:rPr>
          <w:sz w:val="28"/>
          <w:szCs w:val="28"/>
          <w:lang w:val="ro-RO"/>
        </w:rPr>
        <w:t>.</w:t>
      </w:r>
      <w:r w:rsidRPr="000E3CD3">
        <w:rPr>
          <w:sz w:val="28"/>
          <w:szCs w:val="28"/>
          <w:lang w:val="ro-RO"/>
        </w:rPr>
        <w:t xml:space="preserve">”. </w:t>
      </w:r>
    </w:p>
    <w:p w:rsidR="00752D40" w:rsidRPr="000E3CD3" w:rsidRDefault="00752D40" w:rsidP="00D3560C">
      <w:pPr>
        <w:ind w:firstLine="540"/>
        <w:jc w:val="both"/>
        <w:rPr>
          <w:color w:val="000000"/>
          <w:sz w:val="28"/>
          <w:szCs w:val="28"/>
          <w:lang w:val="ro-RO"/>
        </w:rPr>
      </w:pPr>
    </w:p>
    <w:p w:rsidR="00752D40" w:rsidRDefault="00752D40" w:rsidP="00D3560C">
      <w:pPr>
        <w:ind w:firstLine="720"/>
        <w:jc w:val="both"/>
        <w:rPr>
          <w:bCs/>
          <w:color w:val="000000"/>
          <w:sz w:val="28"/>
          <w:szCs w:val="28"/>
          <w:lang w:val="ro-RO"/>
        </w:rPr>
      </w:pPr>
      <w:r w:rsidRPr="000E3CD3">
        <w:rPr>
          <w:b/>
          <w:color w:val="000000"/>
          <w:sz w:val="28"/>
          <w:szCs w:val="28"/>
          <w:lang w:val="ro-RO"/>
        </w:rPr>
        <w:t>Art. I</w:t>
      </w:r>
      <w:r>
        <w:rPr>
          <w:b/>
          <w:color w:val="000000"/>
          <w:sz w:val="28"/>
          <w:szCs w:val="28"/>
          <w:lang w:val="ro-RO"/>
        </w:rPr>
        <w:t>II</w:t>
      </w:r>
      <w:r w:rsidRPr="000E3CD3">
        <w:rPr>
          <w:color w:val="000000"/>
          <w:sz w:val="28"/>
          <w:szCs w:val="28"/>
          <w:lang w:val="ro-RO"/>
        </w:rPr>
        <w:t xml:space="preserve">. </w:t>
      </w:r>
      <w:r>
        <w:rPr>
          <w:color w:val="000000"/>
          <w:sz w:val="28"/>
          <w:szCs w:val="28"/>
          <w:lang w:val="ro-RO"/>
        </w:rPr>
        <w:t>–</w:t>
      </w:r>
      <w:r w:rsidRPr="000E3CD3">
        <w:rPr>
          <w:b/>
          <w:color w:val="000000"/>
          <w:sz w:val="28"/>
          <w:szCs w:val="28"/>
          <w:lang w:val="ro-RO"/>
        </w:rPr>
        <w:t xml:space="preserve"> </w:t>
      </w:r>
      <w:r w:rsidRPr="000E3CD3">
        <w:rPr>
          <w:color w:val="000000"/>
          <w:sz w:val="28"/>
          <w:szCs w:val="28"/>
          <w:lang w:val="ro-RO"/>
        </w:rPr>
        <w:t>Legea nr.105-XV din 13</w:t>
      </w:r>
      <w:r>
        <w:rPr>
          <w:color w:val="000000"/>
          <w:sz w:val="28"/>
          <w:szCs w:val="28"/>
          <w:lang w:val="ro-RO"/>
        </w:rPr>
        <w:t xml:space="preserve"> martie </w:t>
      </w:r>
      <w:r w:rsidRPr="000E3CD3">
        <w:rPr>
          <w:color w:val="000000"/>
          <w:sz w:val="28"/>
          <w:szCs w:val="28"/>
          <w:lang w:val="ro-RO"/>
        </w:rPr>
        <w:t>2003</w:t>
      </w:r>
      <w:r>
        <w:rPr>
          <w:color w:val="000000"/>
          <w:sz w:val="28"/>
          <w:szCs w:val="28"/>
          <w:lang w:val="ro-RO"/>
        </w:rPr>
        <w:t xml:space="preserve"> </w:t>
      </w:r>
      <w:r w:rsidRPr="000E3CD3">
        <w:rPr>
          <w:color w:val="000000"/>
          <w:sz w:val="28"/>
          <w:szCs w:val="28"/>
          <w:lang w:val="ro-RO"/>
        </w:rPr>
        <w:t xml:space="preserve">privind protecţia consumatorilor </w:t>
      </w:r>
      <w:r w:rsidRPr="000E3CD3">
        <w:rPr>
          <w:bCs/>
          <w:color w:val="000000"/>
          <w:sz w:val="28"/>
          <w:szCs w:val="28"/>
          <w:lang w:val="ro-RO"/>
        </w:rPr>
        <w:t xml:space="preserve">(Monitorul Oficial al Republicii Moldova, 2003, nr. 126-131, art. 507), </w:t>
      </w:r>
      <w:r w:rsidRPr="000E3CD3">
        <w:rPr>
          <w:color w:val="000000"/>
          <w:sz w:val="28"/>
          <w:szCs w:val="28"/>
          <w:lang w:val="ro-RO"/>
        </w:rPr>
        <w:t xml:space="preserve">cu modificările şi completările ulterioare, </w:t>
      </w:r>
      <w:r w:rsidRPr="000E3CD3">
        <w:rPr>
          <w:bCs/>
          <w:color w:val="000000"/>
          <w:sz w:val="28"/>
          <w:szCs w:val="28"/>
          <w:lang w:val="ro-RO"/>
        </w:rPr>
        <w:t>se modifică şi se completează după cum urmează:</w:t>
      </w:r>
    </w:p>
    <w:p w:rsidR="00752D40" w:rsidRDefault="00752D40" w:rsidP="00266854">
      <w:pPr>
        <w:ind w:firstLine="720"/>
        <w:jc w:val="both"/>
        <w:rPr>
          <w:bCs/>
          <w:color w:val="000000"/>
          <w:sz w:val="28"/>
          <w:szCs w:val="28"/>
          <w:lang w:val="ro-RO"/>
        </w:rPr>
      </w:pPr>
      <w:r>
        <w:rPr>
          <w:bCs/>
          <w:color w:val="000000"/>
          <w:sz w:val="28"/>
          <w:szCs w:val="28"/>
          <w:lang w:val="ro-RO"/>
        </w:rPr>
        <w:t>1. Preambulul după cuvîntul „consumatorii” se completează cu următorul text:</w:t>
      </w:r>
    </w:p>
    <w:p w:rsidR="00752D40" w:rsidRPr="000E3CD3" w:rsidRDefault="00752D40" w:rsidP="006A4C55">
      <w:pPr>
        <w:autoSpaceDE w:val="0"/>
        <w:autoSpaceDN w:val="0"/>
        <w:adjustRightInd w:val="0"/>
        <w:ind w:firstLine="567"/>
        <w:jc w:val="both"/>
        <w:rPr>
          <w:sz w:val="28"/>
          <w:szCs w:val="28"/>
          <w:lang w:val="ro-RO"/>
        </w:rPr>
      </w:pPr>
      <w:r>
        <w:rPr>
          <w:bCs/>
          <w:color w:val="000000"/>
          <w:sz w:val="28"/>
          <w:szCs w:val="28"/>
          <w:lang w:val="ro-RO"/>
        </w:rPr>
        <w:t xml:space="preserve">„şi transpune </w:t>
      </w:r>
      <w:r w:rsidRPr="000E3CD3">
        <w:rPr>
          <w:iCs/>
          <w:sz w:val="28"/>
          <w:szCs w:val="28"/>
          <w:lang w:val="ro-RO"/>
        </w:rPr>
        <w:t>D</w:t>
      </w:r>
      <w:r w:rsidRPr="000E3CD3">
        <w:rPr>
          <w:rFonts w:eastAsia="EUAlbertina-Bold-Identity-H"/>
          <w:bCs/>
          <w:sz w:val="28"/>
          <w:szCs w:val="28"/>
          <w:lang w:val="ro-RO"/>
        </w:rPr>
        <w:t xml:space="preserve">irectiva 2005/29/CE a Parlamentului European şi a Consiliului din 11 mai 2005 privind practicile comerciale neloiale ale întreprinderilor de pe piaţa internă faţă de consumatori şi de modificare a Directivei 84/450/CEE a Consiliului, a </w:t>
      </w:r>
      <w:r>
        <w:rPr>
          <w:rFonts w:eastAsia="EUAlbertina-Bold-Identity-H"/>
          <w:bCs/>
          <w:sz w:val="28"/>
          <w:szCs w:val="28"/>
          <w:lang w:val="ro-RO"/>
        </w:rPr>
        <w:t>d</w:t>
      </w:r>
      <w:r w:rsidRPr="000E3CD3">
        <w:rPr>
          <w:rFonts w:eastAsia="EUAlbertina-Bold-Identity-H"/>
          <w:bCs/>
          <w:sz w:val="28"/>
          <w:szCs w:val="28"/>
          <w:lang w:val="ro-RO"/>
        </w:rPr>
        <w:t xml:space="preserve">irectivelor 97/7/CE, 98/27/CE şi 2002/65/CE ale Parlamentului European şi ale Consiliului şi a Regulamentului (CE) nr. 2006/2004 al Parlamentului European şi al Consiliului </w:t>
      </w:r>
      <w:r w:rsidRPr="000E3CD3">
        <w:rPr>
          <w:iCs/>
          <w:sz w:val="28"/>
          <w:szCs w:val="28"/>
          <w:lang w:val="ro-RO"/>
        </w:rPr>
        <w:t>publicat în Jurnalul Oficial al Uniunii Europene (JO) nr.</w:t>
      </w:r>
      <w:r w:rsidRPr="000E3CD3">
        <w:rPr>
          <w:rFonts w:ascii="EUAlbertina-Regular-Identity-H" w:eastAsia="EUAlbertina-Regular-Identity-H" w:cs="EUAlbertina-Regular-Identity-H"/>
          <w:sz w:val="28"/>
          <w:szCs w:val="28"/>
          <w:lang w:val="ro-RO"/>
        </w:rPr>
        <w:t xml:space="preserve"> </w:t>
      </w:r>
      <w:r w:rsidRPr="000E3CD3">
        <w:rPr>
          <w:rFonts w:eastAsia="EUAlbertina-Regular-Identity-H"/>
          <w:sz w:val="28"/>
          <w:szCs w:val="28"/>
          <w:lang w:val="ro-RO"/>
        </w:rPr>
        <w:t>L 149/22 din</w:t>
      </w:r>
      <w:r w:rsidRPr="000E3CD3">
        <w:rPr>
          <w:sz w:val="28"/>
          <w:szCs w:val="28"/>
          <w:lang w:val="ro-RO"/>
        </w:rPr>
        <w:t xml:space="preserve"> 11</w:t>
      </w:r>
      <w:r w:rsidRPr="000E3CD3">
        <w:rPr>
          <w:rFonts w:eastAsia="EUAlbertina-Regular-Identity-H"/>
          <w:sz w:val="28"/>
          <w:szCs w:val="28"/>
          <w:lang w:val="ro-RO"/>
        </w:rPr>
        <w:t>.06.2005.</w:t>
      </w:r>
      <w:r w:rsidRPr="000E3CD3">
        <w:rPr>
          <w:sz w:val="28"/>
          <w:szCs w:val="28"/>
          <w:lang w:val="ro-RO"/>
        </w:rPr>
        <w:t>”</w:t>
      </w:r>
      <w:r>
        <w:rPr>
          <w:sz w:val="28"/>
          <w:szCs w:val="28"/>
          <w:lang w:val="ro-RO"/>
        </w:rPr>
        <w:t>.</w:t>
      </w:r>
    </w:p>
    <w:p w:rsidR="00752D40" w:rsidRPr="000E3CD3" w:rsidRDefault="00752D40" w:rsidP="006A4C55">
      <w:pPr>
        <w:tabs>
          <w:tab w:val="left" w:pos="1260"/>
        </w:tabs>
        <w:ind w:firstLine="720"/>
        <w:rPr>
          <w:color w:val="000000"/>
          <w:sz w:val="28"/>
          <w:szCs w:val="28"/>
          <w:lang w:val="ro-RO"/>
        </w:rPr>
      </w:pPr>
      <w:r>
        <w:rPr>
          <w:bCs/>
          <w:color w:val="000000"/>
          <w:sz w:val="28"/>
          <w:szCs w:val="28"/>
          <w:lang w:val="ro-RO"/>
        </w:rPr>
        <w:t xml:space="preserve">2. </w:t>
      </w:r>
      <w:r w:rsidRPr="000E3CD3">
        <w:rPr>
          <w:color w:val="000000"/>
          <w:sz w:val="28"/>
          <w:szCs w:val="28"/>
          <w:lang w:val="ro-RO"/>
        </w:rPr>
        <w:t>Articolul 1:</w:t>
      </w:r>
    </w:p>
    <w:p w:rsidR="00752D40" w:rsidRPr="00185383" w:rsidRDefault="00752D40" w:rsidP="00D3560C">
      <w:pPr>
        <w:autoSpaceDE w:val="0"/>
        <w:autoSpaceDN w:val="0"/>
        <w:adjustRightInd w:val="0"/>
        <w:ind w:firstLine="708"/>
        <w:jc w:val="both"/>
        <w:rPr>
          <w:sz w:val="28"/>
          <w:szCs w:val="28"/>
          <w:lang w:val="ro-RO"/>
        </w:rPr>
      </w:pPr>
      <w:r w:rsidRPr="00185383">
        <w:rPr>
          <w:sz w:val="28"/>
          <w:szCs w:val="28"/>
          <w:lang w:val="ro-RO"/>
        </w:rPr>
        <w:t>noţiunea „</w:t>
      </w:r>
      <w:r w:rsidRPr="00185383">
        <w:rPr>
          <w:i/>
          <w:sz w:val="28"/>
          <w:szCs w:val="28"/>
          <w:lang w:val="ro-RO"/>
        </w:rPr>
        <w:t>clauză abuzivă</w:t>
      </w:r>
      <w:r w:rsidRPr="00185383">
        <w:rPr>
          <w:sz w:val="28"/>
          <w:szCs w:val="28"/>
          <w:lang w:val="ro-RO"/>
        </w:rPr>
        <w:t xml:space="preserve">” </w:t>
      </w:r>
      <w:r>
        <w:rPr>
          <w:sz w:val="28"/>
          <w:szCs w:val="28"/>
          <w:lang w:val="ro-RO"/>
        </w:rPr>
        <w:t>va avea următorul cuprins</w:t>
      </w:r>
      <w:r w:rsidRPr="00185383">
        <w:rPr>
          <w:sz w:val="28"/>
          <w:szCs w:val="28"/>
          <w:lang w:val="ro-RO"/>
        </w:rPr>
        <w:t>:</w:t>
      </w:r>
    </w:p>
    <w:p w:rsidR="00752D40" w:rsidRPr="00185383" w:rsidRDefault="00752D40" w:rsidP="00BF0D52">
      <w:pPr>
        <w:autoSpaceDE w:val="0"/>
        <w:autoSpaceDN w:val="0"/>
        <w:adjustRightInd w:val="0"/>
        <w:ind w:firstLine="708"/>
        <w:jc w:val="both"/>
        <w:rPr>
          <w:sz w:val="28"/>
          <w:szCs w:val="28"/>
          <w:lang w:val="ro-RO"/>
        </w:rPr>
      </w:pPr>
      <w:r w:rsidRPr="00185383">
        <w:rPr>
          <w:rFonts w:eastAsia="EUAlbertina-Regular-Identity-H"/>
          <w:sz w:val="28"/>
          <w:szCs w:val="28"/>
          <w:lang w:val="ro-RO"/>
        </w:rPr>
        <w:t>„</w:t>
      </w:r>
      <w:r w:rsidRPr="00185383">
        <w:rPr>
          <w:i/>
          <w:sz w:val="28"/>
          <w:szCs w:val="28"/>
          <w:lang w:val="ro-RO"/>
        </w:rPr>
        <w:t>clauză abuzivă</w:t>
      </w:r>
      <w:r w:rsidRPr="00185383">
        <w:rPr>
          <w:rFonts w:eastAsia="EUAlbertina-Regular-Identity-H"/>
          <w:sz w:val="28"/>
          <w:szCs w:val="28"/>
          <w:lang w:val="ro-RO"/>
        </w:rPr>
        <w:t xml:space="preserve"> </w:t>
      </w:r>
      <w:r>
        <w:rPr>
          <w:rFonts w:eastAsia="EUAlbertina-Regular-Identity-H"/>
          <w:sz w:val="28"/>
          <w:szCs w:val="28"/>
          <w:lang w:val="ro-RO"/>
        </w:rPr>
        <w:t>–</w:t>
      </w:r>
      <w:r w:rsidRPr="00185383">
        <w:rPr>
          <w:rFonts w:eastAsia="EUAlbertina-Regular-Identity-H"/>
          <w:sz w:val="28"/>
          <w:szCs w:val="28"/>
          <w:lang w:val="ro-RO"/>
        </w:rPr>
        <w:t xml:space="preserve"> clauză contractuală care nu s-a negociat individual se consideră ca fiind abuzivă în cazul în care, în contradicţie cu cerinţa de bună</w:t>
      </w:r>
      <w:r>
        <w:rPr>
          <w:rFonts w:eastAsia="EUAlbertina-Regular-Identity-H"/>
          <w:sz w:val="28"/>
          <w:szCs w:val="28"/>
          <w:lang w:val="ro-RO"/>
        </w:rPr>
        <w:t>-</w:t>
      </w:r>
      <w:r w:rsidRPr="00185383">
        <w:rPr>
          <w:rFonts w:eastAsia="EUAlbertina-Regular-Identity-H"/>
          <w:sz w:val="28"/>
          <w:szCs w:val="28"/>
          <w:lang w:val="ro-RO"/>
        </w:rPr>
        <w:t xml:space="preserve"> credinţă, provoacă un dezechilibru semnificativ între drepturile şi obligaţiile părţilor care decurg din contract, </w:t>
      </w:r>
      <w:r>
        <w:rPr>
          <w:rFonts w:eastAsia="EUAlbertina-Regular-Identity-H"/>
          <w:sz w:val="28"/>
          <w:szCs w:val="28"/>
          <w:lang w:val="ro-RO"/>
        </w:rPr>
        <w:t>în detrimentul consumatorului;”;</w:t>
      </w:r>
    </w:p>
    <w:p w:rsidR="00752D40" w:rsidRPr="00185383" w:rsidRDefault="00752D40" w:rsidP="00871311">
      <w:pPr>
        <w:ind w:firstLine="708"/>
        <w:rPr>
          <w:b/>
          <w:sz w:val="28"/>
          <w:szCs w:val="28"/>
          <w:lang w:val="ro-RO"/>
        </w:rPr>
      </w:pPr>
      <w:r w:rsidRPr="00185383">
        <w:rPr>
          <w:sz w:val="28"/>
          <w:szCs w:val="28"/>
          <w:lang w:val="ro-RO"/>
        </w:rPr>
        <w:t>noţiunea „</w:t>
      </w:r>
      <w:r w:rsidRPr="00185383">
        <w:rPr>
          <w:i/>
          <w:sz w:val="28"/>
          <w:szCs w:val="28"/>
          <w:lang w:val="ro-RO"/>
        </w:rPr>
        <w:t>practici comerciale abuzive</w:t>
      </w:r>
      <w:r w:rsidRPr="00185383">
        <w:rPr>
          <w:sz w:val="28"/>
          <w:szCs w:val="28"/>
          <w:lang w:val="ro-RO"/>
        </w:rPr>
        <w:t>” se exclude;</w:t>
      </w:r>
    </w:p>
    <w:p w:rsidR="00752D40" w:rsidRPr="00185383" w:rsidRDefault="00752D40" w:rsidP="00E21389">
      <w:pPr>
        <w:autoSpaceDE w:val="0"/>
        <w:autoSpaceDN w:val="0"/>
        <w:adjustRightInd w:val="0"/>
        <w:ind w:firstLine="720"/>
        <w:jc w:val="both"/>
        <w:rPr>
          <w:rStyle w:val="explicatie"/>
          <w:sz w:val="28"/>
          <w:szCs w:val="28"/>
          <w:lang w:val="ro-RO"/>
        </w:rPr>
      </w:pPr>
      <w:r w:rsidRPr="00185383">
        <w:rPr>
          <w:sz w:val="28"/>
          <w:szCs w:val="28"/>
          <w:lang w:val="ro-RO"/>
        </w:rPr>
        <w:t>noţiunea „</w:t>
      </w:r>
      <w:r w:rsidRPr="00185383">
        <w:rPr>
          <w:i/>
          <w:sz w:val="28"/>
          <w:szCs w:val="28"/>
          <w:lang w:val="ro-RO"/>
        </w:rPr>
        <w:t>viciu</w:t>
      </w:r>
      <w:r w:rsidRPr="00185383">
        <w:rPr>
          <w:sz w:val="28"/>
          <w:szCs w:val="28"/>
          <w:lang w:val="ro-RO"/>
        </w:rPr>
        <w:t>” se completează cu cuvintele „</w:t>
      </w:r>
      <w:r w:rsidRPr="00185383">
        <w:rPr>
          <w:rStyle w:val="explicatie"/>
          <w:sz w:val="28"/>
          <w:szCs w:val="28"/>
          <w:lang w:val="ro-RO"/>
        </w:rPr>
        <w:t>ce se manifestă şi poate fi constatat numai în timpul utilizării acelui produs/serviciu</w:t>
      </w:r>
      <w:r w:rsidRPr="00185383">
        <w:rPr>
          <w:sz w:val="28"/>
          <w:szCs w:val="28"/>
          <w:lang w:val="ro-RO"/>
        </w:rPr>
        <w:t>”</w:t>
      </w:r>
      <w:r w:rsidRPr="00185383">
        <w:rPr>
          <w:rStyle w:val="explicatie"/>
          <w:sz w:val="28"/>
          <w:szCs w:val="28"/>
          <w:lang w:val="ro-RO"/>
        </w:rPr>
        <w:t>;</w:t>
      </w:r>
    </w:p>
    <w:p w:rsidR="00752D40" w:rsidRPr="00185383" w:rsidRDefault="00752D40" w:rsidP="00D3560C">
      <w:pPr>
        <w:ind w:left="720"/>
        <w:rPr>
          <w:b/>
          <w:sz w:val="28"/>
          <w:szCs w:val="28"/>
          <w:lang w:val="ro-RO"/>
        </w:rPr>
      </w:pPr>
      <w:r w:rsidRPr="00185383">
        <w:rPr>
          <w:sz w:val="28"/>
          <w:szCs w:val="28"/>
          <w:lang w:val="ro-RO"/>
        </w:rPr>
        <w:t xml:space="preserve"> se completează cu următoarele noţiuni:</w:t>
      </w:r>
    </w:p>
    <w:p w:rsidR="00752D40" w:rsidRPr="00185383" w:rsidRDefault="00752D40" w:rsidP="00D3560C">
      <w:pPr>
        <w:tabs>
          <w:tab w:val="left" w:pos="720"/>
        </w:tabs>
        <w:ind w:firstLine="720"/>
        <w:jc w:val="both"/>
        <w:outlineLvl w:val="0"/>
        <w:rPr>
          <w:sz w:val="28"/>
          <w:szCs w:val="28"/>
          <w:lang w:val="ro-RO"/>
        </w:rPr>
      </w:pPr>
      <w:r w:rsidRPr="00185383">
        <w:rPr>
          <w:sz w:val="28"/>
          <w:szCs w:val="28"/>
          <w:lang w:val="ro-RO"/>
        </w:rPr>
        <w:t>„</w:t>
      </w:r>
      <w:r w:rsidRPr="00185383">
        <w:rPr>
          <w:i/>
          <w:sz w:val="28"/>
          <w:szCs w:val="28"/>
          <w:lang w:val="ro-RO"/>
        </w:rPr>
        <w:t>asociaţia obştească de consumatori</w:t>
      </w:r>
      <w:r w:rsidRPr="00185383">
        <w:rPr>
          <w:sz w:val="28"/>
          <w:szCs w:val="28"/>
          <w:lang w:val="ro-RO"/>
        </w:rPr>
        <w:t xml:space="preserve"> – este considerată asociaţia obştească care are ca scop unic apărarea drepturilor şi intereselor legitime ale consumatorilor, fără a urmări realizarea de profit pentru membrii săi;</w:t>
      </w:r>
    </w:p>
    <w:p w:rsidR="00752D40" w:rsidRDefault="00752D40" w:rsidP="00D3560C">
      <w:pPr>
        <w:autoSpaceDE w:val="0"/>
        <w:autoSpaceDN w:val="0"/>
        <w:adjustRightInd w:val="0"/>
        <w:ind w:firstLine="720"/>
        <w:jc w:val="both"/>
        <w:rPr>
          <w:sz w:val="28"/>
          <w:szCs w:val="28"/>
          <w:lang w:val="ro-RO"/>
        </w:rPr>
      </w:pPr>
      <w:r w:rsidRPr="00185383">
        <w:rPr>
          <w:i/>
          <w:sz w:val="28"/>
          <w:szCs w:val="28"/>
          <w:lang w:val="ro-RO"/>
        </w:rPr>
        <w:t>cod de conduită</w:t>
      </w:r>
      <w:r w:rsidRPr="00185383">
        <w:rPr>
          <w:sz w:val="28"/>
          <w:szCs w:val="28"/>
          <w:lang w:val="ro-RO"/>
        </w:rPr>
        <w:t xml:space="preserve"> – un acord sau un ansamblu de reguli care </w:t>
      </w:r>
      <w:r>
        <w:rPr>
          <w:sz w:val="28"/>
          <w:szCs w:val="28"/>
          <w:lang w:val="ro-RO"/>
        </w:rPr>
        <w:t>sînt impuse</w:t>
      </w:r>
      <w:r w:rsidRPr="00185383">
        <w:rPr>
          <w:sz w:val="28"/>
          <w:szCs w:val="28"/>
          <w:lang w:val="ro-RO"/>
        </w:rPr>
        <w:t xml:space="preserve"> prin legislaţie sau dispoziţii administrative şi care define</w:t>
      </w:r>
      <w:r>
        <w:rPr>
          <w:sz w:val="28"/>
          <w:szCs w:val="28"/>
          <w:lang w:val="ro-RO"/>
        </w:rPr>
        <w:t>sc</w:t>
      </w:r>
      <w:r w:rsidRPr="00185383">
        <w:rPr>
          <w:sz w:val="28"/>
          <w:szCs w:val="28"/>
          <w:lang w:val="ro-RO"/>
        </w:rPr>
        <w:t xml:space="preserve"> comportamentul comercianţilor care se angajează să </w:t>
      </w:r>
      <w:r>
        <w:rPr>
          <w:sz w:val="28"/>
          <w:szCs w:val="28"/>
          <w:lang w:val="ro-RO"/>
        </w:rPr>
        <w:t>se</w:t>
      </w:r>
      <w:r w:rsidRPr="00185383">
        <w:rPr>
          <w:sz w:val="28"/>
          <w:szCs w:val="28"/>
          <w:lang w:val="ro-RO"/>
        </w:rPr>
        <w:t xml:space="preserve"> respecte în legătură cu una sau mai multe practici comerciale ori </w:t>
      </w:r>
      <w:r>
        <w:rPr>
          <w:sz w:val="28"/>
          <w:szCs w:val="28"/>
          <w:lang w:val="ro-RO"/>
        </w:rPr>
        <w:t>în</w:t>
      </w:r>
      <w:r w:rsidRPr="00185383">
        <w:rPr>
          <w:sz w:val="28"/>
          <w:szCs w:val="28"/>
          <w:lang w:val="ro-RO"/>
        </w:rPr>
        <w:t xml:space="preserve"> unul sau mai multe sectoare de activitate;</w:t>
      </w:r>
    </w:p>
    <w:p w:rsidR="00752D40" w:rsidRPr="00185383" w:rsidRDefault="00752D40" w:rsidP="00D3560C">
      <w:pPr>
        <w:autoSpaceDE w:val="0"/>
        <w:autoSpaceDN w:val="0"/>
        <w:adjustRightInd w:val="0"/>
        <w:ind w:firstLine="720"/>
        <w:jc w:val="both"/>
        <w:rPr>
          <w:sz w:val="28"/>
          <w:szCs w:val="28"/>
          <w:lang w:val="ro-RO"/>
        </w:rPr>
      </w:pPr>
      <w:r w:rsidRPr="00871311">
        <w:rPr>
          <w:i/>
          <w:iCs/>
          <w:sz w:val="28"/>
          <w:szCs w:val="28"/>
          <w:lang w:val="ro-RO"/>
        </w:rPr>
        <w:t>contract de adeziune</w:t>
      </w:r>
      <w:r>
        <w:rPr>
          <w:sz w:val="28"/>
          <w:szCs w:val="28"/>
          <w:lang w:val="ro-RO"/>
        </w:rPr>
        <w:t xml:space="preserve"> – contractul în care toate clauzele formulate anticipat pentru o multitudine de contracte, pe care o parte contractantă (utilizator) le prezintă celeilalte părţi la încheierea contractului;</w:t>
      </w:r>
    </w:p>
    <w:p w:rsidR="00752D40" w:rsidRPr="00185383" w:rsidRDefault="00752D40" w:rsidP="00D3560C">
      <w:pPr>
        <w:autoSpaceDE w:val="0"/>
        <w:autoSpaceDN w:val="0"/>
        <w:adjustRightInd w:val="0"/>
        <w:ind w:firstLine="720"/>
        <w:jc w:val="both"/>
        <w:rPr>
          <w:sz w:val="28"/>
          <w:szCs w:val="28"/>
          <w:lang w:val="ro-RO"/>
        </w:rPr>
      </w:pPr>
      <w:r w:rsidRPr="00185383">
        <w:rPr>
          <w:i/>
          <w:sz w:val="28"/>
          <w:szCs w:val="28"/>
          <w:lang w:val="ro-RO"/>
        </w:rPr>
        <w:t xml:space="preserve">decizie de tranzacţionare </w:t>
      </w:r>
      <w:r>
        <w:rPr>
          <w:sz w:val="28"/>
          <w:szCs w:val="28"/>
          <w:lang w:val="ro-RO"/>
        </w:rPr>
        <w:t>–</w:t>
      </w:r>
      <w:r w:rsidRPr="00185383">
        <w:rPr>
          <w:sz w:val="28"/>
          <w:szCs w:val="28"/>
          <w:lang w:val="ro-RO"/>
        </w:rPr>
        <w:t xml:space="preserve"> orice decizie luată de un consumator privind oportunitatea, modalităţile şi condiţiile de achiziţionare a produsului, modalitatea de plată integrală sau parţială pentru un produs, păstrarea ori renunţarea la un produs sau exercitarea unui drept contractual în raport cu produsul, aceasta put</w:t>
      </w:r>
      <w:r>
        <w:rPr>
          <w:sz w:val="28"/>
          <w:szCs w:val="28"/>
          <w:lang w:val="ro-RO"/>
        </w:rPr>
        <w:t>î</w:t>
      </w:r>
      <w:r w:rsidRPr="00185383">
        <w:rPr>
          <w:sz w:val="28"/>
          <w:szCs w:val="28"/>
          <w:lang w:val="ro-RO"/>
        </w:rPr>
        <w:t>nd conduce ori la acţiunea consumatorului ori la abţinerea de a acţiona;</w:t>
      </w:r>
    </w:p>
    <w:p w:rsidR="00752D40" w:rsidRPr="00185383" w:rsidRDefault="00752D40" w:rsidP="00D3560C">
      <w:pPr>
        <w:autoSpaceDE w:val="0"/>
        <w:autoSpaceDN w:val="0"/>
        <w:adjustRightInd w:val="0"/>
        <w:ind w:firstLine="720"/>
        <w:jc w:val="both"/>
        <w:rPr>
          <w:sz w:val="28"/>
          <w:szCs w:val="28"/>
          <w:lang w:val="ro-RO"/>
        </w:rPr>
      </w:pPr>
      <w:r w:rsidRPr="00185383">
        <w:rPr>
          <w:i/>
          <w:sz w:val="28"/>
          <w:szCs w:val="28"/>
          <w:lang w:val="ro-RO"/>
        </w:rPr>
        <w:t xml:space="preserve">denaturarea substanţială a comportamentului economic al </w:t>
      </w:r>
      <w:r>
        <w:rPr>
          <w:i/>
          <w:sz w:val="28"/>
          <w:szCs w:val="28"/>
          <w:lang w:val="ro-RO"/>
        </w:rPr>
        <w:t xml:space="preserve"> </w:t>
      </w:r>
      <w:r w:rsidRPr="00185383">
        <w:rPr>
          <w:i/>
          <w:sz w:val="28"/>
          <w:szCs w:val="28"/>
          <w:lang w:val="ro-RO"/>
        </w:rPr>
        <w:t>consumatorilor</w:t>
      </w:r>
      <w:r w:rsidRPr="00185383">
        <w:rPr>
          <w:sz w:val="28"/>
          <w:szCs w:val="28"/>
          <w:lang w:val="ro-RO"/>
        </w:rPr>
        <w:t xml:space="preserve"> </w:t>
      </w:r>
      <w:r>
        <w:rPr>
          <w:sz w:val="28"/>
          <w:szCs w:val="28"/>
          <w:lang w:val="ro-RO"/>
        </w:rPr>
        <w:t>–</w:t>
      </w:r>
      <w:r w:rsidRPr="00185383">
        <w:rPr>
          <w:sz w:val="28"/>
          <w:szCs w:val="28"/>
          <w:lang w:val="ro-RO"/>
        </w:rPr>
        <w:t xml:space="preserve"> folosirea unei practici comerciale ce afectează considerabil capacitatea consumatorilor de a lua o decizie în cun</w:t>
      </w:r>
      <w:r>
        <w:rPr>
          <w:sz w:val="28"/>
          <w:szCs w:val="28"/>
          <w:lang w:val="ro-RO"/>
        </w:rPr>
        <w:t>oştinţă de cauză, determinîndu-i</w:t>
      </w:r>
      <w:r w:rsidRPr="00185383">
        <w:rPr>
          <w:sz w:val="28"/>
          <w:szCs w:val="28"/>
          <w:lang w:val="ro-RO"/>
        </w:rPr>
        <w:t xml:space="preserve"> astfel să ia o decizie </w:t>
      </w:r>
      <w:r w:rsidRPr="00185383">
        <w:rPr>
          <w:i/>
          <w:sz w:val="28"/>
          <w:szCs w:val="28"/>
          <w:lang w:val="ro-RO"/>
        </w:rPr>
        <w:t xml:space="preserve">de tranzacţionare </w:t>
      </w:r>
      <w:r w:rsidRPr="00185383">
        <w:rPr>
          <w:sz w:val="28"/>
          <w:szCs w:val="28"/>
          <w:lang w:val="ro-RO"/>
        </w:rPr>
        <w:t>pe care altfel nu ar fi luat-o;</w:t>
      </w:r>
    </w:p>
    <w:p w:rsidR="00752D40" w:rsidRPr="00185383" w:rsidRDefault="00752D40" w:rsidP="00BF0D52">
      <w:pPr>
        <w:autoSpaceDE w:val="0"/>
        <w:autoSpaceDN w:val="0"/>
        <w:adjustRightInd w:val="0"/>
        <w:ind w:firstLine="720"/>
        <w:jc w:val="both"/>
        <w:rPr>
          <w:sz w:val="28"/>
          <w:szCs w:val="28"/>
          <w:lang w:val="ro-RO"/>
        </w:rPr>
      </w:pPr>
      <w:r w:rsidRPr="00185383">
        <w:rPr>
          <w:i/>
          <w:sz w:val="28"/>
          <w:szCs w:val="28"/>
          <w:lang w:val="ro-RO"/>
        </w:rPr>
        <w:t>diligenţă profesională</w:t>
      </w:r>
      <w:r w:rsidRPr="00185383">
        <w:rPr>
          <w:sz w:val="28"/>
          <w:szCs w:val="28"/>
          <w:lang w:val="ro-RO"/>
        </w:rPr>
        <w:t xml:space="preserve"> – nivelul de competenţa specializată şi de considera</w:t>
      </w:r>
      <w:r>
        <w:rPr>
          <w:sz w:val="28"/>
          <w:szCs w:val="28"/>
          <w:lang w:val="ro-RO"/>
        </w:rPr>
        <w:t>r</w:t>
      </w:r>
      <w:r w:rsidRPr="00185383">
        <w:rPr>
          <w:sz w:val="28"/>
          <w:szCs w:val="28"/>
          <w:lang w:val="ro-RO"/>
        </w:rPr>
        <w:t>e pe care comerciantul poate să îl exercite în mod rezonabil faţă de consumatori, în conformitate cu practica comercială corectă şi/sau principiul general al bunei</w:t>
      </w:r>
      <w:r>
        <w:rPr>
          <w:sz w:val="28"/>
          <w:szCs w:val="28"/>
          <w:lang w:val="ro-RO"/>
        </w:rPr>
        <w:t>-</w:t>
      </w:r>
      <w:r w:rsidRPr="00185383">
        <w:rPr>
          <w:sz w:val="28"/>
          <w:szCs w:val="28"/>
          <w:lang w:val="ro-RO"/>
        </w:rPr>
        <w:t>credinţe în domeniul de activitate al comerciantului;</w:t>
      </w:r>
    </w:p>
    <w:p w:rsidR="00752D40" w:rsidRPr="00185383" w:rsidRDefault="00752D40" w:rsidP="00D3560C">
      <w:pPr>
        <w:ind w:firstLine="720"/>
        <w:jc w:val="both"/>
        <w:rPr>
          <w:sz w:val="28"/>
          <w:szCs w:val="28"/>
          <w:lang w:val="ro-RO"/>
        </w:rPr>
      </w:pPr>
      <w:r w:rsidRPr="00185383">
        <w:rPr>
          <w:i/>
          <w:sz w:val="28"/>
          <w:szCs w:val="28"/>
          <w:lang w:val="ro-RO"/>
        </w:rPr>
        <w:t>distribuitor</w:t>
      </w:r>
      <w:r w:rsidRPr="00185383">
        <w:rPr>
          <w:sz w:val="28"/>
          <w:szCs w:val="28"/>
          <w:lang w:val="ro-RO"/>
        </w:rPr>
        <w:t xml:space="preserve"> – agentul economic din lanţul de distribuţie, altul decît producătorul sau importatorul, care plasează produse pe piaţă şi asigură transferul titlului de proprietate asupra produsului de la producător la consumator;</w:t>
      </w:r>
    </w:p>
    <w:p w:rsidR="00752D40" w:rsidRPr="00185383" w:rsidRDefault="00752D40" w:rsidP="00D3560C">
      <w:pPr>
        <w:autoSpaceDE w:val="0"/>
        <w:autoSpaceDN w:val="0"/>
        <w:adjustRightInd w:val="0"/>
        <w:ind w:firstLine="720"/>
        <w:jc w:val="both"/>
        <w:rPr>
          <w:sz w:val="28"/>
          <w:szCs w:val="28"/>
          <w:lang w:val="ro-RO"/>
        </w:rPr>
      </w:pPr>
      <w:r w:rsidRPr="00185383">
        <w:rPr>
          <w:i/>
          <w:sz w:val="28"/>
          <w:szCs w:val="28"/>
          <w:lang w:val="ro-RO"/>
        </w:rPr>
        <w:t>invitaţie de a cumpăra</w:t>
      </w:r>
      <w:r w:rsidRPr="00185383">
        <w:rPr>
          <w:sz w:val="28"/>
          <w:szCs w:val="28"/>
          <w:lang w:val="ro-RO"/>
        </w:rPr>
        <w:t xml:space="preserve"> – comunicarea comercială prin care se menţionează caracteristicile şi preţul produsului într-un mod corespunzător mijloacelor de comunicare comercială utilizate pentru aceasta şi care, îl determină pe consumator să cumpere un produs; </w:t>
      </w:r>
    </w:p>
    <w:p w:rsidR="00752D40" w:rsidRPr="00185383" w:rsidRDefault="00752D40" w:rsidP="00D3560C">
      <w:pPr>
        <w:autoSpaceDE w:val="0"/>
        <w:autoSpaceDN w:val="0"/>
        <w:adjustRightInd w:val="0"/>
        <w:ind w:firstLine="720"/>
        <w:jc w:val="both"/>
        <w:rPr>
          <w:sz w:val="28"/>
          <w:szCs w:val="28"/>
          <w:lang w:val="ro-RO"/>
        </w:rPr>
      </w:pPr>
      <w:r w:rsidRPr="00185383">
        <w:rPr>
          <w:i/>
          <w:sz w:val="28"/>
          <w:szCs w:val="28"/>
          <w:lang w:val="ro-RO"/>
        </w:rPr>
        <w:t>influenţă nejustificată</w:t>
      </w:r>
      <w:r w:rsidRPr="00185383">
        <w:rPr>
          <w:sz w:val="28"/>
          <w:szCs w:val="28"/>
          <w:lang w:val="ro-RO"/>
        </w:rPr>
        <w:t xml:space="preserve"> </w:t>
      </w:r>
      <w:r>
        <w:rPr>
          <w:sz w:val="28"/>
          <w:szCs w:val="28"/>
          <w:lang w:val="ro-RO"/>
        </w:rPr>
        <w:t>–</w:t>
      </w:r>
      <w:r w:rsidRPr="00185383">
        <w:rPr>
          <w:sz w:val="28"/>
          <w:szCs w:val="28"/>
          <w:lang w:val="ro-RO"/>
        </w:rPr>
        <w:t xml:space="preserve"> folosirea unei poziţii de forţă faţă de consumator, de manieră să exercite presiune asupra acestuia, chiar fără a recurge la forţă fizică sau a ameninţa cu acesta, într-un mod care limitează semnificativ capacitatea consumatorului de a lua o decizie în cunoştinţă de cauză;</w:t>
      </w:r>
    </w:p>
    <w:p w:rsidR="00752D40" w:rsidRPr="000E3CD3" w:rsidRDefault="00752D40" w:rsidP="00D3560C">
      <w:pPr>
        <w:autoSpaceDE w:val="0"/>
        <w:autoSpaceDN w:val="0"/>
        <w:adjustRightInd w:val="0"/>
        <w:ind w:firstLine="720"/>
        <w:jc w:val="both"/>
        <w:rPr>
          <w:color w:val="000000"/>
          <w:sz w:val="28"/>
          <w:szCs w:val="28"/>
          <w:lang w:val="ro-RO"/>
        </w:rPr>
      </w:pPr>
      <w:r w:rsidRPr="00185383">
        <w:rPr>
          <w:i/>
          <w:sz w:val="28"/>
          <w:szCs w:val="28"/>
          <w:lang w:val="ro-RO"/>
        </w:rPr>
        <w:t>practici comerciale</w:t>
      </w:r>
      <w:r w:rsidRPr="00185383">
        <w:rPr>
          <w:sz w:val="28"/>
          <w:szCs w:val="28"/>
          <w:lang w:val="ro-RO"/>
        </w:rPr>
        <w:t xml:space="preserve"> (</w:t>
      </w:r>
      <w:r w:rsidRPr="00185383">
        <w:rPr>
          <w:i/>
          <w:sz w:val="28"/>
          <w:szCs w:val="28"/>
          <w:lang w:val="ro-RO"/>
        </w:rPr>
        <w:t>practici ale comercianţilor în relaţia cu consumatorii</w:t>
      </w:r>
      <w:r w:rsidRPr="00185383">
        <w:rPr>
          <w:sz w:val="28"/>
          <w:szCs w:val="28"/>
          <w:lang w:val="ro-RO"/>
        </w:rPr>
        <w:t>) – orice acţiune, omisiune, comportament, declaraţie sau comunicare comercială, inclusiv publicitate şi comercializare, efectuate</w:t>
      </w:r>
      <w:r w:rsidRPr="000E3CD3">
        <w:rPr>
          <w:color w:val="000000"/>
          <w:sz w:val="28"/>
          <w:szCs w:val="28"/>
          <w:lang w:val="ro-RO"/>
        </w:rPr>
        <w:t xml:space="preserve"> de un comerciant, în str</w:t>
      </w:r>
      <w:r>
        <w:rPr>
          <w:color w:val="000000"/>
          <w:sz w:val="28"/>
          <w:szCs w:val="28"/>
          <w:lang w:val="ro-RO"/>
        </w:rPr>
        <w:t>î</w:t>
      </w:r>
      <w:r w:rsidRPr="000E3CD3">
        <w:rPr>
          <w:color w:val="000000"/>
          <w:sz w:val="28"/>
          <w:szCs w:val="28"/>
          <w:lang w:val="ro-RO"/>
        </w:rPr>
        <w:t>nsă legătură cu promovarea, v</w:t>
      </w:r>
      <w:r>
        <w:rPr>
          <w:color w:val="000000"/>
          <w:sz w:val="28"/>
          <w:szCs w:val="28"/>
          <w:lang w:val="ro-RO"/>
        </w:rPr>
        <w:t>î</w:t>
      </w:r>
      <w:r w:rsidRPr="000E3CD3">
        <w:rPr>
          <w:color w:val="000000"/>
          <w:sz w:val="28"/>
          <w:szCs w:val="28"/>
          <w:lang w:val="ro-RO"/>
        </w:rPr>
        <w:t xml:space="preserve">nzarea sau furnizarea unui produs consumatorilor; </w:t>
      </w:r>
    </w:p>
    <w:p w:rsidR="00752D40" w:rsidRDefault="00752D40" w:rsidP="00D3560C">
      <w:pPr>
        <w:autoSpaceDE w:val="0"/>
        <w:autoSpaceDN w:val="0"/>
        <w:adjustRightInd w:val="0"/>
        <w:ind w:firstLine="720"/>
        <w:jc w:val="both"/>
        <w:rPr>
          <w:color w:val="000000"/>
          <w:sz w:val="28"/>
          <w:szCs w:val="28"/>
          <w:lang w:val="ro-RO"/>
        </w:rPr>
      </w:pPr>
      <w:r w:rsidRPr="000E3CD3">
        <w:rPr>
          <w:i/>
          <w:color w:val="000000"/>
          <w:sz w:val="28"/>
          <w:szCs w:val="28"/>
          <w:lang w:val="ro-RO"/>
        </w:rPr>
        <w:t>responsabil de cod</w:t>
      </w:r>
      <w:r w:rsidRPr="000E3CD3">
        <w:rPr>
          <w:color w:val="000000"/>
          <w:sz w:val="28"/>
          <w:szCs w:val="28"/>
          <w:lang w:val="ro-RO"/>
        </w:rPr>
        <w:t xml:space="preserve"> </w:t>
      </w:r>
      <w:r>
        <w:rPr>
          <w:color w:val="000000"/>
          <w:sz w:val="28"/>
          <w:szCs w:val="28"/>
          <w:lang w:val="ro-RO"/>
        </w:rPr>
        <w:t>–</w:t>
      </w:r>
      <w:r w:rsidRPr="000E3CD3">
        <w:rPr>
          <w:color w:val="000000"/>
          <w:sz w:val="28"/>
          <w:szCs w:val="28"/>
          <w:lang w:val="ro-RO"/>
        </w:rPr>
        <w:t xml:space="preserve"> orice entitate, inclusiv un comerciant sau un grup de comercianţi, responsabilă cu întocmirea şi revizuirea unui cod de conduită şi/sau cu supravegherea respectării acestui cod de către cei care s-au angajat să îl respecte;</w:t>
      </w:r>
    </w:p>
    <w:p w:rsidR="00752D40" w:rsidRPr="000E3CD3" w:rsidRDefault="00752D40" w:rsidP="006A4C55">
      <w:pPr>
        <w:autoSpaceDE w:val="0"/>
        <w:autoSpaceDN w:val="0"/>
        <w:adjustRightInd w:val="0"/>
        <w:ind w:firstLine="720"/>
        <w:jc w:val="both"/>
        <w:rPr>
          <w:color w:val="000000"/>
          <w:sz w:val="28"/>
          <w:szCs w:val="28"/>
          <w:lang w:val="ro-RO"/>
        </w:rPr>
      </w:pPr>
      <w:r w:rsidRPr="006A4C55">
        <w:rPr>
          <w:i/>
          <w:iCs/>
          <w:color w:val="000000"/>
          <w:sz w:val="28"/>
          <w:szCs w:val="28"/>
          <w:lang w:val="ro-RO"/>
        </w:rPr>
        <w:t>executant</w:t>
      </w:r>
      <w:r>
        <w:rPr>
          <w:color w:val="000000"/>
          <w:sz w:val="28"/>
          <w:szCs w:val="28"/>
          <w:lang w:val="ro-RO"/>
        </w:rPr>
        <w:t xml:space="preserve"> – orice persoană juridică sau fizică autorizată pentru activitate de întreprinzător, care efectuează lucrări în relaţiile cu consumatorii.</w:t>
      </w:r>
    </w:p>
    <w:p w:rsidR="00752D40" w:rsidRPr="000E3CD3" w:rsidRDefault="00752D40" w:rsidP="00BF0D52">
      <w:pPr>
        <w:autoSpaceDE w:val="0"/>
        <w:autoSpaceDN w:val="0"/>
        <w:adjustRightInd w:val="0"/>
        <w:ind w:firstLine="720"/>
        <w:jc w:val="both"/>
        <w:rPr>
          <w:color w:val="000000"/>
          <w:sz w:val="28"/>
          <w:szCs w:val="28"/>
          <w:lang w:val="ro-RO"/>
        </w:rPr>
      </w:pPr>
      <w:r w:rsidRPr="000E3CD3">
        <w:rPr>
          <w:color w:val="000000"/>
          <w:sz w:val="28"/>
          <w:szCs w:val="28"/>
          <w:lang w:val="ro-RO"/>
        </w:rPr>
        <w:t>În sensul art</w:t>
      </w:r>
      <w:r>
        <w:rPr>
          <w:color w:val="000000"/>
          <w:sz w:val="28"/>
          <w:szCs w:val="28"/>
          <w:lang w:val="ro-RO"/>
        </w:rPr>
        <w:t>.</w:t>
      </w:r>
      <w:r w:rsidRPr="000E3CD3">
        <w:rPr>
          <w:color w:val="000000"/>
          <w:sz w:val="28"/>
          <w:szCs w:val="28"/>
          <w:lang w:val="ro-RO"/>
        </w:rPr>
        <w:t xml:space="preserve"> 10</w:t>
      </w:r>
      <w:r w:rsidRPr="000E3CD3">
        <w:rPr>
          <w:color w:val="000000"/>
          <w:sz w:val="28"/>
          <w:szCs w:val="28"/>
          <w:vertAlign w:val="superscript"/>
          <w:lang w:val="ro-RO"/>
        </w:rPr>
        <w:t xml:space="preserve">1 </w:t>
      </w:r>
      <w:r w:rsidRPr="000E3CD3">
        <w:rPr>
          <w:color w:val="000000"/>
          <w:sz w:val="28"/>
          <w:szCs w:val="28"/>
          <w:lang w:val="ro-RO"/>
        </w:rPr>
        <w:t>al legii se utilizează următoare</w:t>
      </w:r>
      <w:r>
        <w:rPr>
          <w:color w:val="000000"/>
          <w:sz w:val="28"/>
          <w:szCs w:val="28"/>
          <w:lang w:val="ro-RO"/>
        </w:rPr>
        <w:t>le</w:t>
      </w:r>
      <w:r w:rsidRPr="000E3CD3">
        <w:rPr>
          <w:color w:val="000000"/>
          <w:sz w:val="28"/>
          <w:szCs w:val="28"/>
          <w:lang w:val="ro-RO"/>
        </w:rPr>
        <w:t xml:space="preserve"> noţiun</w:t>
      </w:r>
      <w:r>
        <w:rPr>
          <w:color w:val="000000"/>
          <w:sz w:val="28"/>
          <w:szCs w:val="28"/>
          <w:lang w:val="ro-RO"/>
        </w:rPr>
        <w:t>i</w:t>
      </w:r>
      <w:r w:rsidRPr="000E3CD3">
        <w:rPr>
          <w:color w:val="000000"/>
          <w:sz w:val="28"/>
          <w:szCs w:val="28"/>
          <w:lang w:val="ro-RO"/>
        </w:rPr>
        <w:t xml:space="preserve"> </w:t>
      </w:r>
      <w:r>
        <w:rPr>
          <w:color w:val="000000"/>
          <w:sz w:val="28"/>
          <w:szCs w:val="28"/>
          <w:lang w:val="ro-RO"/>
        </w:rPr>
        <w:t>c</w:t>
      </w:r>
      <w:r w:rsidRPr="000E3CD3">
        <w:rPr>
          <w:color w:val="000000"/>
          <w:sz w:val="28"/>
          <w:szCs w:val="28"/>
          <w:lang w:val="ro-RO"/>
        </w:rPr>
        <w:t xml:space="preserve">are </w:t>
      </w:r>
      <w:r>
        <w:rPr>
          <w:color w:val="000000"/>
          <w:sz w:val="28"/>
          <w:szCs w:val="28"/>
          <w:lang w:val="ro-RO"/>
        </w:rPr>
        <w:t xml:space="preserve">au </w:t>
      </w:r>
      <w:r w:rsidRPr="000E3CD3">
        <w:rPr>
          <w:color w:val="000000"/>
          <w:sz w:val="28"/>
          <w:szCs w:val="28"/>
          <w:lang w:val="ro-RO"/>
        </w:rPr>
        <w:t>următoarea semnificaţie:</w:t>
      </w:r>
    </w:p>
    <w:p w:rsidR="00752D40" w:rsidRDefault="00752D40" w:rsidP="00D3560C">
      <w:pPr>
        <w:autoSpaceDE w:val="0"/>
        <w:autoSpaceDN w:val="0"/>
        <w:adjustRightInd w:val="0"/>
        <w:ind w:firstLine="720"/>
        <w:jc w:val="both"/>
        <w:rPr>
          <w:color w:val="000000"/>
          <w:sz w:val="28"/>
          <w:szCs w:val="28"/>
          <w:lang w:val="ro-RO"/>
        </w:rPr>
      </w:pPr>
      <w:r w:rsidRPr="000E3CD3">
        <w:rPr>
          <w:i/>
          <w:color w:val="000000"/>
          <w:sz w:val="28"/>
          <w:szCs w:val="28"/>
          <w:lang w:val="ro-RO"/>
        </w:rPr>
        <w:t xml:space="preserve">comerciant </w:t>
      </w:r>
      <w:r>
        <w:rPr>
          <w:color w:val="000000"/>
          <w:sz w:val="28"/>
          <w:szCs w:val="28"/>
          <w:lang w:val="ro-RO"/>
        </w:rPr>
        <w:t>–</w:t>
      </w:r>
      <w:r w:rsidRPr="000E3CD3">
        <w:rPr>
          <w:color w:val="000000"/>
          <w:sz w:val="28"/>
          <w:szCs w:val="28"/>
          <w:lang w:val="ro-RO"/>
        </w:rPr>
        <w:t xml:space="preserve"> orice persoană fizică sau juridică care, în practicile comerciale ce fac obiectul prezentei legi, acţionează în cadrul activităţii sale comerciale, industriale sau de producţie, artizanale ori liberale, precum şi orice persoană care acţionează în acelaşi scop, în numele sau în beneficiul unui comerciant;</w:t>
      </w:r>
    </w:p>
    <w:p w:rsidR="00752D40" w:rsidRDefault="00752D40" w:rsidP="00D3560C">
      <w:pPr>
        <w:autoSpaceDE w:val="0"/>
        <w:autoSpaceDN w:val="0"/>
        <w:adjustRightInd w:val="0"/>
        <w:ind w:firstLine="720"/>
        <w:jc w:val="both"/>
        <w:rPr>
          <w:bCs/>
          <w:color w:val="000000"/>
          <w:sz w:val="28"/>
          <w:szCs w:val="28"/>
          <w:lang w:val="ro-RO"/>
        </w:rPr>
      </w:pPr>
      <w:r w:rsidRPr="000E3CD3">
        <w:rPr>
          <w:bCs/>
          <w:i/>
          <w:color w:val="000000"/>
          <w:sz w:val="28"/>
          <w:szCs w:val="28"/>
          <w:lang w:val="ro-RO"/>
        </w:rPr>
        <w:t xml:space="preserve">produs </w:t>
      </w:r>
      <w:r>
        <w:rPr>
          <w:bCs/>
          <w:i/>
          <w:color w:val="000000"/>
          <w:sz w:val="28"/>
          <w:szCs w:val="28"/>
          <w:lang w:val="ro-RO"/>
        </w:rPr>
        <w:t>–</w:t>
      </w:r>
      <w:r w:rsidRPr="000E3CD3">
        <w:rPr>
          <w:bCs/>
          <w:color w:val="000000"/>
          <w:sz w:val="28"/>
          <w:szCs w:val="28"/>
          <w:lang w:val="ro-RO"/>
        </w:rPr>
        <w:t xml:space="preserve"> orice bun sau serviciu, inclusiv bunuri imobile, drepturi, şi obligaţii </w:t>
      </w:r>
      <w:r w:rsidRPr="000E3CD3">
        <w:rPr>
          <w:bCs/>
          <w:sz w:val="28"/>
          <w:szCs w:val="28"/>
          <w:lang w:val="ro-RO"/>
        </w:rPr>
        <w:t>aferente</w:t>
      </w:r>
      <w:r w:rsidRPr="000E3CD3">
        <w:rPr>
          <w:bCs/>
          <w:color w:val="000000"/>
          <w:sz w:val="28"/>
          <w:szCs w:val="28"/>
          <w:lang w:val="ro-RO"/>
        </w:rPr>
        <w:t>;</w:t>
      </w:r>
      <w:r w:rsidRPr="003F5C7A">
        <w:rPr>
          <w:bCs/>
          <w:color w:val="000000"/>
          <w:sz w:val="28"/>
          <w:szCs w:val="28"/>
          <w:lang w:val="ro-RO"/>
        </w:rPr>
        <w:t xml:space="preserve"> </w:t>
      </w:r>
    </w:p>
    <w:p w:rsidR="00752D40" w:rsidRPr="000E3CD3" w:rsidRDefault="00752D40" w:rsidP="00D3560C">
      <w:pPr>
        <w:autoSpaceDE w:val="0"/>
        <w:autoSpaceDN w:val="0"/>
        <w:adjustRightInd w:val="0"/>
        <w:ind w:firstLine="720"/>
        <w:jc w:val="both"/>
        <w:rPr>
          <w:color w:val="000000"/>
          <w:sz w:val="28"/>
          <w:szCs w:val="28"/>
          <w:lang w:val="ro-RO"/>
        </w:rPr>
      </w:pPr>
      <w:r w:rsidRPr="00871311">
        <w:rPr>
          <w:bCs/>
          <w:i/>
          <w:iCs/>
          <w:color w:val="000000"/>
          <w:sz w:val="28"/>
          <w:szCs w:val="28"/>
          <w:lang w:val="ro-RO"/>
        </w:rPr>
        <w:t>preţ forfetar</w:t>
      </w:r>
      <w:r>
        <w:rPr>
          <w:bCs/>
          <w:color w:val="000000"/>
          <w:sz w:val="28"/>
          <w:szCs w:val="28"/>
          <w:lang w:val="ro-RO"/>
        </w:rPr>
        <w:t xml:space="preserve"> – poate fi considerat ca un preţ fix, global, definitiv şi care, de regulă, nu poate fi modificat.”</w:t>
      </w:r>
    </w:p>
    <w:p w:rsidR="00752D40" w:rsidRDefault="00752D40" w:rsidP="006A4C55">
      <w:pPr>
        <w:autoSpaceDE w:val="0"/>
        <w:autoSpaceDN w:val="0"/>
        <w:adjustRightInd w:val="0"/>
        <w:ind w:firstLine="720"/>
        <w:jc w:val="both"/>
        <w:rPr>
          <w:color w:val="000000"/>
          <w:sz w:val="28"/>
          <w:szCs w:val="28"/>
          <w:lang w:val="ro-RO"/>
        </w:rPr>
      </w:pPr>
    </w:p>
    <w:p w:rsidR="00752D40" w:rsidRPr="000E3CD3" w:rsidRDefault="00752D40" w:rsidP="006A4C55">
      <w:pPr>
        <w:autoSpaceDE w:val="0"/>
        <w:autoSpaceDN w:val="0"/>
        <w:adjustRightInd w:val="0"/>
        <w:ind w:firstLine="720"/>
        <w:jc w:val="both"/>
        <w:rPr>
          <w:color w:val="000000"/>
          <w:sz w:val="28"/>
          <w:szCs w:val="28"/>
          <w:lang w:val="ro-RO"/>
        </w:rPr>
      </w:pPr>
      <w:r>
        <w:rPr>
          <w:color w:val="000000"/>
          <w:sz w:val="28"/>
          <w:szCs w:val="28"/>
          <w:lang w:val="ro-RO"/>
        </w:rPr>
        <w:t>3. S</w:t>
      </w:r>
      <w:r w:rsidRPr="000E3CD3">
        <w:rPr>
          <w:color w:val="000000"/>
          <w:sz w:val="28"/>
          <w:szCs w:val="28"/>
          <w:lang w:val="ro-RO"/>
        </w:rPr>
        <w:t xml:space="preserve">e completează cu </w:t>
      </w:r>
      <w:r>
        <w:rPr>
          <w:color w:val="000000"/>
          <w:sz w:val="28"/>
          <w:szCs w:val="28"/>
          <w:lang w:val="ro-RO"/>
        </w:rPr>
        <w:t xml:space="preserve">un nou </w:t>
      </w:r>
      <w:r w:rsidRPr="000E3CD3">
        <w:rPr>
          <w:color w:val="000000"/>
          <w:sz w:val="28"/>
          <w:szCs w:val="28"/>
          <w:lang w:val="ro-RO"/>
        </w:rPr>
        <w:t>articol</w:t>
      </w:r>
      <w:r>
        <w:rPr>
          <w:color w:val="000000"/>
          <w:sz w:val="28"/>
          <w:szCs w:val="28"/>
          <w:lang w:val="ro-RO"/>
        </w:rPr>
        <w:t>,</w:t>
      </w:r>
      <w:r w:rsidRPr="000E3CD3">
        <w:rPr>
          <w:color w:val="000000"/>
          <w:sz w:val="28"/>
          <w:szCs w:val="28"/>
          <w:lang w:val="ro-RO"/>
        </w:rPr>
        <w:t xml:space="preserve"> 1</w:t>
      </w:r>
      <w:r w:rsidRPr="000E3CD3">
        <w:rPr>
          <w:color w:val="000000"/>
          <w:sz w:val="28"/>
          <w:szCs w:val="28"/>
          <w:vertAlign w:val="superscript"/>
          <w:lang w:val="ro-RO"/>
        </w:rPr>
        <w:t>1</w:t>
      </w:r>
      <w:r>
        <w:rPr>
          <w:color w:val="000000"/>
          <w:sz w:val="28"/>
          <w:szCs w:val="28"/>
          <w:lang w:val="ro-RO"/>
        </w:rPr>
        <w:t>,</w:t>
      </w:r>
      <w:r w:rsidRPr="000E3CD3">
        <w:rPr>
          <w:color w:val="000000"/>
          <w:sz w:val="28"/>
          <w:szCs w:val="28"/>
          <w:lang w:val="ro-RO"/>
        </w:rPr>
        <w:t xml:space="preserve"> cu următorul cuprins:</w:t>
      </w:r>
    </w:p>
    <w:p w:rsidR="00752D40" w:rsidRPr="000E3CD3" w:rsidRDefault="00752D40" w:rsidP="00D3560C">
      <w:pPr>
        <w:autoSpaceDE w:val="0"/>
        <w:autoSpaceDN w:val="0"/>
        <w:adjustRightInd w:val="0"/>
        <w:ind w:firstLine="720"/>
        <w:jc w:val="both"/>
        <w:rPr>
          <w:color w:val="000000"/>
          <w:sz w:val="28"/>
          <w:szCs w:val="28"/>
          <w:lang w:val="ro-RO"/>
        </w:rPr>
      </w:pPr>
      <w:r w:rsidRPr="000E3CD3">
        <w:rPr>
          <w:color w:val="000000"/>
          <w:sz w:val="28"/>
          <w:szCs w:val="28"/>
          <w:lang w:val="ro-RO"/>
        </w:rPr>
        <w:t>„Articolul 1</w:t>
      </w:r>
      <w:r w:rsidRPr="000E3CD3">
        <w:rPr>
          <w:color w:val="000000"/>
          <w:sz w:val="28"/>
          <w:szCs w:val="28"/>
          <w:vertAlign w:val="superscript"/>
          <w:lang w:val="ro-RO"/>
        </w:rPr>
        <w:t>1</w:t>
      </w:r>
      <w:r w:rsidRPr="000E3CD3">
        <w:rPr>
          <w:b/>
          <w:color w:val="000000"/>
          <w:sz w:val="28"/>
          <w:szCs w:val="28"/>
          <w:lang w:val="ro-RO"/>
        </w:rPr>
        <w:t>.</w:t>
      </w:r>
      <w:r w:rsidRPr="000E3CD3">
        <w:rPr>
          <w:color w:val="000000"/>
          <w:sz w:val="28"/>
          <w:szCs w:val="28"/>
          <w:lang w:val="ro-RO"/>
        </w:rPr>
        <w:t xml:space="preserve"> Domeniul de aplicare</w:t>
      </w:r>
    </w:p>
    <w:p w:rsidR="00752D40" w:rsidRPr="000E3CD3" w:rsidRDefault="00752D40" w:rsidP="00D3560C">
      <w:pPr>
        <w:pStyle w:val="ConsPlusNormal"/>
        <w:widowControl/>
        <w:ind w:firstLine="540"/>
        <w:jc w:val="both"/>
        <w:rPr>
          <w:color w:val="000000"/>
          <w:sz w:val="28"/>
          <w:szCs w:val="28"/>
          <w:lang w:val="ro-RO"/>
        </w:rPr>
      </w:pPr>
      <w:r w:rsidRPr="000E3CD3">
        <w:rPr>
          <w:rFonts w:ascii="Times New Roman" w:hAnsi="Times New Roman" w:cs="Times New Roman"/>
          <w:color w:val="000000"/>
          <w:sz w:val="28"/>
          <w:szCs w:val="28"/>
          <w:lang w:val="ro-RO"/>
        </w:rPr>
        <w:t>Prezenta lege stabileşte cerinţele generale de</w:t>
      </w:r>
      <w:r w:rsidRPr="000E3CD3">
        <w:rPr>
          <w:color w:val="000000"/>
          <w:sz w:val="28"/>
          <w:szCs w:val="28"/>
          <w:lang w:val="ro-RO"/>
        </w:rPr>
        <w:t xml:space="preserve"> </w:t>
      </w:r>
      <w:r w:rsidRPr="000E3CD3">
        <w:rPr>
          <w:rFonts w:ascii="Times New Roman" w:hAnsi="Times New Roman"/>
          <w:color w:val="000000"/>
          <w:sz w:val="28"/>
          <w:szCs w:val="28"/>
          <w:lang w:val="ro-RO"/>
        </w:rPr>
        <w:t>protejare a</w:t>
      </w:r>
      <w:r w:rsidRPr="000E3CD3">
        <w:rPr>
          <w:rFonts w:ascii="Times New Roman" w:hAnsi="Times New Roman"/>
          <w:color w:val="000000"/>
          <w:sz w:val="28"/>
          <w:lang w:val="ro-RO"/>
        </w:rPr>
        <w:t xml:space="preserve"> </w:t>
      </w:r>
      <w:bookmarkStart w:id="0" w:name="OLE_LINK2"/>
      <w:bookmarkStart w:id="1" w:name="OLE_LINK1"/>
      <w:r w:rsidRPr="000E3CD3">
        <w:rPr>
          <w:rFonts w:ascii="Times New Roman" w:hAnsi="Times New Roman"/>
          <w:color w:val="000000"/>
          <w:sz w:val="28"/>
          <w:lang w:val="ro-RO"/>
        </w:rPr>
        <w:t>consumator</w:t>
      </w:r>
      <w:r w:rsidRPr="000E3CD3">
        <w:rPr>
          <w:rFonts w:ascii="Times New Roman" w:hAnsi="Times New Roman"/>
          <w:sz w:val="28"/>
          <w:lang w:val="ro-RO"/>
        </w:rPr>
        <w:t>ilor</w:t>
      </w:r>
      <w:bookmarkEnd w:id="0"/>
      <w:bookmarkEnd w:id="1"/>
      <w:r w:rsidRPr="000E3CD3">
        <w:rPr>
          <w:rFonts w:ascii="Times New Roman" w:hAnsi="Times New Roman"/>
          <w:color w:val="000000"/>
          <w:sz w:val="28"/>
          <w:lang w:val="ro-RO"/>
        </w:rPr>
        <w:t>, de asigurare a cadru</w:t>
      </w:r>
      <w:r w:rsidRPr="00E83D0A">
        <w:rPr>
          <w:rFonts w:ascii="Times New Roman" w:hAnsi="Times New Roman" w:cs="Times New Roman"/>
          <w:color w:val="000000"/>
          <w:sz w:val="28"/>
          <w:lang w:val="ro-RO"/>
        </w:rPr>
        <w:t>lui</w:t>
      </w:r>
      <w:r w:rsidRPr="000E3CD3">
        <w:rPr>
          <w:rFonts w:ascii="Times New Roman" w:hAnsi="Times New Roman"/>
          <w:color w:val="000000"/>
          <w:sz w:val="28"/>
          <w:lang w:val="ro-RO"/>
        </w:rPr>
        <w:t xml:space="preserve"> necesar accesului neîngrădit la produse şi servicii, informării complete despre caracteristicile esenţiale ale acestora, apărării şi asigurării drepturilor şi intereselor legitime ale </w:t>
      </w:r>
      <w:r w:rsidRPr="000E3CD3">
        <w:rPr>
          <w:rFonts w:ascii="Times New Roman" w:hAnsi="Times New Roman"/>
          <w:sz w:val="28"/>
          <w:lang w:val="ro-RO"/>
        </w:rPr>
        <w:t>consumatorilor</w:t>
      </w:r>
      <w:r w:rsidRPr="000E3CD3">
        <w:rPr>
          <w:rFonts w:ascii="Times New Roman" w:hAnsi="Times New Roman"/>
          <w:color w:val="000000"/>
          <w:sz w:val="28"/>
          <w:lang w:val="ro-RO"/>
        </w:rPr>
        <w:t xml:space="preserve"> împotriva unor practici comerciale incorecte, participării acestora la fundamentarea şi luarea deciziilor ce îi interesează în calitate de consumatori.</w:t>
      </w:r>
      <w:r w:rsidRPr="000E3CD3">
        <w:rPr>
          <w:color w:val="000000"/>
          <w:sz w:val="28"/>
          <w:szCs w:val="28"/>
          <w:lang w:val="ro-RO"/>
        </w:rPr>
        <w:t xml:space="preserve"> </w:t>
      </w:r>
    </w:p>
    <w:p w:rsidR="00752D40" w:rsidRPr="000E3CD3" w:rsidRDefault="00752D40" w:rsidP="00CE3C31">
      <w:pPr>
        <w:ind w:firstLine="720"/>
        <w:jc w:val="both"/>
        <w:rPr>
          <w:color w:val="000000"/>
          <w:sz w:val="28"/>
          <w:szCs w:val="28"/>
          <w:lang w:val="ro-RO"/>
        </w:rPr>
      </w:pPr>
      <w:r w:rsidRPr="000E3CD3">
        <w:rPr>
          <w:color w:val="000000"/>
          <w:sz w:val="28"/>
          <w:szCs w:val="28"/>
          <w:lang w:val="ro-RO"/>
        </w:rPr>
        <w:t>Cerinţele prezentei legi:</w:t>
      </w:r>
    </w:p>
    <w:p w:rsidR="00752D40" w:rsidRPr="000E3CD3" w:rsidRDefault="00752D40" w:rsidP="00BF0D52">
      <w:pPr>
        <w:autoSpaceDE w:val="0"/>
        <w:autoSpaceDN w:val="0"/>
        <w:adjustRightInd w:val="0"/>
        <w:ind w:firstLine="720"/>
        <w:jc w:val="both"/>
        <w:rPr>
          <w:rFonts w:eastAsia="EUAlbertina-Regular-Identity-H"/>
          <w:color w:val="000000"/>
          <w:sz w:val="28"/>
          <w:szCs w:val="28"/>
          <w:lang w:val="ro-RO"/>
        </w:rPr>
      </w:pPr>
      <w:r w:rsidRPr="000E3CD3">
        <w:rPr>
          <w:rFonts w:eastAsia="EUAlbertina-Regular-Identity-H"/>
          <w:color w:val="000000"/>
          <w:sz w:val="28"/>
          <w:szCs w:val="28"/>
          <w:lang w:val="ro-RO"/>
        </w:rPr>
        <w:t xml:space="preserve">1) </w:t>
      </w:r>
      <w:r w:rsidRPr="000E3CD3">
        <w:rPr>
          <w:color w:val="000000"/>
          <w:sz w:val="28"/>
          <w:szCs w:val="28"/>
          <w:lang w:val="ro-RO"/>
        </w:rPr>
        <w:t>se aplică</w:t>
      </w:r>
      <w:r w:rsidRPr="000E3CD3">
        <w:rPr>
          <w:rFonts w:eastAsia="EUAlbertina-Regular-Identity-H"/>
          <w:color w:val="000000"/>
          <w:sz w:val="28"/>
          <w:szCs w:val="28"/>
          <w:lang w:val="ro-RO"/>
        </w:rPr>
        <w:t xml:space="preserve"> practicilor comerciale incorecte ale comercianţilor  faţă de consumatori definite la art</w:t>
      </w:r>
      <w:r>
        <w:rPr>
          <w:rFonts w:eastAsia="EUAlbertina-Regular-Identity-H"/>
          <w:color w:val="000000"/>
          <w:sz w:val="28"/>
          <w:szCs w:val="28"/>
          <w:lang w:val="ro-RO"/>
        </w:rPr>
        <w:t>.</w:t>
      </w:r>
      <w:r w:rsidRPr="000E3CD3">
        <w:rPr>
          <w:rFonts w:eastAsia="EUAlbertina-Regular-Identity-H"/>
          <w:color w:val="000000"/>
          <w:sz w:val="28"/>
          <w:szCs w:val="28"/>
          <w:lang w:val="ro-RO"/>
        </w:rPr>
        <w:t xml:space="preserve"> 1</w:t>
      </w:r>
      <w:r w:rsidRPr="000E3CD3">
        <w:rPr>
          <w:rFonts w:eastAsia="EUAlbertina-Regular-Identity-H"/>
          <w:sz w:val="28"/>
          <w:szCs w:val="28"/>
          <w:lang w:val="ro-RO"/>
        </w:rPr>
        <w:t>0</w:t>
      </w:r>
      <w:r w:rsidRPr="000E3CD3">
        <w:rPr>
          <w:rFonts w:eastAsia="EUAlbertina-Regular-Identity-H"/>
          <w:sz w:val="28"/>
          <w:szCs w:val="28"/>
          <w:vertAlign w:val="superscript"/>
          <w:lang w:val="ro-RO"/>
        </w:rPr>
        <w:t>1</w:t>
      </w:r>
      <w:r w:rsidRPr="000E3CD3">
        <w:rPr>
          <w:rFonts w:eastAsia="EUAlbertina-Regular-Identity-H"/>
          <w:color w:val="000000"/>
          <w:sz w:val="28"/>
          <w:szCs w:val="28"/>
          <w:lang w:val="ro-RO"/>
        </w:rPr>
        <w:t xml:space="preserve"> al </w:t>
      </w:r>
      <w:r>
        <w:rPr>
          <w:rFonts w:eastAsia="EUAlbertina-Regular-Identity-H"/>
          <w:color w:val="000000"/>
          <w:sz w:val="28"/>
          <w:szCs w:val="28"/>
          <w:lang w:val="ro-RO"/>
        </w:rPr>
        <w:t xml:space="preserve">prezentei </w:t>
      </w:r>
      <w:r w:rsidRPr="000E3CD3">
        <w:rPr>
          <w:rFonts w:eastAsia="EUAlbertina-Regular-Identity-H"/>
          <w:color w:val="000000"/>
          <w:sz w:val="28"/>
          <w:szCs w:val="28"/>
          <w:lang w:val="ro-RO"/>
        </w:rPr>
        <w:t xml:space="preserve">legi, </w:t>
      </w:r>
      <w:r w:rsidRPr="000E3CD3">
        <w:rPr>
          <w:rFonts w:eastAsia="EUAlbertina-Bold-Identity-H"/>
          <w:bCs/>
          <w:color w:val="000000"/>
          <w:sz w:val="28"/>
          <w:szCs w:val="28"/>
          <w:lang w:val="ro-RO"/>
        </w:rPr>
        <w:t>înainte</w:t>
      </w:r>
      <w:r w:rsidRPr="000E3CD3">
        <w:rPr>
          <w:rFonts w:eastAsia="EUAlbertina-Bold-Identity-H"/>
          <w:bCs/>
          <w:color w:val="000000"/>
          <w:sz w:val="24"/>
          <w:szCs w:val="24"/>
          <w:lang w:val="ro-RO"/>
        </w:rPr>
        <w:t>,</w:t>
      </w:r>
      <w:r w:rsidRPr="000E3CD3">
        <w:rPr>
          <w:rFonts w:eastAsia="EUAlbertina-Regular-Identity-H"/>
          <w:color w:val="000000"/>
          <w:sz w:val="28"/>
          <w:szCs w:val="28"/>
          <w:lang w:val="ro-RO"/>
        </w:rPr>
        <w:t xml:space="preserve"> în timpul şi după o tranzacţie comercială în legătură cu un produs, serviciu</w:t>
      </w:r>
      <w:r>
        <w:rPr>
          <w:rFonts w:eastAsia="EUAlbertina-Regular-Identity-H"/>
          <w:color w:val="000000"/>
          <w:sz w:val="28"/>
          <w:szCs w:val="28"/>
          <w:lang w:val="ro-RO"/>
        </w:rPr>
        <w:t>;</w:t>
      </w:r>
    </w:p>
    <w:p w:rsidR="00752D40" w:rsidRPr="000E3CD3" w:rsidRDefault="00752D40" w:rsidP="00D3560C">
      <w:pPr>
        <w:autoSpaceDE w:val="0"/>
        <w:autoSpaceDN w:val="0"/>
        <w:adjustRightInd w:val="0"/>
        <w:ind w:firstLine="708"/>
        <w:jc w:val="both"/>
        <w:rPr>
          <w:color w:val="000000"/>
          <w:sz w:val="28"/>
          <w:szCs w:val="28"/>
          <w:lang w:val="ro-RO"/>
        </w:rPr>
      </w:pPr>
      <w:r w:rsidRPr="000E3CD3">
        <w:rPr>
          <w:color w:val="000000"/>
          <w:sz w:val="28"/>
          <w:szCs w:val="28"/>
          <w:lang w:val="ro-RO"/>
        </w:rPr>
        <w:t>2) nu aduc atingere:</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a)</w:t>
      </w:r>
      <w:r w:rsidRPr="000E3CD3">
        <w:rPr>
          <w:b/>
          <w:bCs/>
          <w:color w:val="000000"/>
          <w:sz w:val="28"/>
          <w:szCs w:val="28"/>
          <w:lang w:val="ro-RO"/>
        </w:rPr>
        <w:t xml:space="preserve"> </w:t>
      </w:r>
      <w:r w:rsidRPr="000E3CD3">
        <w:rPr>
          <w:color w:val="000000"/>
          <w:sz w:val="28"/>
          <w:szCs w:val="28"/>
          <w:lang w:val="ro-RO"/>
        </w:rPr>
        <w:t>dispoziţiilor legale ce reglementează contractele şi, în special, prevederilor referitoare la validitatea</w:t>
      </w:r>
      <w:r w:rsidRPr="00185383">
        <w:rPr>
          <w:sz w:val="28"/>
          <w:szCs w:val="28"/>
          <w:lang w:val="ro-RO"/>
        </w:rPr>
        <w:t>, încheierea sau</w:t>
      </w:r>
      <w:r w:rsidRPr="000E3CD3">
        <w:rPr>
          <w:color w:val="000000"/>
          <w:sz w:val="28"/>
          <w:szCs w:val="28"/>
          <w:lang w:val="ro-RO"/>
        </w:rPr>
        <w:t xml:space="preserve"> efectele contractelor;</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b)</w:t>
      </w:r>
      <w:r w:rsidRPr="000E3CD3">
        <w:rPr>
          <w:b/>
          <w:bCs/>
          <w:color w:val="000000"/>
          <w:sz w:val="28"/>
          <w:szCs w:val="28"/>
          <w:lang w:val="ro-RO"/>
        </w:rPr>
        <w:t xml:space="preserve"> </w:t>
      </w:r>
      <w:r w:rsidRPr="000E3CD3">
        <w:rPr>
          <w:color w:val="000000"/>
          <w:sz w:val="28"/>
          <w:szCs w:val="28"/>
          <w:lang w:val="ro-RO"/>
        </w:rPr>
        <w:t>dispoziţiilor privind aspectele de sănătate şi securitate a produselor;</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c)</w:t>
      </w:r>
      <w:r w:rsidRPr="000E3CD3">
        <w:rPr>
          <w:b/>
          <w:bCs/>
          <w:color w:val="000000"/>
          <w:sz w:val="28"/>
          <w:szCs w:val="28"/>
          <w:lang w:val="ro-RO"/>
        </w:rPr>
        <w:t xml:space="preserve"> </w:t>
      </w:r>
      <w:r w:rsidRPr="000E3CD3">
        <w:rPr>
          <w:color w:val="000000"/>
          <w:sz w:val="28"/>
          <w:szCs w:val="28"/>
          <w:lang w:val="ro-RO"/>
        </w:rPr>
        <w:t>dispoziţiilor legale ce stabilesc competenţa instanţelor de judecată;</w:t>
      </w:r>
    </w:p>
    <w:p w:rsidR="00752D40" w:rsidRPr="000E3CD3" w:rsidRDefault="00752D40" w:rsidP="00D3560C">
      <w:pPr>
        <w:ind w:firstLine="720"/>
        <w:rPr>
          <w:color w:val="000000"/>
          <w:sz w:val="28"/>
          <w:szCs w:val="28"/>
          <w:lang w:val="ro-RO"/>
        </w:rPr>
      </w:pPr>
      <w:r w:rsidRPr="000E3CD3">
        <w:rPr>
          <w:color w:val="000000"/>
          <w:sz w:val="28"/>
          <w:szCs w:val="28"/>
          <w:lang w:val="ro-RO"/>
        </w:rPr>
        <w:t>d) dispoziţiilor ce reglementează certificarea şi indicarea mărcilor titlurilor în cazul metalelor preţioase.</w:t>
      </w:r>
    </w:p>
    <w:p w:rsidR="00752D40" w:rsidRPr="000E3CD3" w:rsidRDefault="00752D40" w:rsidP="00D3560C">
      <w:pPr>
        <w:ind w:firstLine="720"/>
        <w:jc w:val="both"/>
        <w:rPr>
          <w:color w:val="000000"/>
          <w:sz w:val="28"/>
          <w:szCs w:val="28"/>
          <w:lang w:val="ro-RO"/>
        </w:rPr>
      </w:pPr>
      <w:r w:rsidRPr="000E3CD3">
        <w:rPr>
          <w:color w:val="000000"/>
          <w:sz w:val="28"/>
          <w:szCs w:val="28"/>
          <w:lang w:val="ro-RO"/>
        </w:rPr>
        <w:t>Prezenta lege nu aduce atingere prevederilor specifice în anumite domenii privind practicile comerciale incorecte. În cazul în care astfel de prevederi există în legile specifice, acestea se aplică ca cerinţe suplimentare celor prevăzute de prezenta lege.</w:t>
      </w:r>
    </w:p>
    <w:p w:rsidR="00752D40" w:rsidRPr="000E3CD3" w:rsidRDefault="00752D40" w:rsidP="00D3560C">
      <w:pPr>
        <w:ind w:firstLine="720"/>
        <w:jc w:val="both"/>
        <w:rPr>
          <w:b/>
          <w:color w:val="000000"/>
          <w:sz w:val="28"/>
          <w:szCs w:val="28"/>
          <w:lang w:val="ro-RO"/>
        </w:rPr>
      </w:pPr>
      <w:r w:rsidRPr="000E3CD3">
        <w:rPr>
          <w:color w:val="000000"/>
          <w:sz w:val="28"/>
          <w:szCs w:val="28"/>
          <w:lang w:val="ro-RO"/>
        </w:rPr>
        <w:t>În cazul în care legile speciale conţin cerinţe mai restrictive privind practicile comerciale incorecte, acestea din urmă se aplică.</w:t>
      </w:r>
      <w:r>
        <w:rPr>
          <w:color w:val="000000"/>
          <w:sz w:val="28"/>
          <w:szCs w:val="28"/>
          <w:lang w:val="ro-RO"/>
        </w:rPr>
        <w:t>”</w:t>
      </w:r>
    </w:p>
    <w:p w:rsidR="00752D40" w:rsidRDefault="00752D40" w:rsidP="006A4C55">
      <w:pPr>
        <w:tabs>
          <w:tab w:val="left" w:pos="1080"/>
        </w:tabs>
        <w:ind w:firstLine="720"/>
        <w:jc w:val="both"/>
        <w:outlineLvl w:val="0"/>
        <w:rPr>
          <w:bCs/>
          <w:color w:val="000000"/>
          <w:sz w:val="28"/>
          <w:szCs w:val="28"/>
          <w:lang w:val="ro-RO"/>
        </w:rPr>
      </w:pPr>
    </w:p>
    <w:p w:rsidR="00752D40" w:rsidRPr="000E3CD3" w:rsidRDefault="00752D40" w:rsidP="006A4C55">
      <w:pPr>
        <w:tabs>
          <w:tab w:val="left" w:pos="1080"/>
        </w:tabs>
        <w:ind w:firstLine="720"/>
        <w:jc w:val="both"/>
        <w:outlineLvl w:val="0"/>
        <w:rPr>
          <w:bCs/>
          <w:color w:val="000000"/>
          <w:sz w:val="28"/>
          <w:szCs w:val="28"/>
          <w:lang w:val="ro-RO"/>
        </w:rPr>
      </w:pPr>
      <w:r>
        <w:rPr>
          <w:bCs/>
          <w:color w:val="000000"/>
          <w:sz w:val="28"/>
          <w:szCs w:val="28"/>
          <w:lang w:val="ro-RO"/>
        </w:rPr>
        <w:t xml:space="preserve">4. </w:t>
      </w:r>
      <w:r w:rsidRPr="000E3CD3">
        <w:rPr>
          <w:bCs/>
          <w:color w:val="000000"/>
          <w:sz w:val="28"/>
          <w:szCs w:val="28"/>
          <w:lang w:val="ro-RO"/>
        </w:rPr>
        <w:t xml:space="preserve">Articolul 4 </w:t>
      </w:r>
      <w:r>
        <w:rPr>
          <w:bCs/>
          <w:color w:val="000000"/>
          <w:sz w:val="28"/>
          <w:szCs w:val="28"/>
          <w:lang w:val="ro-RO"/>
        </w:rPr>
        <w:t>va avea următorul cuprins</w:t>
      </w:r>
      <w:r w:rsidRPr="000E3CD3">
        <w:rPr>
          <w:bCs/>
          <w:color w:val="000000"/>
          <w:sz w:val="28"/>
          <w:szCs w:val="28"/>
          <w:lang w:val="ro-RO"/>
        </w:rPr>
        <w:t xml:space="preserve">: </w:t>
      </w:r>
    </w:p>
    <w:p w:rsidR="00752D40" w:rsidRPr="000E3CD3" w:rsidRDefault="00752D40" w:rsidP="00871311">
      <w:pPr>
        <w:pStyle w:val="NormalWeb"/>
        <w:ind w:firstLine="720"/>
        <w:rPr>
          <w:lang w:val="ro-RO"/>
        </w:rPr>
      </w:pPr>
      <w:r w:rsidRPr="000E3CD3">
        <w:rPr>
          <w:bCs/>
          <w:color w:val="000000"/>
          <w:sz w:val="28"/>
          <w:szCs w:val="28"/>
          <w:lang w:val="ro-RO"/>
        </w:rPr>
        <w:t>„</w:t>
      </w:r>
      <w:r w:rsidRPr="000E3CD3">
        <w:rPr>
          <w:b/>
          <w:bCs/>
          <w:sz w:val="28"/>
          <w:szCs w:val="28"/>
          <w:lang w:val="ro-RO"/>
        </w:rPr>
        <w:t>Articolul 4.</w:t>
      </w:r>
      <w:r w:rsidRPr="000E3CD3">
        <w:rPr>
          <w:sz w:val="28"/>
          <w:szCs w:val="28"/>
          <w:lang w:val="ro-RO"/>
        </w:rPr>
        <w:t xml:space="preserve"> Clauze abuzive</w:t>
      </w:r>
      <w:r w:rsidRPr="000E3CD3">
        <w:rPr>
          <w:lang w:val="ro-RO"/>
        </w:rPr>
        <w:t xml:space="preserve"> </w:t>
      </w:r>
    </w:p>
    <w:p w:rsidR="00752D40" w:rsidRPr="000E3CD3" w:rsidRDefault="00752D40" w:rsidP="00871311">
      <w:pPr>
        <w:pStyle w:val="NormalWeb"/>
        <w:ind w:firstLine="720"/>
        <w:rPr>
          <w:sz w:val="28"/>
          <w:szCs w:val="28"/>
          <w:lang w:val="ro-RO"/>
        </w:rPr>
      </w:pPr>
      <w:r w:rsidRPr="000E3CD3">
        <w:rPr>
          <w:sz w:val="28"/>
          <w:szCs w:val="28"/>
          <w:lang w:val="ro-RO"/>
        </w:rPr>
        <w:t xml:space="preserve">(1) Se interzice agenţilor economici de a include clauze abuzive în contractele încheiate cu consumatorii. </w:t>
      </w:r>
    </w:p>
    <w:p w:rsidR="00752D40" w:rsidRPr="000E3CD3" w:rsidRDefault="00752D40" w:rsidP="00D3560C">
      <w:pPr>
        <w:tabs>
          <w:tab w:val="left" w:pos="720"/>
        </w:tabs>
        <w:ind w:firstLine="720"/>
        <w:jc w:val="both"/>
        <w:outlineLvl w:val="0"/>
        <w:rPr>
          <w:sz w:val="28"/>
          <w:szCs w:val="28"/>
          <w:lang w:val="ro-RO"/>
        </w:rPr>
      </w:pPr>
      <w:r w:rsidRPr="000E3CD3">
        <w:rPr>
          <w:sz w:val="28"/>
          <w:szCs w:val="28"/>
          <w:lang w:val="ro-RO"/>
        </w:rPr>
        <w:t xml:space="preserve">(2) </w:t>
      </w:r>
      <w:r w:rsidRPr="000E3CD3">
        <w:rPr>
          <w:rFonts w:cs="Times New Roman CYR"/>
          <w:sz w:val="28"/>
          <w:szCs w:val="28"/>
          <w:lang w:val="ro-RO"/>
        </w:rPr>
        <w:t>Clauzele contractuale abuzive se consideră nule cu excepţia celor negociate individual.</w:t>
      </w:r>
    </w:p>
    <w:p w:rsidR="00752D40" w:rsidRPr="000E3CD3" w:rsidRDefault="00752D40" w:rsidP="00D3560C">
      <w:pPr>
        <w:ind w:firstLine="720"/>
        <w:jc w:val="both"/>
        <w:rPr>
          <w:rFonts w:cs="Times New Roman CYR"/>
          <w:sz w:val="28"/>
          <w:szCs w:val="28"/>
          <w:lang w:val="ro-RO"/>
        </w:rPr>
      </w:pPr>
      <w:r w:rsidRPr="000E3CD3">
        <w:rPr>
          <w:sz w:val="28"/>
          <w:szCs w:val="28"/>
          <w:lang w:val="ro-RO"/>
        </w:rPr>
        <w:t>(3)</w:t>
      </w:r>
      <w:r w:rsidRPr="000E3CD3">
        <w:rPr>
          <w:rFonts w:cs="Times New Roman CYR"/>
          <w:sz w:val="28"/>
          <w:szCs w:val="28"/>
          <w:lang w:val="ro-RO"/>
        </w:rPr>
        <w:t xml:space="preserve">  </w:t>
      </w:r>
      <w:r w:rsidRPr="000E3CD3">
        <w:rPr>
          <w:sz w:val="28"/>
          <w:szCs w:val="28"/>
          <w:lang w:val="ro-RO"/>
        </w:rPr>
        <w:t xml:space="preserve">O clauză contractuală care nu a fost negociată direct cu consumatorul va fi considerată abuzivă dacă, prin ea însăşi sau împreună cu alte prevederi din contract, creează, în detrimentul consumatorului şi contrar cerinţelor bunei-credinţe, un </w:t>
      </w:r>
      <w:r w:rsidRPr="00E66C5C">
        <w:rPr>
          <w:sz w:val="28"/>
          <w:szCs w:val="28"/>
          <w:lang w:val="ro-RO"/>
        </w:rPr>
        <w:t>dezechilibru semnificativ</w:t>
      </w:r>
      <w:r w:rsidRPr="000E3CD3">
        <w:rPr>
          <w:sz w:val="28"/>
          <w:szCs w:val="28"/>
          <w:lang w:val="ro-RO"/>
        </w:rPr>
        <w:t xml:space="preserve"> între drepturile şi obligaţiile părţilor.</w:t>
      </w:r>
    </w:p>
    <w:p w:rsidR="00752D40" w:rsidRPr="000E3CD3" w:rsidRDefault="00752D40" w:rsidP="00D3560C">
      <w:pPr>
        <w:ind w:firstLine="720"/>
        <w:jc w:val="both"/>
        <w:rPr>
          <w:rFonts w:cs="Times New Roman CYR"/>
          <w:sz w:val="28"/>
          <w:szCs w:val="28"/>
          <w:lang w:val="ro-RO"/>
        </w:rPr>
      </w:pPr>
      <w:r w:rsidRPr="000E3CD3">
        <w:rPr>
          <w:rFonts w:cs="Times New Roman CYR"/>
          <w:sz w:val="28"/>
          <w:szCs w:val="28"/>
          <w:lang w:val="ro-RO"/>
        </w:rPr>
        <w:t>(4) O clauză contractuală se consideră că nu a fost negociată individual, atunci cînd a fost redactată în prealabil, iar din acest motiv consumatorul nu a avut posibilitatea de a influenţa conţinutul clauzei, în special în cazul unui contract de adeziune.</w:t>
      </w:r>
    </w:p>
    <w:p w:rsidR="00752D40" w:rsidRPr="000E3CD3" w:rsidRDefault="00752D40" w:rsidP="00D3560C">
      <w:pPr>
        <w:autoSpaceDE w:val="0"/>
        <w:autoSpaceDN w:val="0"/>
        <w:adjustRightInd w:val="0"/>
        <w:ind w:firstLine="720"/>
        <w:jc w:val="both"/>
        <w:rPr>
          <w:rFonts w:eastAsia="EUAlbertina-Regular-Identity-H"/>
          <w:sz w:val="28"/>
          <w:szCs w:val="28"/>
          <w:lang w:val="ro-RO"/>
        </w:rPr>
      </w:pPr>
      <w:r w:rsidRPr="000E3CD3">
        <w:rPr>
          <w:rFonts w:eastAsia="EUAlbertina-Regular-Identity-H"/>
          <w:sz w:val="28"/>
          <w:szCs w:val="28"/>
          <w:lang w:val="ro-RO"/>
        </w:rPr>
        <w:t>(5) Faptul că anumite aspecte ale unei clauze sau o anumită clauză au fost negociate individual nu exclude aplicarea prezentului articol pentru restul contractului, în cazul în care o evaluare globală a acestuia indică faptul că este, cu toate acestea, un contract de adeziune.</w:t>
      </w:r>
    </w:p>
    <w:p w:rsidR="00752D40" w:rsidRPr="000E3CD3" w:rsidRDefault="00752D40" w:rsidP="00D3560C">
      <w:pPr>
        <w:autoSpaceDE w:val="0"/>
        <w:autoSpaceDN w:val="0"/>
        <w:adjustRightInd w:val="0"/>
        <w:ind w:firstLine="720"/>
        <w:jc w:val="both"/>
        <w:rPr>
          <w:sz w:val="28"/>
          <w:szCs w:val="28"/>
          <w:lang w:val="ro-RO"/>
        </w:rPr>
      </w:pPr>
      <w:r w:rsidRPr="000E3CD3">
        <w:rPr>
          <w:sz w:val="28"/>
          <w:szCs w:val="28"/>
          <w:lang w:val="ro-RO"/>
        </w:rPr>
        <w:t xml:space="preserve"> (6) Dacă un agent economic pretinde că o clauză standard preformulată a fost negociată direct cu consumatorul, este de datoria lui să prezinte probe în acest sens. </w:t>
      </w:r>
    </w:p>
    <w:p w:rsidR="00752D40" w:rsidRPr="000E3CD3" w:rsidRDefault="00752D40" w:rsidP="00D3560C">
      <w:pPr>
        <w:pStyle w:val="NormalWeb"/>
        <w:ind w:firstLine="720"/>
        <w:rPr>
          <w:sz w:val="28"/>
          <w:szCs w:val="28"/>
          <w:lang w:val="ro-RO"/>
        </w:rPr>
      </w:pPr>
      <w:r w:rsidRPr="000E3CD3">
        <w:rPr>
          <w:sz w:val="28"/>
          <w:szCs w:val="28"/>
          <w:lang w:val="ro-RO"/>
        </w:rPr>
        <w:t xml:space="preserve">(7) Orice contract încheiat între agentul economic şi consumator pentru vînzare de produse, prestare de servicii va cuprinde clauze clare, fără echivoc, pentru înţelegerea cărora nu sînt necesare cunoştinţe speciale. </w:t>
      </w:r>
    </w:p>
    <w:p w:rsidR="00752D40" w:rsidRPr="000E3CD3" w:rsidRDefault="00752D40" w:rsidP="00D3560C">
      <w:pPr>
        <w:pStyle w:val="NormalWeb"/>
        <w:ind w:firstLine="720"/>
        <w:rPr>
          <w:sz w:val="28"/>
          <w:szCs w:val="28"/>
          <w:lang w:val="ro-RO"/>
        </w:rPr>
      </w:pPr>
      <w:r w:rsidRPr="000E3CD3">
        <w:rPr>
          <w:sz w:val="28"/>
          <w:szCs w:val="28"/>
          <w:lang w:val="ro-RO"/>
        </w:rPr>
        <w:t xml:space="preserve"> (8) În caz de dubii asupra interpretării unor clauze contractuale, acestea vor fi interpretate în favoarea consumatorului. </w:t>
      </w:r>
    </w:p>
    <w:p w:rsidR="00752D40" w:rsidRDefault="00752D40" w:rsidP="00D3560C">
      <w:pPr>
        <w:pStyle w:val="NormalWeb"/>
        <w:ind w:firstLine="720"/>
        <w:rPr>
          <w:bCs/>
          <w:color w:val="000000"/>
          <w:sz w:val="28"/>
          <w:szCs w:val="28"/>
          <w:lang w:val="ro-RO"/>
        </w:rPr>
      </w:pPr>
      <w:r w:rsidRPr="000E3CD3">
        <w:rPr>
          <w:sz w:val="28"/>
          <w:szCs w:val="28"/>
          <w:lang w:val="ro-RO"/>
        </w:rPr>
        <w:t>(9) Raporturile juridice generate de clauzele contractuale abuzive se reglementează de legislaţia respectivă, inclusiv de legislaţia privind protecţia concurenţei.</w:t>
      </w:r>
      <w:r w:rsidRPr="000E3CD3">
        <w:rPr>
          <w:bCs/>
          <w:color w:val="000000"/>
          <w:sz w:val="28"/>
          <w:szCs w:val="28"/>
          <w:lang w:val="ro-RO"/>
        </w:rPr>
        <w:t>”</w:t>
      </w:r>
    </w:p>
    <w:p w:rsidR="00752D40" w:rsidRDefault="00752D40" w:rsidP="006A4C55">
      <w:pPr>
        <w:tabs>
          <w:tab w:val="left" w:pos="1080"/>
        </w:tabs>
        <w:jc w:val="both"/>
        <w:outlineLvl w:val="0"/>
        <w:rPr>
          <w:bCs/>
          <w:color w:val="000000"/>
          <w:sz w:val="28"/>
          <w:szCs w:val="28"/>
          <w:lang w:val="ro-RO"/>
        </w:rPr>
      </w:pPr>
    </w:p>
    <w:p w:rsidR="00752D40" w:rsidRPr="000E3CD3" w:rsidRDefault="00752D40" w:rsidP="006A4C55">
      <w:pPr>
        <w:tabs>
          <w:tab w:val="left" w:pos="1080"/>
        </w:tabs>
        <w:jc w:val="both"/>
        <w:outlineLvl w:val="0"/>
        <w:rPr>
          <w:bCs/>
          <w:color w:val="000000"/>
          <w:sz w:val="28"/>
          <w:szCs w:val="28"/>
          <w:lang w:val="ro-RO"/>
        </w:rPr>
      </w:pPr>
      <w:r>
        <w:rPr>
          <w:bCs/>
          <w:color w:val="000000"/>
          <w:sz w:val="28"/>
          <w:szCs w:val="28"/>
          <w:lang w:val="ro-RO"/>
        </w:rPr>
        <w:t xml:space="preserve">          5. A</w:t>
      </w:r>
      <w:r w:rsidRPr="000E3CD3">
        <w:rPr>
          <w:bCs/>
          <w:color w:val="000000"/>
          <w:sz w:val="28"/>
          <w:szCs w:val="28"/>
          <w:lang w:val="ro-RO"/>
        </w:rPr>
        <w:t>rticolul 6:</w:t>
      </w:r>
    </w:p>
    <w:p w:rsidR="00752D40" w:rsidRPr="000E3CD3" w:rsidRDefault="00752D40" w:rsidP="00D3560C">
      <w:pPr>
        <w:ind w:firstLine="720"/>
        <w:jc w:val="both"/>
        <w:outlineLvl w:val="0"/>
        <w:rPr>
          <w:bCs/>
          <w:color w:val="000000"/>
          <w:sz w:val="28"/>
          <w:szCs w:val="28"/>
          <w:lang w:val="ro-RO"/>
        </w:rPr>
      </w:pPr>
      <w:r>
        <w:rPr>
          <w:bCs/>
          <w:color w:val="000000"/>
          <w:sz w:val="28"/>
          <w:szCs w:val="28"/>
          <w:lang w:val="ro-RO"/>
        </w:rPr>
        <w:t>alineatele (3), (4), (5) şi</w:t>
      </w:r>
      <w:r w:rsidRPr="000E3CD3">
        <w:rPr>
          <w:bCs/>
          <w:color w:val="000000"/>
          <w:sz w:val="28"/>
          <w:szCs w:val="28"/>
          <w:lang w:val="ro-RO"/>
        </w:rPr>
        <w:t xml:space="preserve"> (6) se completează </w:t>
      </w:r>
      <w:r>
        <w:rPr>
          <w:bCs/>
          <w:color w:val="000000"/>
          <w:sz w:val="28"/>
          <w:szCs w:val="28"/>
          <w:lang w:val="ro-RO"/>
        </w:rPr>
        <w:t>în</w:t>
      </w:r>
      <w:r w:rsidRPr="000E3CD3">
        <w:rPr>
          <w:bCs/>
          <w:color w:val="000000"/>
          <w:sz w:val="28"/>
          <w:szCs w:val="28"/>
          <w:lang w:val="ro-RO"/>
        </w:rPr>
        <w:t xml:space="preserve"> final cu cuvintele „</w:t>
      </w:r>
      <w:r>
        <w:rPr>
          <w:bCs/>
          <w:color w:val="000000"/>
          <w:sz w:val="28"/>
          <w:szCs w:val="28"/>
          <w:lang w:val="ro-RO"/>
        </w:rPr>
        <w:t xml:space="preserve"> , </w:t>
      </w:r>
      <w:r w:rsidRPr="000E3CD3">
        <w:rPr>
          <w:bCs/>
          <w:color w:val="000000"/>
          <w:sz w:val="28"/>
          <w:szCs w:val="28"/>
          <w:lang w:val="ro-RO"/>
        </w:rPr>
        <w:t>după caz”;</w:t>
      </w:r>
    </w:p>
    <w:p w:rsidR="00752D40" w:rsidRPr="000E3CD3" w:rsidRDefault="00752D40" w:rsidP="00871311">
      <w:pPr>
        <w:ind w:firstLine="720"/>
        <w:jc w:val="both"/>
        <w:outlineLvl w:val="0"/>
        <w:rPr>
          <w:bCs/>
          <w:color w:val="000000"/>
          <w:sz w:val="28"/>
          <w:szCs w:val="28"/>
          <w:lang w:val="ro-RO"/>
        </w:rPr>
      </w:pPr>
      <w:r w:rsidRPr="000E3CD3">
        <w:rPr>
          <w:bCs/>
          <w:color w:val="000000"/>
          <w:sz w:val="28"/>
          <w:szCs w:val="28"/>
          <w:lang w:val="ro-RO"/>
        </w:rPr>
        <w:t>alineatul (6) se completează după cuvintele „</w:t>
      </w:r>
      <w:r>
        <w:rPr>
          <w:bCs/>
          <w:color w:val="000000"/>
          <w:sz w:val="28"/>
          <w:szCs w:val="28"/>
          <w:lang w:val="ro-RO"/>
        </w:rPr>
        <w:t>declaraţiei de conformitate</w:t>
      </w:r>
      <w:r w:rsidRPr="000E3CD3">
        <w:rPr>
          <w:bCs/>
          <w:color w:val="000000"/>
          <w:sz w:val="28"/>
          <w:szCs w:val="28"/>
          <w:lang w:val="ro-RO"/>
        </w:rPr>
        <w:t xml:space="preserve">,” cu cuvintele „cît şi în lipsa documentelor de provenienţă”. </w:t>
      </w:r>
    </w:p>
    <w:p w:rsidR="00752D40" w:rsidRDefault="00752D40" w:rsidP="006A4C55">
      <w:pPr>
        <w:tabs>
          <w:tab w:val="left" w:pos="1080"/>
        </w:tabs>
        <w:jc w:val="both"/>
        <w:outlineLvl w:val="0"/>
        <w:rPr>
          <w:bCs/>
          <w:color w:val="000000"/>
          <w:sz w:val="28"/>
          <w:szCs w:val="28"/>
          <w:lang w:val="ro-RO"/>
        </w:rPr>
      </w:pPr>
    </w:p>
    <w:p w:rsidR="00752D40" w:rsidRPr="000E3CD3" w:rsidRDefault="00752D40" w:rsidP="006A4C55">
      <w:pPr>
        <w:tabs>
          <w:tab w:val="left" w:pos="1080"/>
        </w:tabs>
        <w:ind w:firstLine="720"/>
        <w:jc w:val="both"/>
        <w:outlineLvl w:val="0"/>
        <w:rPr>
          <w:bCs/>
          <w:color w:val="000000"/>
          <w:sz w:val="28"/>
          <w:szCs w:val="28"/>
          <w:lang w:val="ro-RO"/>
        </w:rPr>
      </w:pPr>
      <w:r>
        <w:rPr>
          <w:bCs/>
          <w:color w:val="000000"/>
          <w:sz w:val="28"/>
          <w:szCs w:val="28"/>
          <w:lang w:val="ro-RO"/>
        </w:rPr>
        <w:t>6. A</w:t>
      </w:r>
      <w:r w:rsidRPr="000E3CD3">
        <w:rPr>
          <w:bCs/>
          <w:color w:val="000000"/>
          <w:sz w:val="28"/>
          <w:szCs w:val="28"/>
          <w:lang w:val="ro-RO"/>
        </w:rPr>
        <w:t>rticolul 7:</w:t>
      </w:r>
    </w:p>
    <w:p w:rsidR="00752D40" w:rsidRPr="000E3CD3" w:rsidRDefault="00752D40" w:rsidP="00D3560C">
      <w:pPr>
        <w:ind w:firstLine="720"/>
        <w:jc w:val="both"/>
        <w:outlineLvl w:val="0"/>
        <w:rPr>
          <w:bCs/>
          <w:color w:val="000000"/>
          <w:sz w:val="28"/>
          <w:szCs w:val="28"/>
          <w:lang w:val="ro-RO"/>
        </w:rPr>
      </w:pPr>
      <w:r w:rsidRPr="000E3CD3">
        <w:rPr>
          <w:bCs/>
          <w:color w:val="000000"/>
          <w:sz w:val="28"/>
          <w:szCs w:val="28"/>
          <w:lang w:val="ro-RO"/>
        </w:rPr>
        <w:t xml:space="preserve"> litera b), după cuvintele „oprească livrările” se completează cu cuvîntul „importul”</w:t>
      </w:r>
      <w:r>
        <w:rPr>
          <w:bCs/>
          <w:color w:val="000000"/>
          <w:sz w:val="28"/>
          <w:szCs w:val="28"/>
          <w:lang w:val="ro-RO"/>
        </w:rPr>
        <w:t>;</w:t>
      </w:r>
    </w:p>
    <w:p w:rsidR="00752D40" w:rsidRPr="000E3CD3" w:rsidRDefault="00752D40" w:rsidP="00D3560C">
      <w:pPr>
        <w:ind w:firstLine="720"/>
        <w:jc w:val="both"/>
        <w:outlineLvl w:val="0"/>
        <w:rPr>
          <w:bCs/>
          <w:color w:val="000000"/>
          <w:sz w:val="28"/>
          <w:szCs w:val="28"/>
          <w:lang w:val="ro-RO"/>
        </w:rPr>
      </w:pPr>
      <w:r>
        <w:rPr>
          <w:bCs/>
          <w:color w:val="000000"/>
          <w:sz w:val="28"/>
          <w:szCs w:val="28"/>
          <w:lang w:val="ro-RO"/>
        </w:rPr>
        <w:t>se completează cu o nouă litera,</w:t>
      </w:r>
      <w:r w:rsidRPr="000E3CD3">
        <w:rPr>
          <w:bCs/>
          <w:color w:val="000000"/>
          <w:sz w:val="28"/>
          <w:szCs w:val="28"/>
          <w:lang w:val="ro-RO"/>
        </w:rPr>
        <w:t xml:space="preserve"> e)</w:t>
      </w:r>
      <w:r>
        <w:rPr>
          <w:bCs/>
          <w:color w:val="000000"/>
          <w:sz w:val="28"/>
          <w:szCs w:val="28"/>
          <w:lang w:val="ro-RO"/>
        </w:rPr>
        <w:t xml:space="preserve">, cu </w:t>
      </w:r>
      <w:r w:rsidRPr="000E3CD3">
        <w:rPr>
          <w:bCs/>
          <w:color w:val="000000"/>
          <w:sz w:val="28"/>
          <w:szCs w:val="28"/>
          <w:lang w:val="ro-RO"/>
        </w:rPr>
        <w:t>următo</w:t>
      </w:r>
      <w:r>
        <w:rPr>
          <w:bCs/>
          <w:color w:val="000000"/>
          <w:sz w:val="28"/>
          <w:szCs w:val="28"/>
          <w:lang w:val="ro-RO"/>
        </w:rPr>
        <w:t>rul cuprins</w:t>
      </w:r>
      <w:r w:rsidRPr="000E3CD3">
        <w:rPr>
          <w:bCs/>
          <w:color w:val="000000"/>
          <w:sz w:val="28"/>
          <w:szCs w:val="28"/>
          <w:lang w:val="ro-RO"/>
        </w:rPr>
        <w:t xml:space="preserve">: </w:t>
      </w:r>
    </w:p>
    <w:p w:rsidR="00752D40" w:rsidRDefault="00752D40" w:rsidP="00D3560C">
      <w:pPr>
        <w:ind w:firstLine="708"/>
        <w:jc w:val="both"/>
        <w:outlineLvl w:val="0"/>
        <w:rPr>
          <w:color w:val="000000"/>
          <w:sz w:val="28"/>
          <w:szCs w:val="28"/>
          <w:lang w:val="ro-RO"/>
        </w:rPr>
      </w:pPr>
      <w:r w:rsidRPr="000E3CD3">
        <w:rPr>
          <w:bCs/>
          <w:color w:val="000000"/>
          <w:sz w:val="28"/>
          <w:szCs w:val="28"/>
          <w:lang w:val="ro-RO"/>
        </w:rPr>
        <w:t xml:space="preserve">„e) </w:t>
      </w:r>
      <w:r w:rsidRPr="000E3CD3">
        <w:rPr>
          <w:color w:val="000000"/>
          <w:sz w:val="28"/>
          <w:szCs w:val="28"/>
          <w:lang w:val="ro-RO"/>
        </w:rPr>
        <w:t>să înregistreze reclamaţiile consumatorilor conform un</w:t>
      </w:r>
      <w:r>
        <w:rPr>
          <w:color w:val="000000"/>
          <w:sz w:val="28"/>
          <w:szCs w:val="28"/>
          <w:lang w:val="ro-RO"/>
        </w:rPr>
        <w:t>ui regulament aprobat de Guvern.</w:t>
      </w:r>
      <w:r w:rsidRPr="000E3CD3">
        <w:rPr>
          <w:color w:val="000000"/>
          <w:sz w:val="28"/>
          <w:szCs w:val="28"/>
          <w:lang w:val="ro-RO"/>
        </w:rPr>
        <w:t>”</w:t>
      </w:r>
      <w:r>
        <w:rPr>
          <w:color w:val="000000"/>
          <w:sz w:val="28"/>
          <w:szCs w:val="28"/>
          <w:lang w:val="ro-RO"/>
        </w:rPr>
        <w:t>.</w:t>
      </w:r>
    </w:p>
    <w:p w:rsidR="00752D40" w:rsidRPr="000E3CD3" w:rsidRDefault="00752D40" w:rsidP="00D3560C">
      <w:pPr>
        <w:ind w:firstLine="708"/>
        <w:jc w:val="both"/>
        <w:outlineLvl w:val="0"/>
        <w:rPr>
          <w:bCs/>
          <w:color w:val="000000"/>
          <w:sz w:val="28"/>
          <w:szCs w:val="28"/>
          <w:lang w:val="ro-RO"/>
        </w:rPr>
      </w:pPr>
    </w:p>
    <w:p w:rsidR="00752D40" w:rsidRPr="000E3CD3" w:rsidRDefault="00752D40" w:rsidP="006A4C55">
      <w:pPr>
        <w:tabs>
          <w:tab w:val="left" w:pos="720"/>
          <w:tab w:val="left" w:pos="1080"/>
        </w:tabs>
        <w:ind w:firstLine="720"/>
        <w:jc w:val="both"/>
        <w:outlineLvl w:val="0"/>
        <w:rPr>
          <w:bCs/>
          <w:color w:val="000000"/>
          <w:sz w:val="28"/>
          <w:szCs w:val="28"/>
          <w:lang w:val="ro-RO"/>
        </w:rPr>
      </w:pPr>
      <w:r>
        <w:rPr>
          <w:bCs/>
          <w:color w:val="000000"/>
          <w:sz w:val="28"/>
          <w:szCs w:val="28"/>
          <w:lang w:val="ro-RO"/>
        </w:rPr>
        <w:t>7. A</w:t>
      </w:r>
      <w:r w:rsidRPr="000E3CD3">
        <w:rPr>
          <w:bCs/>
          <w:color w:val="000000"/>
          <w:sz w:val="28"/>
          <w:szCs w:val="28"/>
          <w:lang w:val="ro-RO"/>
        </w:rPr>
        <w:t>rticolul 8:</w:t>
      </w:r>
    </w:p>
    <w:p w:rsidR="00752D40" w:rsidRPr="000E3CD3" w:rsidRDefault="00752D40" w:rsidP="00D3560C">
      <w:pPr>
        <w:tabs>
          <w:tab w:val="left" w:pos="720"/>
          <w:tab w:val="left" w:pos="1800"/>
        </w:tabs>
        <w:ind w:firstLine="720"/>
        <w:jc w:val="both"/>
        <w:outlineLvl w:val="0"/>
        <w:rPr>
          <w:color w:val="000000"/>
          <w:sz w:val="28"/>
          <w:szCs w:val="28"/>
          <w:lang w:val="ro-RO"/>
        </w:rPr>
      </w:pPr>
      <w:r w:rsidRPr="000E3CD3">
        <w:rPr>
          <w:color w:val="000000"/>
          <w:sz w:val="28"/>
          <w:szCs w:val="28"/>
          <w:lang w:val="ro-RO"/>
        </w:rPr>
        <w:t>lit</w:t>
      </w:r>
      <w:r>
        <w:rPr>
          <w:color w:val="000000"/>
          <w:sz w:val="28"/>
          <w:szCs w:val="28"/>
          <w:lang w:val="ro-RO"/>
        </w:rPr>
        <w:t>era</w:t>
      </w:r>
      <w:r w:rsidRPr="000E3CD3">
        <w:rPr>
          <w:color w:val="000000"/>
          <w:sz w:val="28"/>
          <w:szCs w:val="28"/>
          <w:lang w:val="ro-RO"/>
        </w:rPr>
        <w:t xml:space="preserve"> d) se completează la început cu cuvintele „să oprească importul</w:t>
      </w:r>
      <w:r>
        <w:rPr>
          <w:color w:val="000000"/>
          <w:sz w:val="28"/>
          <w:szCs w:val="28"/>
          <w:lang w:val="ro-RO"/>
        </w:rPr>
        <w:t xml:space="preserve"> şi”;</w:t>
      </w:r>
    </w:p>
    <w:p w:rsidR="00752D40" w:rsidRDefault="00752D40" w:rsidP="00D3560C">
      <w:pPr>
        <w:tabs>
          <w:tab w:val="left" w:pos="720"/>
          <w:tab w:val="left" w:pos="1800"/>
        </w:tabs>
        <w:ind w:firstLine="720"/>
        <w:jc w:val="both"/>
        <w:outlineLvl w:val="0"/>
        <w:rPr>
          <w:color w:val="000000"/>
          <w:sz w:val="28"/>
          <w:szCs w:val="28"/>
          <w:lang w:val="ro-RO"/>
        </w:rPr>
      </w:pPr>
      <w:r w:rsidRPr="000E3CD3">
        <w:rPr>
          <w:bCs/>
          <w:color w:val="000000"/>
          <w:sz w:val="28"/>
          <w:szCs w:val="28"/>
          <w:lang w:val="ro-RO"/>
        </w:rPr>
        <w:t>litera g) se</w:t>
      </w:r>
      <w:r w:rsidRPr="000E3CD3">
        <w:rPr>
          <w:color w:val="000000"/>
          <w:sz w:val="28"/>
          <w:szCs w:val="28"/>
          <w:lang w:val="ro-RO"/>
        </w:rPr>
        <w:t xml:space="preserve"> completează </w:t>
      </w:r>
      <w:r>
        <w:rPr>
          <w:color w:val="000000"/>
          <w:sz w:val="28"/>
          <w:szCs w:val="28"/>
          <w:lang w:val="ro-RO"/>
        </w:rPr>
        <w:t>la înc</w:t>
      </w:r>
      <w:r w:rsidRPr="000E3CD3">
        <w:rPr>
          <w:color w:val="000000"/>
          <w:sz w:val="28"/>
          <w:szCs w:val="28"/>
          <w:lang w:val="ro-RO"/>
        </w:rPr>
        <w:t>eput</w:t>
      </w:r>
      <w:r>
        <w:rPr>
          <w:color w:val="000000"/>
          <w:sz w:val="28"/>
          <w:szCs w:val="28"/>
          <w:lang w:val="ro-RO"/>
        </w:rPr>
        <w:t xml:space="preserve"> cu cuvintele „s</w:t>
      </w:r>
      <w:r w:rsidRPr="000E3CD3">
        <w:rPr>
          <w:color w:val="000000"/>
          <w:sz w:val="28"/>
          <w:szCs w:val="28"/>
          <w:lang w:val="ro-RO"/>
        </w:rPr>
        <w:t>ă deţină registru de r</w:t>
      </w:r>
      <w:r>
        <w:rPr>
          <w:color w:val="000000"/>
          <w:sz w:val="28"/>
          <w:szCs w:val="28"/>
          <w:lang w:val="ro-RO"/>
        </w:rPr>
        <w:t>eclamaţii la un loc vizibil şi”.</w:t>
      </w:r>
    </w:p>
    <w:p w:rsidR="00752D40" w:rsidRPr="000E3CD3" w:rsidRDefault="00752D40" w:rsidP="00D3560C">
      <w:pPr>
        <w:tabs>
          <w:tab w:val="left" w:pos="720"/>
          <w:tab w:val="left" w:pos="1800"/>
        </w:tabs>
        <w:ind w:firstLine="720"/>
        <w:jc w:val="both"/>
        <w:outlineLvl w:val="0"/>
        <w:rPr>
          <w:color w:val="000000"/>
          <w:sz w:val="28"/>
          <w:szCs w:val="28"/>
          <w:lang w:val="ro-RO"/>
        </w:rPr>
      </w:pPr>
    </w:p>
    <w:p w:rsidR="00752D40" w:rsidRDefault="00752D40" w:rsidP="00266854">
      <w:pPr>
        <w:tabs>
          <w:tab w:val="left" w:pos="720"/>
          <w:tab w:val="left" w:pos="1080"/>
          <w:tab w:val="left" w:pos="1260"/>
          <w:tab w:val="left" w:pos="1800"/>
        </w:tabs>
        <w:ind w:firstLine="720"/>
        <w:jc w:val="both"/>
        <w:outlineLvl w:val="0"/>
        <w:rPr>
          <w:color w:val="000000"/>
          <w:sz w:val="28"/>
          <w:szCs w:val="28"/>
          <w:lang w:val="ro-RO"/>
        </w:rPr>
      </w:pPr>
      <w:r>
        <w:rPr>
          <w:bCs/>
          <w:color w:val="000000"/>
          <w:sz w:val="28"/>
          <w:szCs w:val="28"/>
          <w:lang w:val="ro-RO"/>
        </w:rPr>
        <w:t>8. La a</w:t>
      </w:r>
      <w:r w:rsidRPr="000E3CD3">
        <w:rPr>
          <w:bCs/>
          <w:color w:val="000000"/>
          <w:sz w:val="28"/>
          <w:szCs w:val="28"/>
          <w:lang w:val="ro-RO"/>
        </w:rPr>
        <w:t>rticolul 9</w:t>
      </w:r>
      <w:r>
        <w:rPr>
          <w:bCs/>
          <w:color w:val="000000"/>
          <w:sz w:val="28"/>
          <w:szCs w:val="28"/>
          <w:lang w:val="ro-RO"/>
        </w:rPr>
        <w:t xml:space="preserve">, </w:t>
      </w:r>
      <w:r w:rsidRPr="000E3CD3">
        <w:rPr>
          <w:bCs/>
          <w:color w:val="000000"/>
          <w:sz w:val="28"/>
          <w:szCs w:val="28"/>
          <w:lang w:val="ro-RO"/>
        </w:rPr>
        <w:t>litera h) se</w:t>
      </w:r>
      <w:r w:rsidRPr="000E3CD3">
        <w:rPr>
          <w:color w:val="000000"/>
          <w:sz w:val="28"/>
          <w:szCs w:val="28"/>
          <w:lang w:val="ro-RO"/>
        </w:rPr>
        <w:t xml:space="preserve"> completează </w:t>
      </w:r>
      <w:r>
        <w:rPr>
          <w:color w:val="000000"/>
          <w:sz w:val="28"/>
          <w:szCs w:val="28"/>
          <w:lang w:val="ro-RO"/>
        </w:rPr>
        <w:t xml:space="preserve">la </w:t>
      </w:r>
      <w:r w:rsidRPr="000E3CD3">
        <w:rPr>
          <w:color w:val="000000"/>
          <w:sz w:val="28"/>
          <w:szCs w:val="28"/>
          <w:lang w:val="ro-RO"/>
        </w:rPr>
        <w:t>început</w:t>
      </w:r>
      <w:r>
        <w:rPr>
          <w:color w:val="000000"/>
          <w:sz w:val="28"/>
          <w:szCs w:val="28"/>
          <w:lang w:val="ro-RO"/>
        </w:rPr>
        <w:t xml:space="preserve"> cu cuvintele „s</w:t>
      </w:r>
      <w:r w:rsidRPr="000E3CD3">
        <w:rPr>
          <w:color w:val="000000"/>
          <w:sz w:val="28"/>
          <w:szCs w:val="28"/>
          <w:lang w:val="ro-RO"/>
        </w:rPr>
        <w:t>ă deţină registru de reclamaţii la un loc vizibil şi”.</w:t>
      </w:r>
    </w:p>
    <w:p w:rsidR="00752D40" w:rsidRPr="000E3CD3" w:rsidRDefault="00752D40" w:rsidP="00FD3A5B">
      <w:pPr>
        <w:tabs>
          <w:tab w:val="left" w:pos="720"/>
          <w:tab w:val="left" w:pos="1800"/>
        </w:tabs>
        <w:ind w:firstLine="720"/>
        <w:jc w:val="both"/>
        <w:outlineLvl w:val="0"/>
        <w:rPr>
          <w:color w:val="000000"/>
          <w:sz w:val="28"/>
          <w:szCs w:val="28"/>
          <w:lang w:val="ro-RO"/>
        </w:rPr>
      </w:pPr>
    </w:p>
    <w:p w:rsidR="00752D40" w:rsidRPr="000E3CD3" w:rsidRDefault="00752D40" w:rsidP="006A4C55">
      <w:pPr>
        <w:tabs>
          <w:tab w:val="left" w:pos="1080"/>
        </w:tabs>
        <w:autoSpaceDE w:val="0"/>
        <w:autoSpaceDN w:val="0"/>
        <w:adjustRightInd w:val="0"/>
        <w:ind w:firstLine="720"/>
        <w:jc w:val="both"/>
        <w:rPr>
          <w:color w:val="000000"/>
          <w:sz w:val="28"/>
          <w:szCs w:val="28"/>
          <w:lang w:val="ro-RO"/>
        </w:rPr>
      </w:pPr>
      <w:r>
        <w:rPr>
          <w:color w:val="000000"/>
          <w:sz w:val="28"/>
          <w:szCs w:val="28"/>
          <w:lang w:val="ro-RO"/>
        </w:rPr>
        <w:t>9. A</w:t>
      </w:r>
      <w:r w:rsidRPr="000E3CD3">
        <w:rPr>
          <w:color w:val="000000"/>
          <w:sz w:val="28"/>
          <w:szCs w:val="28"/>
          <w:lang w:val="ro-RO"/>
        </w:rPr>
        <w:t>rticolul 10:</w:t>
      </w:r>
    </w:p>
    <w:p w:rsidR="00752D40" w:rsidRDefault="00752D40" w:rsidP="00D3560C">
      <w:pPr>
        <w:autoSpaceDE w:val="0"/>
        <w:autoSpaceDN w:val="0"/>
        <w:adjustRightInd w:val="0"/>
        <w:ind w:firstLine="720"/>
        <w:jc w:val="both"/>
        <w:rPr>
          <w:sz w:val="28"/>
          <w:szCs w:val="28"/>
          <w:lang w:val="ro-RO"/>
        </w:rPr>
      </w:pPr>
      <w:r>
        <w:rPr>
          <w:sz w:val="28"/>
          <w:szCs w:val="28"/>
          <w:lang w:val="ro-RO"/>
        </w:rPr>
        <w:t>alineatul</w:t>
      </w:r>
      <w:r w:rsidRPr="00185383">
        <w:rPr>
          <w:sz w:val="28"/>
          <w:szCs w:val="28"/>
          <w:lang w:val="ro-RO"/>
        </w:rPr>
        <w:t xml:space="preserve"> (2) </w:t>
      </w:r>
      <w:r>
        <w:rPr>
          <w:sz w:val="28"/>
          <w:szCs w:val="28"/>
          <w:lang w:val="ro-RO"/>
        </w:rPr>
        <w:t>va avea următorul cuprins:</w:t>
      </w:r>
    </w:p>
    <w:p w:rsidR="00752D40" w:rsidRDefault="00752D40" w:rsidP="00FD3A5B">
      <w:pPr>
        <w:autoSpaceDE w:val="0"/>
        <w:autoSpaceDN w:val="0"/>
        <w:adjustRightInd w:val="0"/>
        <w:ind w:firstLine="720"/>
        <w:jc w:val="both"/>
        <w:rPr>
          <w:color w:val="000000"/>
          <w:sz w:val="28"/>
          <w:szCs w:val="28"/>
          <w:lang w:val="ro-RO"/>
        </w:rPr>
      </w:pPr>
      <w:r>
        <w:rPr>
          <w:color w:val="000000"/>
          <w:sz w:val="28"/>
          <w:szCs w:val="28"/>
          <w:lang w:val="ro-RO"/>
        </w:rPr>
        <w:t xml:space="preserve">„(2) Agentul economic este obligat să importe, să plaseze pe piaţă numai produse, servicii care corespund cerinţelor prescrise sau declarate, să presteze servicii numai în bază de contract negociat individual cu consumatorii.”;   </w:t>
      </w:r>
    </w:p>
    <w:p w:rsidR="00752D40" w:rsidRPr="000E3CD3" w:rsidRDefault="00752D40" w:rsidP="00D3560C">
      <w:pPr>
        <w:autoSpaceDE w:val="0"/>
        <w:autoSpaceDN w:val="0"/>
        <w:adjustRightInd w:val="0"/>
        <w:ind w:firstLine="720"/>
        <w:jc w:val="both"/>
        <w:rPr>
          <w:color w:val="000000"/>
          <w:sz w:val="28"/>
          <w:szCs w:val="28"/>
          <w:lang w:val="ro-RO"/>
        </w:rPr>
      </w:pPr>
      <w:r>
        <w:rPr>
          <w:color w:val="000000"/>
          <w:sz w:val="28"/>
          <w:szCs w:val="28"/>
          <w:lang w:val="ro-RO"/>
        </w:rPr>
        <w:t xml:space="preserve">la </w:t>
      </w:r>
      <w:r w:rsidRPr="000E3CD3">
        <w:rPr>
          <w:color w:val="000000"/>
          <w:sz w:val="28"/>
          <w:szCs w:val="28"/>
          <w:lang w:val="ro-RO"/>
        </w:rPr>
        <w:t>alin</w:t>
      </w:r>
      <w:r>
        <w:rPr>
          <w:color w:val="000000"/>
          <w:sz w:val="28"/>
          <w:szCs w:val="28"/>
          <w:lang w:val="ro-RO"/>
        </w:rPr>
        <w:t>e</w:t>
      </w:r>
      <w:r w:rsidRPr="000E3CD3">
        <w:rPr>
          <w:color w:val="000000"/>
          <w:sz w:val="28"/>
          <w:szCs w:val="28"/>
          <w:lang w:val="ro-RO"/>
        </w:rPr>
        <w:t>atul (3)</w:t>
      </w:r>
      <w:r>
        <w:rPr>
          <w:color w:val="000000"/>
          <w:sz w:val="28"/>
          <w:szCs w:val="28"/>
          <w:lang w:val="ro-RO"/>
        </w:rPr>
        <w:t>,</w:t>
      </w:r>
      <w:r w:rsidRPr="000E3CD3">
        <w:rPr>
          <w:color w:val="000000"/>
          <w:sz w:val="28"/>
          <w:szCs w:val="28"/>
          <w:lang w:val="ro-RO"/>
        </w:rPr>
        <w:t xml:space="preserve"> după cuvintele „la cererea consumatorului” se completează cu cuvintele </w:t>
      </w:r>
      <w:r>
        <w:rPr>
          <w:color w:val="000000"/>
          <w:sz w:val="28"/>
          <w:szCs w:val="28"/>
          <w:lang w:val="ro-RO"/>
        </w:rPr>
        <w:t>„</w:t>
      </w:r>
      <w:r w:rsidRPr="000E3CD3">
        <w:rPr>
          <w:color w:val="000000"/>
          <w:sz w:val="28"/>
          <w:szCs w:val="28"/>
          <w:lang w:val="ro-RO"/>
        </w:rPr>
        <w:t>sau asociaţiilor obşteşti de consumatori”;</w:t>
      </w:r>
    </w:p>
    <w:p w:rsidR="00752D40" w:rsidRPr="000E3CD3" w:rsidRDefault="00752D40" w:rsidP="00D3560C">
      <w:pPr>
        <w:autoSpaceDE w:val="0"/>
        <w:autoSpaceDN w:val="0"/>
        <w:adjustRightInd w:val="0"/>
        <w:ind w:firstLine="720"/>
        <w:jc w:val="both"/>
        <w:rPr>
          <w:color w:val="000000"/>
          <w:sz w:val="28"/>
          <w:szCs w:val="28"/>
          <w:lang w:val="ro-RO"/>
        </w:rPr>
      </w:pPr>
      <w:r>
        <w:rPr>
          <w:color w:val="000000"/>
          <w:sz w:val="28"/>
          <w:szCs w:val="28"/>
          <w:lang w:val="ro-RO"/>
        </w:rPr>
        <w:t xml:space="preserve">la </w:t>
      </w:r>
      <w:r w:rsidRPr="000E3CD3">
        <w:rPr>
          <w:color w:val="000000"/>
          <w:sz w:val="28"/>
          <w:szCs w:val="28"/>
          <w:lang w:val="ro-RO"/>
        </w:rPr>
        <w:t>alin</w:t>
      </w:r>
      <w:r>
        <w:rPr>
          <w:color w:val="000000"/>
          <w:sz w:val="28"/>
          <w:szCs w:val="28"/>
          <w:lang w:val="ro-RO"/>
        </w:rPr>
        <w:t>e</w:t>
      </w:r>
      <w:r w:rsidRPr="000E3CD3">
        <w:rPr>
          <w:color w:val="000000"/>
          <w:sz w:val="28"/>
          <w:szCs w:val="28"/>
          <w:lang w:val="ro-RO"/>
        </w:rPr>
        <w:t>atul (6)</w:t>
      </w:r>
      <w:r>
        <w:rPr>
          <w:color w:val="000000"/>
          <w:sz w:val="28"/>
          <w:szCs w:val="28"/>
          <w:lang w:val="ro-RO"/>
        </w:rPr>
        <w:t>,</w:t>
      </w:r>
      <w:r w:rsidRPr="000E3CD3">
        <w:rPr>
          <w:color w:val="000000"/>
          <w:sz w:val="28"/>
          <w:szCs w:val="28"/>
          <w:lang w:val="ro-RO"/>
        </w:rPr>
        <w:t xml:space="preserve"> după cuvintele „prestarea serviciilor” se completează cu cuvintele „inclusiv servicii</w:t>
      </w:r>
      <w:r>
        <w:rPr>
          <w:color w:val="000000"/>
          <w:sz w:val="28"/>
          <w:szCs w:val="28"/>
          <w:lang w:val="ro-RO"/>
        </w:rPr>
        <w:t>lor</w:t>
      </w:r>
      <w:r w:rsidRPr="000E3CD3">
        <w:rPr>
          <w:color w:val="000000"/>
          <w:sz w:val="28"/>
          <w:szCs w:val="28"/>
          <w:lang w:val="ro-RO"/>
        </w:rPr>
        <w:t xml:space="preserve"> comunale”. </w:t>
      </w:r>
    </w:p>
    <w:p w:rsidR="00752D40" w:rsidRDefault="00752D40" w:rsidP="006A4C55">
      <w:pPr>
        <w:tabs>
          <w:tab w:val="left" w:pos="1080"/>
        </w:tabs>
        <w:autoSpaceDE w:val="0"/>
        <w:autoSpaceDN w:val="0"/>
        <w:adjustRightInd w:val="0"/>
        <w:jc w:val="both"/>
        <w:rPr>
          <w:color w:val="000000"/>
          <w:sz w:val="28"/>
          <w:szCs w:val="28"/>
          <w:lang w:val="ro-RO"/>
        </w:rPr>
      </w:pPr>
    </w:p>
    <w:p w:rsidR="00752D40" w:rsidRPr="000E3CD3" w:rsidRDefault="00752D40" w:rsidP="006A4C55">
      <w:pPr>
        <w:tabs>
          <w:tab w:val="left" w:pos="1080"/>
        </w:tabs>
        <w:autoSpaceDE w:val="0"/>
        <w:autoSpaceDN w:val="0"/>
        <w:adjustRightInd w:val="0"/>
        <w:ind w:firstLine="720"/>
        <w:jc w:val="both"/>
        <w:rPr>
          <w:b/>
          <w:color w:val="000000"/>
          <w:sz w:val="28"/>
          <w:szCs w:val="28"/>
          <w:lang w:val="ro-RO"/>
        </w:rPr>
      </w:pPr>
      <w:r>
        <w:rPr>
          <w:color w:val="000000"/>
          <w:sz w:val="28"/>
          <w:szCs w:val="28"/>
          <w:lang w:val="ro-RO"/>
        </w:rPr>
        <w:t xml:space="preserve">10. </w:t>
      </w:r>
      <w:r w:rsidRPr="000E3CD3">
        <w:rPr>
          <w:color w:val="000000"/>
          <w:sz w:val="28"/>
          <w:szCs w:val="28"/>
          <w:lang w:val="ro-RO"/>
        </w:rPr>
        <w:t>Legea se completează cu</w:t>
      </w:r>
      <w:r w:rsidRPr="000E3CD3">
        <w:rPr>
          <w:b/>
          <w:color w:val="000000"/>
          <w:sz w:val="28"/>
          <w:szCs w:val="28"/>
          <w:lang w:val="ro-RO"/>
        </w:rPr>
        <w:t xml:space="preserve"> </w:t>
      </w:r>
      <w:r w:rsidRPr="000E3CD3">
        <w:rPr>
          <w:color w:val="000000"/>
          <w:sz w:val="28"/>
          <w:szCs w:val="28"/>
          <w:lang w:val="ro-RO"/>
        </w:rPr>
        <w:t>articolele 10</w:t>
      </w:r>
      <w:r w:rsidRPr="000E3CD3">
        <w:rPr>
          <w:color w:val="000000"/>
          <w:sz w:val="28"/>
          <w:szCs w:val="28"/>
          <w:vertAlign w:val="superscript"/>
          <w:lang w:val="ro-RO"/>
        </w:rPr>
        <w:t xml:space="preserve">1 </w:t>
      </w:r>
      <w:r w:rsidRPr="000E3CD3">
        <w:rPr>
          <w:color w:val="000000"/>
          <w:sz w:val="28"/>
          <w:szCs w:val="28"/>
          <w:lang w:val="ro-RO"/>
        </w:rPr>
        <w:t>,10</w:t>
      </w:r>
      <w:r w:rsidRPr="000E3CD3">
        <w:rPr>
          <w:color w:val="000000"/>
          <w:sz w:val="28"/>
          <w:szCs w:val="28"/>
          <w:vertAlign w:val="superscript"/>
          <w:lang w:val="ro-RO"/>
        </w:rPr>
        <w:t>2</w:t>
      </w:r>
      <w:r w:rsidRPr="000E3CD3">
        <w:rPr>
          <w:color w:val="000000"/>
          <w:sz w:val="28"/>
          <w:szCs w:val="28"/>
          <w:lang w:val="ro-RO"/>
        </w:rPr>
        <w:t xml:space="preserve"> şi 10</w:t>
      </w:r>
      <w:r w:rsidRPr="000E3CD3">
        <w:rPr>
          <w:color w:val="000000"/>
          <w:sz w:val="28"/>
          <w:szCs w:val="28"/>
          <w:vertAlign w:val="superscript"/>
          <w:lang w:val="ro-RO"/>
        </w:rPr>
        <w:t>3</w:t>
      </w:r>
      <w:r>
        <w:rPr>
          <w:color w:val="000000"/>
          <w:sz w:val="28"/>
          <w:szCs w:val="28"/>
          <w:vertAlign w:val="superscript"/>
          <w:lang w:val="ro-RO"/>
        </w:rPr>
        <w:t xml:space="preserve"> </w:t>
      </w:r>
      <w:r w:rsidRPr="000E3CD3">
        <w:rPr>
          <w:color w:val="000000"/>
          <w:sz w:val="28"/>
          <w:szCs w:val="28"/>
          <w:lang w:val="ro-RO"/>
        </w:rPr>
        <w:t>cu următorul cuprins:</w:t>
      </w:r>
    </w:p>
    <w:p w:rsidR="00752D40" w:rsidRPr="000E3CD3" w:rsidRDefault="00752D40" w:rsidP="00D3560C">
      <w:pPr>
        <w:autoSpaceDE w:val="0"/>
        <w:autoSpaceDN w:val="0"/>
        <w:adjustRightInd w:val="0"/>
        <w:ind w:firstLine="720"/>
        <w:jc w:val="both"/>
        <w:rPr>
          <w:b/>
          <w:color w:val="000000"/>
          <w:sz w:val="28"/>
          <w:szCs w:val="28"/>
          <w:lang w:val="ro-RO"/>
        </w:rPr>
      </w:pPr>
      <w:r w:rsidRPr="000E3CD3">
        <w:rPr>
          <w:b/>
          <w:color w:val="000000"/>
          <w:sz w:val="28"/>
          <w:szCs w:val="28"/>
          <w:lang w:val="ro-RO"/>
        </w:rPr>
        <w:t> </w:t>
      </w:r>
      <w:r w:rsidRPr="000E3CD3">
        <w:rPr>
          <w:color w:val="000000"/>
          <w:sz w:val="28"/>
          <w:szCs w:val="28"/>
          <w:lang w:val="ro-RO"/>
        </w:rPr>
        <w:t>„Articolul 10</w:t>
      </w:r>
      <w:r w:rsidRPr="000E3CD3">
        <w:rPr>
          <w:color w:val="000000"/>
          <w:sz w:val="28"/>
          <w:szCs w:val="28"/>
          <w:vertAlign w:val="superscript"/>
          <w:lang w:val="ro-RO"/>
        </w:rPr>
        <w:t>1</w:t>
      </w:r>
      <w:r w:rsidRPr="000E3CD3">
        <w:rPr>
          <w:color w:val="000000"/>
          <w:sz w:val="28"/>
          <w:szCs w:val="28"/>
          <w:lang w:val="ro-RO"/>
        </w:rPr>
        <w:t>.</w:t>
      </w:r>
      <w:r w:rsidRPr="000E3CD3">
        <w:rPr>
          <w:b/>
          <w:color w:val="000000"/>
          <w:sz w:val="28"/>
          <w:szCs w:val="28"/>
          <w:lang w:val="ro-RO"/>
        </w:rPr>
        <w:t xml:space="preserve">  </w:t>
      </w:r>
      <w:r w:rsidRPr="000E3CD3">
        <w:rPr>
          <w:color w:val="000000"/>
          <w:sz w:val="28"/>
          <w:szCs w:val="28"/>
          <w:lang w:val="ro-RO"/>
        </w:rPr>
        <w:t>Practici comerciale incorecte</w:t>
      </w:r>
    </w:p>
    <w:p w:rsidR="00752D40" w:rsidRPr="000E3CD3" w:rsidRDefault="00752D40" w:rsidP="00D3560C">
      <w:pPr>
        <w:autoSpaceDE w:val="0"/>
        <w:autoSpaceDN w:val="0"/>
        <w:adjustRightInd w:val="0"/>
        <w:ind w:firstLine="720"/>
        <w:jc w:val="both"/>
        <w:rPr>
          <w:color w:val="000000"/>
          <w:sz w:val="28"/>
          <w:szCs w:val="28"/>
          <w:lang w:val="ro-RO"/>
        </w:rPr>
      </w:pPr>
      <w:r w:rsidRPr="000E3CD3">
        <w:rPr>
          <w:color w:val="000000"/>
          <w:sz w:val="28"/>
          <w:szCs w:val="28"/>
          <w:lang w:val="ro-RO"/>
        </w:rPr>
        <w:t>(1) Se interzic practicile comerciale incorecte.</w:t>
      </w:r>
    </w:p>
    <w:p w:rsidR="00752D40" w:rsidRPr="000E3CD3" w:rsidRDefault="00752D40" w:rsidP="00D3560C">
      <w:pPr>
        <w:autoSpaceDE w:val="0"/>
        <w:autoSpaceDN w:val="0"/>
        <w:adjustRightInd w:val="0"/>
        <w:ind w:firstLine="720"/>
        <w:jc w:val="both"/>
        <w:rPr>
          <w:color w:val="000000"/>
          <w:sz w:val="28"/>
          <w:szCs w:val="28"/>
          <w:lang w:val="ro-RO"/>
        </w:rPr>
      </w:pPr>
      <w:r w:rsidRPr="000E3CD3">
        <w:rPr>
          <w:color w:val="000000"/>
          <w:sz w:val="28"/>
          <w:szCs w:val="28"/>
          <w:lang w:val="ro-RO"/>
        </w:rPr>
        <w:t>(2) O practică comercială este incorectă dacă:</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a)</w:t>
      </w:r>
      <w:r w:rsidRPr="000E3CD3">
        <w:rPr>
          <w:b/>
          <w:bCs/>
          <w:color w:val="000000"/>
          <w:sz w:val="28"/>
          <w:szCs w:val="28"/>
          <w:lang w:val="ro-RO"/>
        </w:rPr>
        <w:t xml:space="preserve"> </w:t>
      </w:r>
      <w:r w:rsidRPr="000E3CD3">
        <w:rPr>
          <w:color w:val="000000"/>
          <w:sz w:val="28"/>
          <w:szCs w:val="28"/>
          <w:lang w:val="ro-RO"/>
        </w:rPr>
        <w:t>este contrară cerinţelor diligenţei profesionale</w:t>
      </w:r>
      <w:r>
        <w:rPr>
          <w:color w:val="000000"/>
          <w:sz w:val="28"/>
          <w:szCs w:val="28"/>
          <w:lang w:val="ro-RO"/>
        </w:rPr>
        <w:t>;</w:t>
      </w:r>
      <w:r w:rsidRPr="000E3CD3">
        <w:rPr>
          <w:color w:val="000000"/>
          <w:sz w:val="28"/>
          <w:szCs w:val="28"/>
          <w:lang w:val="ro-RO"/>
        </w:rPr>
        <w:t xml:space="preserve"> </w:t>
      </w:r>
      <w:r w:rsidRPr="000E3CD3">
        <w:rPr>
          <w:sz w:val="28"/>
          <w:szCs w:val="28"/>
          <w:lang w:val="ro-RO"/>
        </w:rPr>
        <w:t>şi</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b)</w:t>
      </w:r>
      <w:r w:rsidRPr="000E3CD3">
        <w:rPr>
          <w:b/>
          <w:bCs/>
          <w:color w:val="000000"/>
          <w:sz w:val="28"/>
          <w:szCs w:val="28"/>
          <w:lang w:val="ro-RO"/>
        </w:rPr>
        <w:t xml:space="preserve"> </w:t>
      </w:r>
      <w:r w:rsidRPr="000E3CD3">
        <w:rPr>
          <w:color w:val="000000"/>
          <w:sz w:val="28"/>
          <w:szCs w:val="28"/>
          <w:lang w:val="ro-RO"/>
        </w:rPr>
        <w:t>deformează sau este susceptibilă să deformeze</w:t>
      </w:r>
      <w:r>
        <w:rPr>
          <w:color w:val="000000"/>
          <w:sz w:val="28"/>
          <w:szCs w:val="28"/>
          <w:lang w:val="ro-RO"/>
        </w:rPr>
        <w:t>,</w:t>
      </w:r>
      <w:r w:rsidRPr="000E3CD3">
        <w:rPr>
          <w:color w:val="000000"/>
          <w:sz w:val="28"/>
          <w:szCs w:val="28"/>
          <w:lang w:val="ro-RO"/>
        </w:rPr>
        <w:t xml:space="preserve"> în mod esenţial</w:t>
      </w:r>
      <w:r>
        <w:rPr>
          <w:color w:val="000000"/>
          <w:sz w:val="28"/>
          <w:szCs w:val="28"/>
          <w:lang w:val="ro-RO"/>
        </w:rPr>
        <w:t>,</w:t>
      </w:r>
      <w:r w:rsidRPr="000E3CD3">
        <w:rPr>
          <w:color w:val="000000"/>
          <w:sz w:val="28"/>
          <w:szCs w:val="28"/>
          <w:lang w:val="ro-RO"/>
        </w:rPr>
        <w:t xml:space="preserve"> comportamentul economic al consumatorului mediu la care ajunge sau căruia i se adresează</w:t>
      </w:r>
      <w:r>
        <w:rPr>
          <w:color w:val="000000"/>
          <w:sz w:val="28"/>
          <w:szCs w:val="28"/>
          <w:lang w:val="ro-RO"/>
        </w:rPr>
        <w:t>,</w:t>
      </w:r>
      <w:r w:rsidRPr="000E3CD3">
        <w:rPr>
          <w:color w:val="000000"/>
          <w:sz w:val="28"/>
          <w:szCs w:val="28"/>
          <w:lang w:val="ro-RO"/>
        </w:rPr>
        <w:t xml:space="preserve"> ori al membrului mediu al unui grup, atunci c</w:t>
      </w:r>
      <w:r>
        <w:rPr>
          <w:color w:val="000000"/>
          <w:sz w:val="28"/>
          <w:szCs w:val="28"/>
          <w:lang w:val="ro-RO"/>
        </w:rPr>
        <w:t>î</w:t>
      </w:r>
      <w:r w:rsidRPr="000E3CD3">
        <w:rPr>
          <w:color w:val="000000"/>
          <w:sz w:val="28"/>
          <w:szCs w:val="28"/>
          <w:lang w:val="ro-RO"/>
        </w:rPr>
        <w:t>nd o practică comercială este adresată unui anumit grup de consumatori.</w:t>
      </w:r>
    </w:p>
    <w:p w:rsidR="00752D40" w:rsidRPr="000E3CD3" w:rsidRDefault="00752D40" w:rsidP="00FD3A5B">
      <w:pPr>
        <w:autoSpaceDE w:val="0"/>
        <w:autoSpaceDN w:val="0"/>
        <w:adjustRightInd w:val="0"/>
        <w:ind w:firstLine="720"/>
        <w:jc w:val="both"/>
        <w:rPr>
          <w:color w:val="000000"/>
          <w:sz w:val="28"/>
          <w:szCs w:val="28"/>
          <w:lang w:val="ro-RO"/>
        </w:rPr>
      </w:pPr>
      <w:r w:rsidRPr="006A4C55">
        <w:rPr>
          <w:color w:val="000000"/>
          <w:sz w:val="28"/>
          <w:szCs w:val="28"/>
          <w:lang w:val="ro-RO"/>
        </w:rPr>
        <w:t>(3)</w:t>
      </w:r>
      <w:r w:rsidRPr="000E3CD3">
        <w:rPr>
          <w:b/>
          <w:bCs/>
          <w:color w:val="000000"/>
          <w:sz w:val="28"/>
          <w:szCs w:val="28"/>
          <w:lang w:val="ro-RO"/>
        </w:rPr>
        <w:t xml:space="preserve"> </w:t>
      </w:r>
      <w:r w:rsidRPr="000E3CD3">
        <w:rPr>
          <w:color w:val="000000"/>
          <w:sz w:val="28"/>
          <w:szCs w:val="28"/>
          <w:lang w:val="ro-RO"/>
        </w:rPr>
        <w:t>Practicile comerciale care pot denatura</w:t>
      </w:r>
      <w:r>
        <w:rPr>
          <w:color w:val="000000"/>
          <w:sz w:val="28"/>
          <w:szCs w:val="28"/>
          <w:lang w:val="ro-RO"/>
        </w:rPr>
        <w:t>,</w:t>
      </w:r>
      <w:r w:rsidRPr="000E3CD3">
        <w:rPr>
          <w:color w:val="000000"/>
          <w:sz w:val="28"/>
          <w:szCs w:val="28"/>
          <w:lang w:val="ro-RO"/>
        </w:rPr>
        <w:t xml:space="preserve"> în mod esenţial</w:t>
      </w:r>
      <w:r>
        <w:rPr>
          <w:color w:val="000000"/>
          <w:sz w:val="28"/>
          <w:szCs w:val="28"/>
          <w:lang w:val="ro-RO"/>
        </w:rPr>
        <w:t>,</w:t>
      </w:r>
      <w:r w:rsidRPr="000E3CD3">
        <w:rPr>
          <w:color w:val="000000"/>
          <w:sz w:val="28"/>
          <w:szCs w:val="28"/>
          <w:lang w:val="ro-RO"/>
        </w:rPr>
        <w:t xml:space="preserve"> comportamentul economic al unui anumit grup vulnerabil de consumatori, clar identificabil, trebuie evaluate din perspectiva membrului mediu al grupului. Grupul de consumatori este cu precădere vulnerabil la respectiva practică sau la produsul la care aceasta se referă, din motive de infir</w:t>
      </w:r>
      <w:r>
        <w:rPr>
          <w:color w:val="000000"/>
          <w:sz w:val="28"/>
          <w:szCs w:val="28"/>
          <w:lang w:val="ro-RO"/>
        </w:rPr>
        <w:t>mitate mintală sau fizică, de vî</w:t>
      </w:r>
      <w:r w:rsidRPr="000E3CD3">
        <w:rPr>
          <w:color w:val="000000"/>
          <w:sz w:val="28"/>
          <w:szCs w:val="28"/>
          <w:lang w:val="ro-RO"/>
        </w:rPr>
        <w:t>rstă sau de credulitate, comportamentul economic al acestuia put</w:t>
      </w:r>
      <w:r>
        <w:rPr>
          <w:color w:val="000000"/>
          <w:sz w:val="28"/>
          <w:szCs w:val="28"/>
          <w:lang w:val="ro-RO"/>
        </w:rPr>
        <w:t>î</w:t>
      </w:r>
      <w:r w:rsidRPr="000E3CD3">
        <w:rPr>
          <w:color w:val="000000"/>
          <w:sz w:val="28"/>
          <w:szCs w:val="28"/>
          <w:lang w:val="ro-RO"/>
        </w:rPr>
        <w:t>nd fi</w:t>
      </w:r>
      <w:r>
        <w:rPr>
          <w:color w:val="000000"/>
          <w:sz w:val="28"/>
          <w:szCs w:val="28"/>
          <w:lang w:val="ro-RO"/>
        </w:rPr>
        <w:t>,</w:t>
      </w:r>
      <w:r w:rsidRPr="000E3CD3">
        <w:rPr>
          <w:color w:val="000000"/>
          <w:sz w:val="28"/>
          <w:szCs w:val="28"/>
          <w:lang w:val="ro-RO"/>
        </w:rPr>
        <w:t xml:space="preserve"> în mod rezonabil</w:t>
      </w:r>
      <w:r>
        <w:rPr>
          <w:color w:val="000000"/>
          <w:sz w:val="28"/>
          <w:szCs w:val="28"/>
          <w:lang w:val="ro-RO"/>
        </w:rPr>
        <w:t>,</w:t>
      </w:r>
      <w:r w:rsidRPr="000E3CD3">
        <w:rPr>
          <w:color w:val="000000"/>
          <w:sz w:val="28"/>
          <w:szCs w:val="28"/>
          <w:lang w:val="ro-RO"/>
        </w:rPr>
        <w:t xml:space="preserve"> prevăzut de comerciant. Această prevedere nu aduce atingere </w:t>
      </w:r>
      <w:r w:rsidRPr="00B55543">
        <w:rPr>
          <w:color w:val="000000"/>
          <w:sz w:val="28"/>
          <w:szCs w:val="28"/>
          <w:lang w:val="ro-RO"/>
        </w:rPr>
        <w:t>practicilor publicitare obişnuite şi legitime ce constau în declaraţii e</w:t>
      </w:r>
      <w:r>
        <w:rPr>
          <w:color w:val="000000"/>
          <w:sz w:val="28"/>
          <w:szCs w:val="28"/>
          <w:lang w:val="ro-RO"/>
        </w:rPr>
        <w:t>xagerate sau declaraţii ce nu sî</w:t>
      </w:r>
      <w:r w:rsidRPr="00B55543">
        <w:rPr>
          <w:color w:val="000000"/>
          <w:sz w:val="28"/>
          <w:szCs w:val="28"/>
          <w:lang w:val="ro-RO"/>
        </w:rPr>
        <w:t>nt destinate a fi luate ca atare.</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(4)</w:t>
      </w:r>
      <w:r w:rsidRPr="000E3CD3">
        <w:rPr>
          <w:b/>
          <w:bCs/>
          <w:color w:val="000000"/>
          <w:sz w:val="28"/>
          <w:szCs w:val="28"/>
          <w:lang w:val="ro-RO"/>
        </w:rPr>
        <w:t xml:space="preserve"> </w:t>
      </w:r>
      <w:r w:rsidRPr="000E3CD3">
        <w:rPr>
          <w:color w:val="000000"/>
          <w:sz w:val="28"/>
          <w:szCs w:val="28"/>
          <w:lang w:val="ro-RO"/>
        </w:rPr>
        <w:t>Practicile comerciale incorecte s</w:t>
      </w:r>
      <w:r>
        <w:rPr>
          <w:color w:val="000000"/>
          <w:sz w:val="28"/>
          <w:szCs w:val="28"/>
          <w:lang w:val="ro-RO"/>
        </w:rPr>
        <w:t>î</w:t>
      </w:r>
      <w:r w:rsidRPr="000E3CD3">
        <w:rPr>
          <w:color w:val="000000"/>
          <w:sz w:val="28"/>
          <w:szCs w:val="28"/>
          <w:lang w:val="ro-RO"/>
        </w:rPr>
        <w:t>nt, în special, cele:</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a)</w:t>
      </w:r>
      <w:r w:rsidRPr="000E3CD3">
        <w:rPr>
          <w:b/>
          <w:bCs/>
          <w:color w:val="000000"/>
          <w:sz w:val="28"/>
          <w:szCs w:val="28"/>
          <w:lang w:val="ro-RO"/>
        </w:rPr>
        <w:t xml:space="preserve"> </w:t>
      </w:r>
      <w:r w:rsidRPr="000E3CD3">
        <w:rPr>
          <w:color w:val="000000"/>
          <w:sz w:val="28"/>
          <w:szCs w:val="28"/>
          <w:lang w:val="ro-RO"/>
        </w:rPr>
        <w:t>înşelătoare, în sensul prevederilor alin. (5)</w:t>
      </w:r>
      <w:r>
        <w:rPr>
          <w:color w:val="000000"/>
          <w:sz w:val="28"/>
          <w:szCs w:val="28"/>
          <w:lang w:val="ro-RO"/>
        </w:rPr>
        <w:t xml:space="preserve"> al prezentului articol</w:t>
      </w:r>
      <w:r w:rsidRPr="000E3CD3">
        <w:rPr>
          <w:color w:val="000000"/>
          <w:sz w:val="28"/>
          <w:szCs w:val="28"/>
          <w:lang w:val="ro-RO"/>
        </w:rPr>
        <w: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b)</w:t>
      </w:r>
      <w:r w:rsidRPr="000E3CD3">
        <w:rPr>
          <w:b/>
          <w:bCs/>
          <w:color w:val="000000"/>
          <w:sz w:val="28"/>
          <w:szCs w:val="28"/>
          <w:lang w:val="ro-RO"/>
        </w:rPr>
        <w:t xml:space="preserve"> </w:t>
      </w:r>
      <w:r w:rsidRPr="000E3CD3">
        <w:rPr>
          <w:color w:val="000000"/>
          <w:sz w:val="28"/>
          <w:szCs w:val="28"/>
          <w:lang w:val="ro-RO"/>
        </w:rPr>
        <w:t>agresive, în sensul prevederilor alin</w:t>
      </w:r>
      <w:r>
        <w:rPr>
          <w:color w:val="000000"/>
          <w:sz w:val="28"/>
          <w:szCs w:val="28"/>
          <w:lang w:val="ro-RO"/>
        </w:rPr>
        <w:t>.</w:t>
      </w:r>
      <w:r w:rsidRPr="000E3CD3">
        <w:rPr>
          <w:color w:val="000000"/>
          <w:sz w:val="28"/>
          <w:szCs w:val="28"/>
          <w:lang w:val="ro-RO"/>
        </w:rPr>
        <w:t xml:space="preserve"> (9)</w:t>
      </w:r>
      <w:r>
        <w:rPr>
          <w:color w:val="000000"/>
          <w:sz w:val="28"/>
          <w:szCs w:val="28"/>
          <w:lang w:val="ro-RO"/>
        </w:rPr>
        <w:t xml:space="preserve"> al prezentului articol</w:t>
      </w:r>
      <w:r w:rsidRPr="000E3CD3">
        <w:rPr>
          <w:color w:val="000000"/>
          <w:sz w:val="28"/>
          <w:szCs w:val="28"/>
          <w:lang w:val="ro-RO"/>
        </w:rPr>
        <w:t>;</w:t>
      </w:r>
    </w:p>
    <w:p w:rsidR="00752D40" w:rsidRPr="000E3CD3" w:rsidRDefault="00752D40" w:rsidP="00D3560C">
      <w:pPr>
        <w:autoSpaceDE w:val="0"/>
        <w:autoSpaceDN w:val="0"/>
        <w:adjustRightInd w:val="0"/>
        <w:ind w:firstLine="720"/>
        <w:jc w:val="both"/>
        <w:rPr>
          <w:color w:val="000000"/>
          <w:sz w:val="28"/>
          <w:szCs w:val="28"/>
          <w:lang w:val="ro-RO"/>
        </w:rPr>
      </w:pPr>
      <w:r w:rsidRPr="000E3CD3">
        <w:rPr>
          <w:color w:val="000000"/>
          <w:sz w:val="28"/>
          <w:szCs w:val="28"/>
          <w:lang w:val="ro-RO"/>
        </w:rPr>
        <w:t>(5) Practicile comerciale înşelătoare pot fi acţiuni înşelătoare sau omisiuni înşelătoare</w:t>
      </w:r>
      <w:r>
        <w:rPr>
          <w:color w:val="000000"/>
          <w:sz w:val="28"/>
          <w:szCs w:val="28"/>
          <w:lang w:val="ro-RO"/>
        </w:rPr>
        <w:t>:</w:t>
      </w:r>
      <w:r w:rsidRPr="000E3CD3">
        <w:rPr>
          <w:color w:val="000000"/>
          <w:sz w:val="28"/>
          <w:szCs w:val="28"/>
          <w:lang w:val="ro-RO"/>
        </w:rPr>
        <w:t xml:space="preserve"> </w:t>
      </w:r>
    </w:p>
    <w:p w:rsidR="00752D40" w:rsidRPr="00B22A01" w:rsidRDefault="00752D40" w:rsidP="00CE3C31">
      <w:pPr>
        <w:autoSpaceDE w:val="0"/>
        <w:autoSpaceDN w:val="0"/>
        <w:adjustRightInd w:val="0"/>
        <w:ind w:firstLine="708"/>
        <w:jc w:val="both"/>
        <w:rPr>
          <w:rFonts w:ascii="EUAlbertina-Regular-Identity-H" w:eastAsia="EUAlbertina-Regular-Identity-H" w:cs="EUAlbertina-Regular-Identity-H"/>
          <w:color w:val="FF0000"/>
          <w:lang w:val="ro-RO"/>
        </w:rPr>
      </w:pPr>
      <w:r w:rsidRPr="00D27CEB">
        <w:rPr>
          <w:color w:val="000000"/>
          <w:sz w:val="28"/>
          <w:szCs w:val="28"/>
          <w:lang w:val="ro-RO"/>
        </w:rPr>
        <w:t>a</w:t>
      </w:r>
      <w:r w:rsidRPr="00185383">
        <w:rPr>
          <w:color w:val="000000"/>
          <w:sz w:val="28"/>
          <w:szCs w:val="28"/>
          <w:lang w:val="ro-RO"/>
        </w:rPr>
        <w:t xml:space="preserve">) </w:t>
      </w:r>
      <w:r w:rsidRPr="00185383">
        <w:rPr>
          <w:rFonts w:eastAsia="EUAlbertina-Regular-Identity-H"/>
          <w:sz w:val="28"/>
          <w:szCs w:val="28"/>
          <w:lang w:val="ro-RO"/>
        </w:rPr>
        <w:t xml:space="preserve">O practică comercială se consideră înşelătoare în cazul în care conţine informaţii false sau, în orice alt fel, inclusiv prin prezentarea generală, induce sau poate induce în eroare consumatorul mediu, chiar dacă informaţia este corectă în fapt, cu privire la unul sau mai multe dintre următoarele elemente  şi, în oricare dintre situaţii, determină sau poate determina </w:t>
      </w:r>
      <w:r>
        <w:rPr>
          <w:rFonts w:eastAsia="EUAlbertina-Regular-Identity-H"/>
          <w:sz w:val="28"/>
          <w:szCs w:val="28"/>
          <w:lang w:val="ro-RO"/>
        </w:rPr>
        <w:t xml:space="preserve">consumatorul să ia </w:t>
      </w:r>
      <w:r w:rsidRPr="00185383">
        <w:rPr>
          <w:rFonts w:eastAsia="EUAlbertina-Regular-Identity-H"/>
          <w:sz w:val="28"/>
          <w:szCs w:val="28"/>
          <w:lang w:val="ro-RO"/>
        </w:rPr>
        <w:t>o decizie de tranzacţionare pe care nu ar fi luat-o în  altă situaţie</w:t>
      </w:r>
      <w:r>
        <w:rPr>
          <w:rFonts w:eastAsia="EUAlbertina-Regular-Identity-H"/>
          <w:sz w:val="28"/>
          <w:szCs w:val="28"/>
          <w:lang w:val="ro-RO"/>
        </w:rPr>
        <w:t xml:space="preserve"> referitoare la</w:t>
      </w:r>
      <w:r w:rsidRPr="00185383">
        <w:rPr>
          <w:rFonts w:eastAsia="EUAlbertina-Regular-Identity-H"/>
          <w:sz w:val="28"/>
          <w:szCs w:val="28"/>
          <w:lang w:val="ro-RO"/>
        </w:rPr>
        <w: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1</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existenţa sau natura produsului;</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2</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principalele caracteristici ale produsului, cum ar fi: disponibilitatea, avantajele, eventualele riscuri previzibile, fabricarea, compoziţia, accesoriile, asistenţa acordată după v</w:t>
      </w:r>
      <w:r>
        <w:rPr>
          <w:color w:val="000000"/>
          <w:sz w:val="28"/>
          <w:szCs w:val="28"/>
          <w:lang w:val="ro-RO"/>
        </w:rPr>
        <w:t>î</w:t>
      </w:r>
      <w:r w:rsidRPr="000E3CD3">
        <w:rPr>
          <w:color w:val="000000"/>
          <w:sz w:val="28"/>
          <w:szCs w:val="28"/>
          <w:lang w:val="ro-RO"/>
        </w:rPr>
        <w:t>nzare şi instrumentarea reclamaţiilor, modul şi data fabricaţiei sau prestării, livrarea, capacitatea de a corespunde scopului, utilizarea, cantitatea, termenul de valabilitate, specificaţiile, originea geografică sau comercială, rezultatele care se pot obţine din utilizarea sa, rezultatele şi caracteristicile esenţiale ale testelor sau controalelor efectuate asupra produsului;</w:t>
      </w:r>
    </w:p>
    <w:p w:rsidR="00752D40" w:rsidRPr="000E3CD3" w:rsidRDefault="00752D40" w:rsidP="00D3560C">
      <w:pPr>
        <w:autoSpaceDE w:val="0"/>
        <w:autoSpaceDN w:val="0"/>
        <w:adjustRightInd w:val="0"/>
        <w:ind w:firstLine="540"/>
        <w:jc w:val="both"/>
        <w:rPr>
          <w:color w:val="000000"/>
          <w:sz w:val="28"/>
          <w:szCs w:val="28"/>
          <w:lang w:val="ro-RO"/>
        </w:rPr>
      </w:pPr>
      <w:r w:rsidRPr="000E3CD3">
        <w:rPr>
          <w:bCs/>
          <w:color w:val="000000"/>
          <w:sz w:val="28"/>
          <w:szCs w:val="28"/>
          <w:lang w:val="ro-RO"/>
        </w:rPr>
        <w:t>3</w:t>
      </w:r>
      <w:r w:rsidRPr="00BF0D52">
        <w:rPr>
          <w:color w:val="000000"/>
          <w:sz w:val="28"/>
          <w:szCs w:val="28"/>
          <w:lang w:val="ro-RO"/>
        </w:rPr>
        <w:t>)</w:t>
      </w:r>
      <w:r w:rsidRPr="000E3CD3">
        <w:rPr>
          <w:b/>
          <w:bCs/>
          <w:color w:val="000000"/>
          <w:sz w:val="28"/>
          <w:szCs w:val="28"/>
          <w:lang w:val="ro-RO"/>
        </w:rPr>
        <w:t xml:space="preserve"> </w:t>
      </w:r>
      <w:r w:rsidRPr="000E3CD3">
        <w:rPr>
          <w:bCs/>
          <w:sz w:val="28"/>
          <w:szCs w:val="28"/>
          <w:lang w:val="ro-RO"/>
        </w:rPr>
        <w:t>amploarea implicării comerciantului, motivaţia practicii comerciale şi natura procesului de vînzare</w:t>
      </w:r>
      <w:r w:rsidRPr="000E3CD3">
        <w:rPr>
          <w:sz w:val="28"/>
          <w:szCs w:val="28"/>
          <w:lang w:val="ro-RO"/>
        </w:rPr>
        <w:t>, precum şi toate declaraţiile sau toate simbolurile care sugerează sponsorizarea sau sprijinul direct sau indirect acordat comerciantului sau produsului;</w:t>
      </w:r>
    </w:p>
    <w:p w:rsidR="00752D40" w:rsidRPr="000E3CD3" w:rsidRDefault="00752D40" w:rsidP="00D3560C">
      <w:pPr>
        <w:autoSpaceDE w:val="0"/>
        <w:autoSpaceDN w:val="0"/>
        <w:adjustRightInd w:val="0"/>
        <w:ind w:firstLine="540"/>
        <w:jc w:val="both"/>
        <w:rPr>
          <w:color w:val="000000"/>
          <w:sz w:val="28"/>
          <w:szCs w:val="28"/>
          <w:lang w:val="ro-RO"/>
        </w:rPr>
      </w:pPr>
      <w:r w:rsidRPr="000E3CD3">
        <w:rPr>
          <w:bCs/>
          <w:color w:val="000000"/>
          <w:sz w:val="28"/>
          <w:szCs w:val="28"/>
          <w:lang w:val="ro-RO"/>
        </w:rPr>
        <w:t>4</w:t>
      </w:r>
      <w:r w:rsidRPr="000E3CD3">
        <w:rPr>
          <w:b/>
          <w:bCs/>
          <w:color w:val="000000"/>
          <w:sz w:val="28"/>
          <w:szCs w:val="28"/>
          <w:lang w:val="ro-RO"/>
        </w:rPr>
        <w:t xml:space="preserve">) </w:t>
      </w:r>
      <w:r w:rsidRPr="000E3CD3">
        <w:rPr>
          <w:color w:val="000000"/>
          <w:sz w:val="28"/>
          <w:szCs w:val="28"/>
          <w:lang w:val="ro-RO"/>
        </w:rPr>
        <w:t>preţul sau modul de calcul al preţului ori existenţa unui avantaj specific al preţului;</w:t>
      </w:r>
    </w:p>
    <w:p w:rsidR="00752D40" w:rsidRPr="000E3CD3" w:rsidRDefault="00752D40" w:rsidP="00871311">
      <w:pPr>
        <w:autoSpaceDE w:val="0"/>
        <w:autoSpaceDN w:val="0"/>
        <w:adjustRightInd w:val="0"/>
        <w:ind w:firstLine="540"/>
        <w:jc w:val="both"/>
        <w:rPr>
          <w:color w:val="000000"/>
          <w:sz w:val="28"/>
          <w:szCs w:val="28"/>
          <w:lang w:val="ro-RO"/>
        </w:rPr>
      </w:pPr>
      <w:r w:rsidRPr="000E3CD3">
        <w:rPr>
          <w:bCs/>
          <w:color w:val="000000"/>
          <w:sz w:val="28"/>
          <w:szCs w:val="28"/>
          <w:lang w:val="ro-RO"/>
        </w:rPr>
        <w:t>5</w:t>
      </w:r>
      <w:r w:rsidRPr="000E3CD3">
        <w:rPr>
          <w:b/>
          <w:bCs/>
          <w:color w:val="000000"/>
          <w:sz w:val="28"/>
          <w:szCs w:val="28"/>
          <w:lang w:val="ro-RO"/>
        </w:rPr>
        <w:t xml:space="preserve">) </w:t>
      </w:r>
      <w:r w:rsidRPr="000E3CD3">
        <w:rPr>
          <w:color w:val="000000"/>
          <w:sz w:val="28"/>
          <w:szCs w:val="28"/>
          <w:lang w:val="ro-RO"/>
        </w:rPr>
        <w:t xml:space="preserve">necesitatea </w:t>
      </w:r>
      <w:r w:rsidRPr="000E3CD3">
        <w:rPr>
          <w:sz w:val="28"/>
          <w:szCs w:val="28"/>
          <w:lang w:val="ro-RO"/>
        </w:rPr>
        <w:t>deservirii,</w:t>
      </w:r>
      <w:r w:rsidRPr="000E3CD3">
        <w:rPr>
          <w:color w:val="000000"/>
          <w:sz w:val="28"/>
          <w:szCs w:val="28"/>
          <w:lang w:val="ro-RO"/>
        </w:rPr>
        <w:t xml:space="preserve"> a unei piese separate, a înlocuirii sau a </w:t>
      </w:r>
      <w:r>
        <w:rPr>
          <w:color w:val="000000"/>
          <w:sz w:val="28"/>
          <w:szCs w:val="28"/>
          <w:lang w:val="ro-RO"/>
        </w:rPr>
        <w:t>remedierii</w:t>
      </w:r>
      <w:r w:rsidRPr="000E3CD3">
        <w:rPr>
          <w:color w:val="000000"/>
          <w:sz w:val="28"/>
          <w:szCs w:val="28"/>
          <w:lang w:val="ro-RO"/>
        </w:rPr>
        <w:t>;</w:t>
      </w:r>
    </w:p>
    <w:p w:rsidR="00752D40" w:rsidRPr="000E3CD3" w:rsidRDefault="00752D40" w:rsidP="00FD3A5B">
      <w:pPr>
        <w:autoSpaceDE w:val="0"/>
        <w:autoSpaceDN w:val="0"/>
        <w:adjustRightInd w:val="0"/>
        <w:ind w:firstLine="540"/>
        <w:jc w:val="both"/>
        <w:rPr>
          <w:color w:val="000000"/>
          <w:sz w:val="28"/>
          <w:szCs w:val="28"/>
          <w:lang w:val="ro-RO"/>
        </w:rPr>
      </w:pPr>
      <w:r w:rsidRPr="000E3CD3">
        <w:rPr>
          <w:bCs/>
          <w:color w:val="000000"/>
          <w:sz w:val="28"/>
          <w:szCs w:val="28"/>
          <w:lang w:val="ro-RO"/>
        </w:rPr>
        <w:t>6</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natura, competenţele şi drepturile comerciantului sau ale reprezentantului său, cum ar fi: identitatea şi patrimoniul, calificările sale, statutul, autorizarea, afilierea sau legăturile sale, drepturile de proprietate industrială sau comercială ori recompense şi distincţii primite;</w:t>
      </w:r>
    </w:p>
    <w:p w:rsidR="00752D40" w:rsidRPr="000E3CD3" w:rsidRDefault="00752D40" w:rsidP="00463629">
      <w:pPr>
        <w:autoSpaceDE w:val="0"/>
        <w:autoSpaceDN w:val="0"/>
        <w:adjustRightInd w:val="0"/>
        <w:ind w:firstLine="540"/>
        <w:jc w:val="both"/>
        <w:rPr>
          <w:color w:val="000000"/>
          <w:sz w:val="28"/>
          <w:szCs w:val="28"/>
          <w:lang w:val="ro-RO"/>
        </w:rPr>
      </w:pPr>
      <w:r w:rsidRPr="000E3CD3">
        <w:rPr>
          <w:bCs/>
          <w:color w:val="000000"/>
          <w:sz w:val="28"/>
          <w:szCs w:val="28"/>
          <w:lang w:val="ro-RO"/>
        </w:rPr>
        <w:t>7)</w:t>
      </w:r>
      <w:r w:rsidRPr="000E3CD3">
        <w:rPr>
          <w:b/>
          <w:bCs/>
          <w:color w:val="000000"/>
          <w:sz w:val="28"/>
          <w:szCs w:val="28"/>
          <w:lang w:val="ro-RO"/>
        </w:rPr>
        <w:t xml:space="preserve"> </w:t>
      </w:r>
      <w:r w:rsidRPr="000E3CD3">
        <w:rPr>
          <w:color w:val="000000"/>
          <w:sz w:val="28"/>
          <w:szCs w:val="28"/>
          <w:lang w:val="ro-RO"/>
        </w:rPr>
        <w:t xml:space="preserve">drepturile consumatorului, inclusiv dreptul de a beneficia de </w:t>
      </w:r>
      <w:r>
        <w:rPr>
          <w:color w:val="000000"/>
          <w:sz w:val="28"/>
          <w:szCs w:val="28"/>
          <w:lang w:val="ro-RO"/>
        </w:rPr>
        <w:t>remediere</w:t>
      </w:r>
      <w:r w:rsidRPr="000E3CD3">
        <w:rPr>
          <w:color w:val="000000"/>
          <w:sz w:val="28"/>
          <w:szCs w:val="28"/>
          <w:lang w:val="ro-RO"/>
        </w:rPr>
        <w:t xml:space="preserve">, de înlocuire sau de restituire a contravalorii ca urmare a </w:t>
      </w:r>
      <w:r>
        <w:rPr>
          <w:color w:val="000000"/>
          <w:sz w:val="28"/>
          <w:szCs w:val="28"/>
          <w:lang w:val="ro-RO"/>
        </w:rPr>
        <w:t>rezilierii</w:t>
      </w:r>
      <w:r w:rsidRPr="000E3CD3">
        <w:rPr>
          <w:color w:val="000000"/>
          <w:sz w:val="28"/>
          <w:szCs w:val="28"/>
          <w:lang w:val="ro-RO"/>
        </w:rPr>
        <w:t xml:space="preserve"> contractului, astfel cum s</w:t>
      </w:r>
      <w:r>
        <w:rPr>
          <w:color w:val="000000"/>
          <w:sz w:val="28"/>
          <w:szCs w:val="28"/>
          <w:lang w:val="ro-RO"/>
        </w:rPr>
        <w:t>î</w:t>
      </w:r>
      <w:r w:rsidRPr="000E3CD3">
        <w:rPr>
          <w:color w:val="000000"/>
          <w:sz w:val="28"/>
          <w:szCs w:val="28"/>
          <w:lang w:val="ro-RO"/>
        </w:rPr>
        <w:t>nt prevăzute de art.13 a</w:t>
      </w:r>
      <w:r>
        <w:rPr>
          <w:color w:val="000000"/>
          <w:sz w:val="28"/>
          <w:szCs w:val="28"/>
          <w:lang w:val="ro-RO"/>
        </w:rPr>
        <w:t>l</w:t>
      </w:r>
      <w:r w:rsidRPr="000E3CD3">
        <w:rPr>
          <w:color w:val="000000"/>
          <w:sz w:val="28"/>
          <w:szCs w:val="28"/>
          <w:lang w:val="ro-RO"/>
        </w:rPr>
        <w:t xml:space="preserve"> prezentei legi.</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b</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 xml:space="preserve">O practică comercială este, de asemenea, considerată ca fiind acţiune înşelătoare dacă, </w:t>
      </w:r>
      <w:r>
        <w:rPr>
          <w:color w:val="000000"/>
          <w:sz w:val="28"/>
          <w:szCs w:val="28"/>
          <w:lang w:val="ro-RO"/>
        </w:rPr>
        <w:t>analizînd faptele şi</w:t>
      </w:r>
      <w:r w:rsidRPr="000E3CD3">
        <w:rPr>
          <w:color w:val="000000"/>
          <w:sz w:val="28"/>
          <w:szCs w:val="28"/>
          <w:lang w:val="ro-RO"/>
        </w:rPr>
        <w:t xml:space="preserve"> ţin</w:t>
      </w:r>
      <w:r>
        <w:rPr>
          <w:color w:val="000000"/>
          <w:sz w:val="28"/>
          <w:szCs w:val="28"/>
          <w:lang w:val="ro-RO"/>
        </w:rPr>
        <w:t>î</w:t>
      </w:r>
      <w:r w:rsidRPr="000E3CD3">
        <w:rPr>
          <w:color w:val="000000"/>
          <w:sz w:val="28"/>
          <w:szCs w:val="28"/>
          <w:lang w:val="ro-RO"/>
        </w:rPr>
        <w:t>nd cont de toate caracteristicile şi circumstanţele, determină sau este susceptibilă să determine consumatorul mediu să ia o decizie de tranzacţionare pe care altfel nu ar fi luat-o, şi în cazul în care implică:</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1</w:t>
      </w:r>
      <w:r w:rsidRPr="000E3CD3">
        <w:rPr>
          <w:b/>
          <w:bCs/>
          <w:color w:val="000000"/>
          <w:sz w:val="28"/>
          <w:szCs w:val="28"/>
          <w:lang w:val="ro-RO"/>
        </w:rPr>
        <w:t xml:space="preserve">) </w:t>
      </w:r>
      <w:r w:rsidRPr="000E3CD3">
        <w:rPr>
          <w:color w:val="000000"/>
          <w:sz w:val="28"/>
          <w:szCs w:val="28"/>
          <w:lang w:val="ro-RO"/>
        </w:rPr>
        <w:t>orice activitate de comercializare privind produsul, inclusiv publicitatea comparativă, cre</w:t>
      </w:r>
      <w:r>
        <w:rPr>
          <w:color w:val="000000"/>
          <w:sz w:val="28"/>
          <w:szCs w:val="28"/>
          <w:lang w:val="ro-RO"/>
        </w:rPr>
        <w:t>î</w:t>
      </w:r>
      <w:r w:rsidRPr="000E3CD3">
        <w:rPr>
          <w:color w:val="000000"/>
          <w:sz w:val="28"/>
          <w:szCs w:val="28"/>
          <w:lang w:val="ro-RO"/>
        </w:rPr>
        <w:t>nd o confuzie cu alt produs, marca, numele sau cu alte semne distinctive ale unui concurent;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2</w:t>
      </w:r>
      <w:r w:rsidRPr="000E3CD3">
        <w:rPr>
          <w:b/>
          <w:bCs/>
          <w:color w:val="000000"/>
          <w:sz w:val="28"/>
          <w:szCs w:val="28"/>
          <w:lang w:val="ro-RO"/>
        </w:rPr>
        <w:t xml:space="preserve">) </w:t>
      </w:r>
      <w:r w:rsidRPr="000E3CD3">
        <w:rPr>
          <w:color w:val="000000"/>
          <w:sz w:val="28"/>
          <w:szCs w:val="28"/>
          <w:lang w:val="ro-RO"/>
        </w:rPr>
        <w:t>nerespectarea de către comerciant a obligaţiilor prevăzute în codul de conduită pe care s-a angajat să îl respecte, dacă:</w:t>
      </w:r>
    </w:p>
    <w:p w:rsidR="00752D40" w:rsidRPr="000E3CD3" w:rsidRDefault="00752D40" w:rsidP="00FD3A5B">
      <w:pPr>
        <w:autoSpaceDE w:val="0"/>
        <w:autoSpaceDN w:val="0"/>
        <w:adjustRightInd w:val="0"/>
        <w:ind w:firstLine="720"/>
        <w:jc w:val="both"/>
        <w:rPr>
          <w:bCs/>
          <w:sz w:val="28"/>
          <w:szCs w:val="28"/>
          <w:lang w:val="ro-RO"/>
        </w:rPr>
      </w:pPr>
      <w:r w:rsidRPr="000E3CD3">
        <w:rPr>
          <w:color w:val="000000"/>
          <w:sz w:val="28"/>
          <w:szCs w:val="28"/>
          <w:lang w:val="ro-RO"/>
        </w:rPr>
        <w:t xml:space="preserve">- </w:t>
      </w:r>
      <w:r w:rsidRPr="000E3CD3">
        <w:rPr>
          <w:sz w:val="28"/>
          <w:szCs w:val="28"/>
          <w:lang w:val="ro-RO"/>
        </w:rPr>
        <w:t xml:space="preserve">angajamentul său nu este </w:t>
      </w:r>
      <w:r w:rsidRPr="00185383">
        <w:rPr>
          <w:sz w:val="28"/>
          <w:szCs w:val="28"/>
          <w:lang w:val="ro-RO"/>
        </w:rPr>
        <w:t>o aspiraţie</w:t>
      </w:r>
      <w:r w:rsidRPr="000E3CD3">
        <w:rPr>
          <w:sz w:val="28"/>
          <w:szCs w:val="28"/>
          <w:lang w:val="ro-RO"/>
        </w:rPr>
        <w:t>, ci o obligaţie asumată în mod ferm şi care poate fi verificată</w:t>
      </w:r>
      <w:r>
        <w:rPr>
          <w:sz w:val="28"/>
          <w:szCs w:val="28"/>
          <w:lang w:val="ro-RO"/>
        </w:rPr>
        <w:t>;</w:t>
      </w:r>
      <w:r w:rsidRPr="000E3CD3">
        <w:rPr>
          <w:sz w:val="28"/>
          <w:szCs w:val="28"/>
          <w:lang w:val="ro-RO"/>
        </w:rPr>
        <w:t xml:space="preserve">  </w:t>
      </w:r>
      <w:r w:rsidRPr="00B55543">
        <w:rPr>
          <w:sz w:val="28"/>
          <w:szCs w:val="28"/>
          <w:lang w:val="ro-RO"/>
        </w:rPr>
        <w:t>şi</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sz w:val="28"/>
          <w:szCs w:val="28"/>
          <w:lang w:val="ro-RO"/>
        </w:rPr>
        <w:t xml:space="preserve">- </w:t>
      </w:r>
      <w:r w:rsidRPr="000E3CD3">
        <w:rPr>
          <w:sz w:val="28"/>
          <w:szCs w:val="28"/>
          <w:lang w:val="ro-RO"/>
        </w:rPr>
        <w:t>acesta indică, în cadrul unei practici comerciale, că s-a angajat să respecte codul respectiv</w:t>
      </w:r>
      <w:r w:rsidRPr="000E3CD3">
        <w:rPr>
          <w:color w:val="000000"/>
          <w:sz w:val="28"/>
          <w:szCs w:val="28"/>
          <w:lang w:val="ro-RO"/>
        </w:rPr>
        <w:t>.</w:t>
      </w:r>
    </w:p>
    <w:p w:rsidR="00752D40" w:rsidRPr="000E3CD3" w:rsidRDefault="00752D40" w:rsidP="00FD3A5B">
      <w:pPr>
        <w:autoSpaceDE w:val="0"/>
        <w:autoSpaceDN w:val="0"/>
        <w:adjustRightInd w:val="0"/>
        <w:ind w:firstLine="720"/>
        <w:jc w:val="both"/>
        <w:rPr>
          <w:color w:val="000000"/>
          <w:sz w:val="28"/>
          <w:szCs w:val="28"/>
          <w:lang w:val="ro-RO"/>
        </w:rPr>
      </w:pPr>
      <w:r w:rsidRPr="00BF0D52">
        <w:rPr>
          <w:color w:val="000000"/>
          <w:sz w:val="28"/>
          <w:szCs w:val="28"/>
          <w:lang w:val="ro-RO"/>
        </w:rPr>
        <w:t>c)</w:t>
      </w:r>
      <w:r w:rsidRPr="000E3CD3">
        <w:rPr>
          <w:color w:val="000000"/>
          <w:sz w:val="28"/>
          <w:szCs w:val="28"/>
          <w:lang w:val="ro-RO"/>
        </w:rPr>
        <w:t xml:space="preserve"> O practică comercială este considerată ca fiind omisiune înşelătoare dacă, în contextul situaţiei de fapt, ţin</w:t>
      </w:r>
      <w:r>
        <w:rPr>
          <w:color w:val="000000"/>
          <w:sz w:val="28"/>
          <w:szCs w:val="28"/>
          <w:lang w:val="ro-RO"/>
        </w:rPr>
        <w:t>î</w:t>
      </w:r>
      <w:r w:rsidRPr="000E3CD3">
        <w:rPr>
          <w:color w:val="000000"/>
          <w:sz w:val="28"/>
          <w:szCs w:val="28"/>
          <w:lang w:val="ro-RO"/>
        </w:rPr>
        <w:t>nd cont de toate caracteristicile şi circumstanţele acesteia, precum şi de limitele mijloacelor de comunicare utilizate pentru transmiterea informaţiei omite o informaţie esenţială necesară consumatorului mediu, ţin</w:t>
      </w:r>
      <w:r>
        <w:rPr>
          <w:color w:val="000000"/>
          <w:sz w:val="28"/>
          <w:szCs w:val="28"/>
          <w:lang w:val="ro-RO"/>
        </w:rPr>
        <w:t>î</w:t>
      </w:r>
      <w:r w:rsidRPr="000E3CD3">
        <w:rPr>
          <w:color w:val="000000"/>
          <w:sz w:val="28"/>
          <w:szCs w:val="28"/>
          <w:lang w:val="ro-RO"/>
        </w:rPr>
        <w:t>nd cont de context, pentru luarea unei decizii de tranzacţionare în cunoştinţă de cauză şi, prin urmare, determină sau este susceptibilă să determine luarea de către consumator a unei decizii de tranzacţionare pe care altfel nu ar fi luat-o.</w:t>
      </w:r>
    </w:p>
    <w:p w:rsidR="00752D40" w:rsidRPr="000E3CD3" w:rsidRDefault="00752D40" w:rsidP="00E755CF">
      <w:pPr>
        <w:autoSpaceDE w:val="0"/>
        <w:autoSpaceDN w:val="0"/>
        <w:adjustRightInd w:val="0"/>
        <w:ind w:firstLine="720"/>
        <w:jc w:val="both"/>
        <w:rPr>
          <w:color w:val="000000"/>
          <w:sz w:val="28"/>
          <w:szCs w:val="28"/>
          <w:lang w:val="ro-RO"/>
        </w:rPr>
      </w:pPr>
      <w:r w:rsidRPr="000E3CD3">
        <w:rPr>
          <w:bCs/>
          <w:color w:val="000000"/>
          <w:sz w:val="28"/>
          <w:szCs w:val="28"/>
          <w:lang w:val="ro-RO"/>
        </w:rPr>
        <w:t>d</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O practică comercială este, de asemenea, considerată ca fiind omisiune înşelătoare atunci c</w:t>
      </w:r>
      <w:r>
        <w:rPr>
          <w:color w:val="000000"/>
          <w:sz w:val="28"/>
          <w:szCs w:val="28"/>
          <w:lang w:val="ro-RO"/>
        </w:rPr>
        <w:t>î</w:t>
      </w:r>
      <w:r w:rsidRPr="000E3CD3">
        <w:rPr>
          <w:color w:val="000000"/>
          <w:sz w:val="28"/>
          <w:szCs w:val="28"/>
          <w:lang w:val="ro-RO"/>
        </w:rPr>
        <w:t>nd, ţin</w:t>
      </w:r>
      <w:r>
        <w:rPr>
          <w:color w:val="000000"/>
          <w:sz w:val="28"/>
          <w:szCs w:val="28"/>
          <w:lang w:val="ro-RO"/>
        </w:rPr>
        <w:t>î</w:t>
      </w:r>
      <w:r w:rsidRPr="000E3CD3">
        <w:rPr>
          <w:color w:val="000000"/>
          <w:sz w:val="28"/>
          <w:szCs w:val="28"/>
          <w:lang w:val="ro-RO"/>
        </w:rPr>
        <w:t xml:space="preserve">nd cont de aspectele prevăzute la litera. c), un comerciant ascunde sau oferă într-un mod neclar, </w:t>
      </w:r>
      <w:r w:rsidRPr="00185383">
        <w:rPr>
          <w:sz w:val="28"/>
          <w:szCs w:val="28"/>
          <w:lang w:val="ro-RO"/>
        </w:rPr>
        <w:t>neinteligibil,</w:t>
      </w:r>
      <w:r w:rsidRPr="000E3CD3">
        <w:rPr>
          <w:color w:val="000000"/>
          <w:sz w:val="28"/>
          <w:szCs w:val="28"/>
          <w:lang w:val="ro-RO"/>
        </w:rPr>
        <w:t xml:space="preserve"> ambiguu ori în contratimp o informaţie esenţială sau nu </w:t>
      </w:r>
      <w:r>
        <w:rPr>
          <w:color w:val="000000"/>
          <w:sz w:val="28"/>
          <w:szCs w:val="28"/>
          <w:lang w:val="ro-RO"/>
        </w:rPr>
        <w:t>îşi declară</w:t>
      </w:r>
      <w:r w:rsidRPr="000E3CD3">
        <w:rPr>
          <w:color w:val="000000"/>
          <w:sz w:val="28"/>
          <w:szCs w:val="28"/>
          <w:lang w:val="ro-RO"/>
        </w:rPr>
        <w:t xml:space="preserve"> intenţia comercială </w:t>
      </w:r>
      <w:r>
        <w:rPr>
          <w:color w:val="000000"/>
          <w:sz w:val="28"/>
          <w:szCs w:val="28"/>
          <w:lang w:val="ro-RO"/>
        </w:rPr>
        <w:t>adevărată</w:t>
      </w:r>
      <w:r w:rsidRPr="000E3CD3">
        <w:rPr>
          <w:color w:val="000000"/>
          <w:sz w:val="28"/>
          <w:szCs w:val="28"/>
          <w:lang w:val="ro-RO"/>
        </w:rPr>
        <w:t>, în cazul în care aceasta nu rezultă deja din context, şi c</w:t>
      </w:r>
      <w:r>
        <w:rPr>
          <w:color w:val="000000"/>
          <w:sz w:val="28"/>
          <w:szCs w:val="28"/>
          <w:lang w:val="ro-RO"/>
        </w:rPr>
        <w:t>î</w:t>
      </w:r>
      <w:r w:rsidRPr="000E3CD3">
        <w:rPr>
          <w:color w:val="000000"/>
          <w:sz w:val="28"/>
          <w:szCs w:val="28"/>
          <w:lang w:val="ro-RO"/>
        </w:rPr>
        <w:t>nd, în oricare dintre cazuri, consumatorul mediu este determinat sau este susceptibil a fi determinat să ia o decizie de tranzacţionare pe care altfel nu ar fi luat-o.</w:t>
      </w:r>
    </w:p>
    <w:p w:rsidR="00752D40" w:rsidRPr="000E3CD3" w:rsidRDefault="00752D40" w:rsidP="00D3560C">
      <w:pPr>
        <w:autoSpaceDE w:val="0"/>
        <w:autoSpaceDN w:val="0"/>
        <w:adjustRightInd w:val="0"/>
        <w:ind w:firstLine="720"/>
        <w:jc w:val="both"/>
        <w:rPr>
          <w:color w:val="000000"/>
          <w:sz w:val="28"/>
          <w:szCs w:val="28"/>
          <w:lang w:val="ro-RO"/>
        </w:rPr>
      </w:pPr>
      <w:r w:rsidRPr="00BF0D52">
        <w:rPr>
          <w:color w:val="000000"/>
          <w:sz w:val="28"/>
          <w:szCs w:val="28"/>
          <w:lang w:val="ro-RO"/>
        </w:rPr>
        <w:t>(</w:t>
      </w:r>
      <w:r w:rsidRPr="000E3CD3">
        <w:rPr>
          <w:bCs/>
          <w:color w:val="000000"/>
          <w:sz w:val="28"/>
          <w:szCs w:val="28"/>
          <w:lang w:val="ro-RO"/>
        </w:rPr>
        <w:t>6</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În cazul în care mijloacele de comunicare utilizate pentru transmiterea practicilor comerciale impun limite în spaţiu sau în timp, în momentul determinării practicii ca fiind sau nu omisiune înşelătoare, se va ţine cont de aceste limite, precum şi de orice măsuri luate de către comerciant în vederea punerii informaţiei la dispoziţia consumatorului prin alte mijloace.</w:t>
      </w:r>
    </w:p>
    <w:p w:rsidR="00752D40" w:rsidRPr="000E3CD3" w:rsidRDefault="00752D40" w:rsidP="00D3560C">
      <w:pPr>
        <w:autoSpaceDE w:val="0"/>
        <w:autoSpaceDN w:val="0"/>
        <w:adjustRightInd w:val="0"/>
        <w:ind w:firstLine="720"/>
        <w:jc w:val="both"/>
        <w:rPr>
          <w:color w:val="000000"/>
          <w:sz w:val="28"/>
          <w:szCs w:val="28"/>
          <w:lang w:val="ro-RO"/>
        </w:rPr>
      </w:pPr>
      <w:r w:rsidRPr="00BF0D52">
        <w:rPr>
          <w:bCs/>
          <w:color w:val="000000"/>
          <w:sz w:val="28"/>
          <w:szCs w:val="28"/>
          <w:lang w:val="ro-RO"/>
        </w:rPr>
        <w:t>(7)</w:t>
      </w:r>
      <w:r w:rsidRPr="000E3CD3">
        <w:rPr>
          <w:b/>
          <w:bCs/>
          <w:color w:val="000000"/>
          <w:sz w:val="28"/>
          <w:szCs w:val="28"/>
          <w:lang w:val="ro-RO"/>
        </w:rPr>
        <w:t xml:space="preserve"> </w:t>
      </w:r>
      <w:r w:rsidRPr="000E3CD3">
        <w:rPr>
          <w:color w:val="000000"/>
          <w:sz w:val="28"/>
          <w:szCs w:val="28"/>
          <w:lang w:val="ro-RO"/>
        </w:rPr>
        <w:t>În cazul unei invitaţii de a cu</w:t>
      </w:r>
      <w:r>
        <w:rPr>
          <w:color w:val="000000"/>
          <w:sz w:val="28"/>
          <w:szCs w:val="28"/>
          <w:lang w:val="ro-RO"/>
        </w:rPr>
        <w:t>mpăra, următoarele informaţii sî</w:t>
      </w:r>
      <w:r w:rsidRPr="000E3CD3">
        <w:rPr>
          <w:color w:val="000000"/>
          <w:sz w:val="28"/>
          <w:szCs w:val="28"/>
          <w:lang w:val="ro-RO"/>
        </w:rPr>
        <w:t xml:space="preserve">nt considerate esenţiale </w:t>
      </w:r>
      <w:r w:rsidRPr="000E3CD3">
        <w:rPr>
          <w:sz w:val="28"/>
          <w:szCs w:val="28"/>
          <w:lang w:val="ro-RO"/>
        </w:rPr>
        <w:t>pentru determinarea practicilor comerciale incorecte</w:t>
      </w:r>
      <w:r w:rsidRPr="000E3CD3">
        <w:rPr>
          <w:color w:val="000000"/>
          <w:sz w:val="28"/>
          <w:szCs w:val="28"/>
          <w:lang w:val="ro-RO"/>
        </w:rPr>
        <w:t>, dacă nu rezultă deja din context: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a</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caracteristicile principale ale produsului, ţin</w:t>
      </w:r>
      <w:r>
        <w:rPr>
          <w:color w:val="000000"/>
          <w:sz w:val="28"/>
          <w:szCs w:val="28"/>
          <w:lang w:val="ro-RO"/>
        </w:rPr>
        <w:t>î</w:t>
      </w:r>
      <w:r w:rsidRPr="000E3CD3">
        <w:rPr>
          <w:color w:val="000000"/>
          <w:sz w:val="28"/>
          <w:szCs w:val="28"/>
          <w:lang w:val="ro-RO"/>
        </w:rPr>
        <w:t>nd cont de mijlocul de comunicare utilizat şi de produs;</w:t>
      </w:r>
    </w:p>
    <w:p w:rsidR="00752D40" w:rsidRPr="000E3CD3" w:rsidRDefault="00752D40" w:rsidP="00FD3A5B">
      <w:pPr>
        <w:autoSpaceDE w:val="0"/>
        <w:autoSpaceDN w:val="0"/>
        <w:adjustRightInd w:val="0"/>
        <w:ind w:firstLine="720"/>
        <w:jc w:val="both"/>
        <w:rPr>
          <w:color w:val="000000"/>
          <w:sz w:val="28"/>
          <w:szCs w:val="28"/>
          <w:lang w:val="ro-RO"/>
        </w:rPr>
      </w:pPr>
      <w:r w:rsidRPr="000E3CD3">
        <w:rPr>
          <w:bCs/>
          <w:color w:val="000000"/>
          <w:sz w:val="28"/>
          <w:szCs w:val="28"/>
          <w:lang w:val="ro-RO"/>
        </w:rPr>
        <w:t>b</w:t>
      </w:r>
      <w:r w:rsidRPr="00BF0D52">
        <w:rPr>
          <w:color w:val="000000"/>
          <w:sz w:val="28"/>
          <w:szCs w:val="28"/>
          <w:lang w:val="ro-RO"/>
        </w:rPr>
        <w:t>)</w:t>
      </w:r>
      <w:r w:rsidRPr="000E3CD3">
        <w:rPr>
          <w:b/>
          <w:bCs/>
          <w:color w:val="000000"/>
          <w:sz w:val="28"/>
          <w:szCs w:val="28"/>
          <w:lang w:val="ro-RO"/>
        </w:rPr>
        <w:t xml:space="preserve"> </w:t>
      </w:r>
      <w:r w:rsidRPr="000E3CD3">
        <w:rPr>
          <w:color w:val="000000"/>
          <w:sz w:val="28"/>
          <w:szCs w:val="28"/>
          <w:lang w:val="ro-RO"/>
        </w:rPr>
        <w:t>sediul şi celelalte date de identificare a comerciantului şi, în cazul în care acţionează pe seama altui comerciant, sediul şi celelalte date de identificare a acestuia;</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c)</w:t>
      </w:r>
      <w:r w:rsidRPr="000E3CD3">
        <w:rPr>
          <w:b/>
          <w:bCs/>
          <w:color w:val="000000"/>
          <w:sz w:val="28"/>
          <w:szCs w:val="28"/>
          <w:lang w:val="ro-RO"/>
        </w:rPr>
        <w:t xml:space="preserve"> </w:t>
      </w:r>
      <w:r w:rsidRPr="000E3CD3">
        <w:rPr>
          <w:color w:val="000000"/>
          <w:sz w:val="28"/>
          <w:szCs w:val="28"/>
          <w:lang w:val="ro-RO"/>
        </w:rPr>
        <w:t>preţul cu toate taxele incluse sau, dacă preţul nu poate fi</w:t>
      </w:r>
      <w:r>
        <w:rPr>
          <w:color w:val="000000"/>
          <w:sz w:val="28"/>
          <w:szCs w:val="28"/>
          <w:lang w:val="ro-RO"/>
        </w:rPr>
        <w:t>,</w:t>
      </w:r>
      <w:r w:rsidRPr="000E3CD3">
        <w:rPr>
          <w:color w:val="000000"/>
          <w:sz w:val="28"/>
          <w:szCs w:val="28"/>
          <w:lang w:val="ro-RO"/>
        </w:rPr>
        <w:t xml:space="preserve"> în mod rezonabil</w:t>
      </w:r>
      <w:r>
        <w:rPr>
          <w:color w:val="000000"/>
          <w:sz w:val="28"/>
          <w:szCs w:val="28"/>
          <w:lang w:val="ro-RO"/>
        </w:rPr>
        <w:t>,</w:t>
      </w:r>
      <w:r w:rsidRPr="000E3CD3">
        <w:rPr>
          <w:color w:val="000000"/>
          <w:sz w:val="28"/>
          <w:szCs w:val="28"/>
          <w:lang w:val="ro-RO"/>
        </w:rPr>
        <w:t xml:space="preserve"> calculat în avans, ţin</w:t>
      </w:r>
      <w:r>
        <w:rPr>
          <w:color w:val="000000"/>
          <w:sz w:val="28"/>
          <w:szCs w:val="28"/>
          <w:lang w:val="ro-RO"/>
        </w:rPr>
        <w:t>î</w:t>
      </w:r>
      <w:r w:rsidRPr="000E3CD3">
        <w:rPr>
          <w:color w:val="000000"/>
          <w:sz w:val="28"/>
          <w:szCs w:val="28"/>
          <w:lang w:val="ro-RO"/>
        </w:rPr>
        <w:t>nd cont de natura produsului, modalitatea de calcul al acestuia. De asemenea, unde este cazul, toate costurile adiţionale pentru transport, livrare sau taxele poştale ori, în cazul în care aceste cheltuieli nu pot fi, în mod rezonabil, calculate în avans, precizarea că pot exista costuri adiţionale ce trebuie suportate de consumator;</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d</w:t>
      </w:r>
      <w:r w:rsidRPr="000E3CD3">
        <w:rPr>
          <w:b/>
          <w:bCs/>
          <w:color w:val="000000"/>
          <w:sz w:val="28"/>
          <w:szCs w:val="28"/>
          <w:lang w:val="ro-RO"/>
        </w:rPr>
        <w:t xml:space="preserve">) </w:t>
      </w:r>
      <w:r w:rsidRPr="000E3CD3">
        <w:rPr>
          <w:color w:val="000000"/>
          <w:sz w:val="28"/>
          <w:szCs w:val="28"/>
          <w:lang w:val="ro-RO"/>
        </w:rPr>
        <w:t>modalităţile de plată, livrare, executare şi cercetare a reclamaţiilor, dacă acestea diferă de condiţiile cerute de diligenţa profesională;</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e)</w:t>
      </w:r>
      <w:r w:rsidRPr="000E3CD3">
        <w:rPr>
          <w:b/>
          <w:bCs/>
          <w:color w:val="000000"/>
          <w:sz w:val="28"/>
          <w:szCs w:val="28"/>
          <w:lang w:val="ro-RO"/>
        </w:rPr>
        <w:t xml:space="preserve"> </w:t>
      </w:r>
      <w:r w:rsidRPr="000E3CD3">
        <w:rPr>
          <w:color w:val="000000"/>
          <w:sz w:val="28"/>
          <w:szCs w:val="28"/>
          <w:lang w:val="ro-RO"/>
        </w:rPr>
        <w:t>pentru produsele şi tranzacţiile ce implică un drept de renunţare sau de reziliere, menţionarea acestui drept.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(8) P</w:t>
      </w:r>
      <w:r w:rsidRPr="000E3CD3">
        <w:rPr>
          <w:color w:val="000000"/>
          <w:sz w:val="28"/>
          <w:szCs w:val="28"/>
          <w:lang w:val="ro-RO"/>
        </w:rPr>
        <w:t>racticile comerciale care, în orice situaţie, se consideră înşelătoare sînt următoarele:</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de către comerciant că este parte semnatară a unui cod de conduită, în cazul în care nu este;</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afişarea unui certificat, a unei mărci de calitate sau a unui echivalent fără a fi obţinut</w:t>
      </w:r>
      <w:r>
        <w:rPr>
          <w:color w:val="000000"/>
          <w:sz w:val="28"/>
          <w:szCs w:val="28"/>
          <w:lang w:val="ro-RO"/>
        </w:rPr>
        <w:t>ă</w:t>
      </w:r>
      <w:r w:rsidRPr="000E3CD3">
        <w:rPr>
          <w:color w:val="000000"/>
          <w:sz w:val="28"/>
          <w:szCs w:val="28"/>
          <w:lang w:val="ro-RO"/>
        </w:rPr>
        <w:t xml:space="preserve"> autorizaţia necesară;</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că un cod de conduită a primit aprobarea unui organism public sau a unui alt organism, în cazul în care aceasta nu a fost primită;</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că un comerciant, inclusiv practicile sale comerciale, sau că un produs a fost agreat, aprobat ori autorizat de un organism public sau privat, în cazul în care nu este adevărat, ori afirmarea că a fost agreat, aprobat sau autorizat fără a respecta condiţiile de agreare, aprobare sau autorizare;</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lansarea unei invitaţii de a cumpăra produse la un anumit preţ, în cazul în care comerciantul nu dezvăluie </w:t>
      </w:r>
      <w:r w:rsidRPr="000E3CD3">
        <w:rPr>
          <w:sz w:val="28"/>
          <w:szCs w:val="28"/>
          <w:lang w:val="ro-RO"/>
        </w:rPr>
        <w:t>în invitaţie</w:t>
      </w:r>
      <w:r w:rsidRPr="000E3CD3">
        <w:rPr>
          <w:color w:val="FF0000"/>
          <w:sz w:val="28"/>
          <w:szCs w:val="28"/>
          <w:lang w:val="ro-RO"/>
        </w:rPr>
        <w:t xml:space="preserve"> </w:t>
      </w:r>
      <w:r w:rsidRPr="000E3CD3">
        <w:rPr>
          <w:color w:val="000000"/>
          <w:sz w:val="28"/>
          <w:szCs w:val="28"/>
          <w:lang w:val="ro-RO"/>
        </w:rPr>
        <w:t>existenţa unor motive rezonabile în baza cărora ar aprecia că nu va putea să furnizeze, el însuşi sau prin intermediul altui comerciant, acele produse sau produse similare la acelaşi preţ, pentru o perioadă şi într-o cantitate rezonabil</w:t>
      </w:r>
      <w:r>
        <w:rPr>
          <w:color w:val="000000"/>
          <w:sz w:val="28"/>
          <w:szCs w:val="28"/>
          <w:lang w:val="ro-RO"/>
        </w:rPr>
        <w:t>ă</w:t>
      </w:r>
      <w:r w:rsidRPr="000E3CD3">
        <w:rPr>
          <w:color w:val="000000"/>
          <w:sz w:val="28"/>
          <w:szCs w:val="28"/>
          <w:lang w:val="ro-RO"/>
        </w:rPr>
        <w:t>, av</w:t>
      </w:r>
      <w:r>
        <w:rPr>
          <w:color w:val="000000"/>
          <w:sz w:val="28"/>
          <w:szCs w:val="28"/>
          <w:lang w:val="ro-RO"/>
        </w:rPr>
        <w:t>î</w:t>
      </w:r>
      <w:r w:rsidRPr="000E3CD3">
        <w:rPr>
          <w:color w:val="000000"/>
          <w:sz w:val="28"/>
          <w:szCs w:val="28"/>
          <w:lang w:val="ro-RO"/>
        </w:rPr>
        <w:t>ndu-se în vedere produsul, amploarea reclamei şi preţul oferit;</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lansarea unei invitaţii de a cumpăra produse la un anumit pre</w:t>
      </w:r>
      <w:r>
        <w:rPr>
          <w:color w:val="000000"/>
          <w:sz w:val="28"/>
          <w:szCs w:val="28"/>
          <w:lang w:val="ro-RO"/>
        </w:rPr>
        <w:t>ţ,</w:t>
      </w:r>
      <w:r w:rsidRPr="000E3CD3">
        <w:rPr>
          <w:color w:val="000000"/>
          <w:sz w:val="28"/>
          <w:szCs w:val="28"/>
          <w:lang w:val="ro-RO"/>
        </w:rPr>
        <w:t xml:space="preserve"> în scopul promovării unui produs diferit, pentru ca apoi comerciantul să recurgă la una dintre următoarele fapte: refuzarea prezentării articolului ce a făcut obiectul publicităţii;</w:t>
      </w:r>
      <w:r w:rsidRPr="000E3CD3">
        <w:rPr>
          <w:b/>
          <w:bCs/>
          <w:color w:val="000000"/>
          <w:sz w:val="28"/>
          <w:szCs w:val="28"/>
          <w:lang w:val="ro-RO"/>
        </w:rPr>
        <w:t xml:space="preserve"> </w:t>
      </w:r>
      <w:r w:rsidRPr="000E3CD3">
        <w:rPr>
          <w:color w:val="000000"/>
          <w:sz w:val="28"/>
          <w:szCs w:val="28"/>
          <w:lang w:val="ro-RO"/>
        </w:rPr>
        <w:t>refuzarea luării comenzii privind respectivul articol sau a livrării în cadrul unui termen rezonabil;</w:t>
      </w:r>
      <w:r w:rsidRPr="000E3CD3">
        <w:rPr>
          <w:b/>
          <w:bCs/>
          <w:color w:val="000000"/>
          <w:sz w:val="28"/>
          <w:szCs w:val="28"/>
          <w:lang w:val="ro-RO"/>
        </w:rPr>
        <w:t xml:space="preserve"> </w:t>
      </w:r>
      <w:r w:rsidRPr="000E3CD3">
        <w:rPr>
          <w:color w:val="000000"/>
          <w:sz w:val="28"/>
          <w:szCs w:val="28"/>
          <w:lang w:val="ro-RO"/>
        </w:rPr>
        <w:t>prezentarea unui eşantion cu defecte;</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falsă că un produs nu va fi disponibil dec</w:t>
      </w:r>
      <w:r>
        <w:rPr>
          <w:color w:val="000000"/>
          <w:sz w:val="28"/>
          <w:szCs w:val="28"/>
          <w:lang w:val="ro-RO"/>
        </w:rPr>
        <w:t>î</w:t>
      </w:r>
      <w:r w:rsidRPr="000E3CD3">
        <w:rPr>
          <w:color w:val="000000"/>
          <w:sz w:val="28"/>
          <w:szCs w:val="28"/>
          <w:lang w:val="ro-RO"/>
        </w:rPr>
        <w:t>t pentru o perioadă foarte limitată de timp sau că nu va fi disponibil dec</w:t>
      </w:r>
      <w:r>
        <w:rPr>
          <w:color w:val="000000"/>
          <w:sz w:val="28"/>
          <w:szCs w:val="28"/>
          <w:lang w:val="ro-RO"/>
        </w:rPr>
        <w:t>î</w:t>
      </w:r>
      <w:r w:rsidRPr="000E3CD3">
        <w:rPr>
          <w:color w:val="000000"/>
          <w:sz w:val="28"/>
          <w:szCs w:val="28"/>
          <w:lang w:val="ro-RO"/>
        </w:rPr>
        <w:t>t în anumite condiţii, pentru o perioadă foarte limitată, în scopul obţinerii unei decizii imediate şi a lipsirii consumatorilor de alte posibilităţi sau de un termen suficient</w:t>
      </w:r>
      <w:r>
        <w:rPr>
          <w:color w:val="000000"/>
          <w:sz w:val="28"/>
          <w:szCs w:val="28"/>
          <w:lang w:val="ro-RO"/>
        </w:rPr>
        <w:t>,</w:t>
      </w:r>
      <w:r w:rsidRPr="000E3CD3">
        <w:rPr>
          <w:color w:val="000000"/>
          <w:sz w:val="28"/>
          <w:szCs w:val="28"/>
          <w:lang w:val="ro-RO"/>
        </w:rPr>
        <w:t xml:space="preserve"> pentru a putea face o alegere în cunoştinţă de cauză;</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angajamentul comerciantului de a furniza un serviciu postv</w:t>
      </w:r>
      <w:r>
        <w:rPr>
          <w:color w:val="000000"/>
          <w:sz w:val="28"/>
          <w:szCs w:val="28"/>
          <w:lang w:val="ro-RO"/>
        </w:rPr>
        <w:t>î</w:t>
      </w:r>
      <w:r w:rsidRPr="000E3CD3">
        <w:rPr>
          <w:color w:val="000000"/>
          <w:sz w:val="28"/>
          <w:szCs w:val="28"/>
          <w:lang w:val="ro-RO"/>
        </w:rPr>
        <w:t>nzare către consumatori, fără însă a-i informa în mod clar, înainte de angajarea acestora în tranzacţie, cu privire la limba în care furnizează serviciul, în situaţia în care comerciantul a comunicat cu consumatorul, înaintea încheierii tranzacţiei, într-o limbă ce nu este limba oficială a statului în care el este stabilit;</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sau crearea impresiei că un produs poate fi în mod legal v</w:t>
      </w:r>
      <w:r>
        <w:rPr>
          <w:color w:val="000000"/>
          <w:sz w:val="28"/>
          <w:szCs w:val="28"/>
          <w:lang w:val="ro-RO"/>
        </w:rPr>
        <w:t>î</w:t>
      </w:r>
      <w:r w:rsidRPr="000E3CD3">
        <w:rPr>
          <w:color w:val="000000"/>
          <w:sz w:val="28"/>
          <w:szCs w:val="28"/>
          <w:lang w:val="ro-RO"/>
        </w:rPr>
        <w:t>ndut, în situaţia în care acest lucru nu este posibil;</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prezentarea drepturilor oferite consumatorilor prin lege ca o caracteristică distinctă a ofertei comerciantului;</w:t>
      </w:r>
    </w:p>
    <w:p w:rsidR="00752D40" w:rsidRPr="000E3CD3" w:rsidRDefault="00752D40" w:rsidP="00463629">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utilizarea unui context editorial în mass-media, în vederea promovării unui produs pentru a cărui reclamă comerciantul a plătit, fără însă ca acesta să se precizeze clar fie în cuprins, fie prin imagini sau sunete uşor de identificat de către consumator (publicitate mascată); </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lansarea de afirmaţii </w:t>
      </w:r>
      <w:r w:rsidRPr="000E3CD3">
        <w:rPr>
          <w:sz w:val="28"/>
          <w:szCs w:val="28"/>
          <w:lang w:val="ro-RO"/>
        </w:rPr>
        <w:t>nefondate</w:t>
      </w:r>
      <w:r w:rsidRPr="000E3CD3">
        <w:rPr>
          <w:color w:val="FF0000"/>
          <w:sz w:val="28"/>
          <w:szCs w:val="28"/>
          <w:lang w:val="ro-RO"/>
        </w:rPr>
        <w:t xml:space="preserve"> </w:t>
      </w:r>
      <w:r w:rsidRPr="000E3CD3">
        <w:rPr>
          <w:color w:val="000000"/>
          <w:sz w:val="28"/>
          <w:szCs w:val="28"/>
          <w:lang w:val="ro-RO"/>
        </w:rPr>
        <w:t>cu privire la natura şi amploarea riscului pentru securitatea personală a consumatorului sau a familiei acestuia, în situaţia în care consumatorul nu achiziţionează produsul;</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promovarea, cu intenţia de a induce în eroare consumatorul, a unui produs care se aseamănă cu un alt produs fabricat de un anumit producător, astfel înc</w:t>
      </w:r>
      <w:r>
        <w:rPr>
          <w:color w:val="000000"/>
          <w:sz w:val="28"/>
          <w:szCs w:val="28"/>
          <w:lang w:val="ro-RO"/>
        </w:rPr>
        <w:t>î</w:t>
      </w:r>
      <w:r w:rsidRPr="000E3CD3">
        <w:rPr>
          <w:color w:val="000000"/>
          <w:sz w:val="28"/>
          <w:szCs w:val="28"/>
          <w:lang w:val="ro-RO"/>
        </w:rPr>
        <w:t>t consumatorul să creadă că produsul este fabricat de acest producător;</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crearea, operarea sau promovarea unui sistem promoţional piramidal, pe care un consumator îl ia în considerare datorită posibilităţii de a primi remunera</w:t>
      </w:r>
      <w:r>
        <w:rPr>
          <w:color w:val="000000"/>
          <w:sz w:val="28"/>
          <w:szCs w:val="28"/>
          <w:lang w:val="ro-RO"/>
        </w:rPr>
        <w:t>ţia</w:t>
      </w:r>
      <w:r w:rsidRPr="000E3CD3">
        <w:rPr>
          <w:color w:val="000000"/>
          <w:sz w:val="28"/>
          <w:szCs w:val="28"/>
          <w:lang w:val="ro-RO"/>
        </w:rPr>
        <w:t xml:space="preserve">, ce provine </w:t>
      </w:r>
      <w:r w:rsidRPr="000E3CD3">
        <w:rPr>
          <w:sz w:val="28"/>
          <w:szCs w:val="28"/>
          <w:lang w:val="ro-RO"/>
        </w:rPr>
        <w:t xml:space="preserve">doar </w:t>
      </w:r>
      <w:r w:rsidRPr="000E3CD3">
        <w:rPr>
          <w:color w:val="000000"/>
          <w:sz w:val="28"/>
          <w:szCs w:val="28"/>
          <w:lang w:val="ro-RO"/>
        </w:rPr>
        <w:t>ca urmare a introducerii unui alt consumator în sistem</w:t>
      </w:r>
      <w:r w:rsidRPr="000E3CD3">
        <w:rPr>
          <w:color w:val="FF0000"/>
          <w:sz w:val="28"/>
          <w:szCs w:val="28"/>
          <w:lang w:val="ro-RO"/>
        </w:rPr>
        <w:t xml:space="preserve"> </w:t>
      </w:r>
      <w:r w:rsidRPr="000E3CD3">
        <w:rPr>
          <w:sz w:val="28"/>
          <w:szCs w:val="28"/>
          <w:lang w:val="ro-RO"/>
        </w:rPr>
        <w:t>şi nu</w:t>
      </w:r>
      <w:r w:rsidRPr="000E3CD3">
        <w:rPr>
          <w:color w:val="FF0000"/>
          <w:sz w:val="28"/>
          <w:szCs w:val="28"/>
          <w:lang w:val="ro-RO"/>
        </w:rPr>
        <w:t xml:space="preserve"> </w:t>
      </w:r>
      <w:r w:rsidRPr="000E3CD3">
        <w:rPr>
          <w:color w:val="000000"/>
          <w:sz w:val="28"/>
          <w:szCs w:val="28"/>
          <w:lang w:val="ro-RO"/>
        </w:rPr>
        <w:t>ca urmare a v</w:t>
      </w:r>
      <w:r>
        <w:rPr>
          <w:color w:val="000000"/>
          <w:sz w:val="28"/>
          <w:szCs w:val="28"/>
          <w:lang w:val="ro-RO"/>
        </w:rPr>
        <w:t>î</w:t>
      </w:r>
      <w:r w:rsidRPr="000E3CD3">
        <w:rPr>
          <w:color w:val="000000"/>
          <w:sz w:val="28"/>
          <w:szCs w:val="28"/>
          <w:lang w:val="ro-RO"/>
        </w:rPr>
        <w:t>nzării sau consumului produselor;</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de către un comerciant că îşi încetează activitatea sau se stabileşte în altă parte, atunci c</w:t>
      </w:r>
      <w:r>
        <w:rPr>
          <w:color w:val="000000"/>
          <w:sz w:val="28"/>
          <w:szCs w:val="28"/>
          <w:lang w:val="ro-RO"/>
        </w:rPr>
        <w:t>î</w:t>
      </w:r>
      <w:r w:rsidRPr="000E3CD3">
        <w:rPr>
          <w:color w:val="000000"/>
          <w:sz w:val="28"/>
          <w:szCs w:val="28"/>
          <w:lang w:val="ro-RO"/>
        </w:rPr>
        <w:t>nd acest lucru nu este adevărat;</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afirmarea că un produs poate </w:t>
      </w:r>
      <w:r>
        <w:rPr>
          <w:color w:val="000000"/>
          <w:sz w:val="28"/>
          <w:szCs w:val="28"/>
          <w:lang w:val="ro-RO"/>
        </w:rPr>
        <w:t xml:space="preserve">creşte şansele de </w:t>
      </w:r>
      <w:r w:rsidRPr="000E3CD3">
        <w:rPr>
          <w:color w:val="000000"/>
          <w:sz w:val="28"/>
          <w:szCs w:val="28"/>
          <w:lang w:val="ro-RO"/>
        </w:rPr>
        <w:t>c</w:t>
      </w:r>
      <w:r>
        <w:rPr>
          <w:color w:val="000000"/>
          <w:sz w:val="28"/>
          <w:szCs w:val="28"/>
          <w:lang w:val="ro-RO"/>
        </w:rPr>
        <w:t>î</w:t>
      </w:r>
      <w:r w:rsidRPr="000E3CD3">
        <w:rPr>
          <w:color w:val="000000"/>
          <w:sz w:val="28"/>
          <w:szCs w:val="28"/>
          <w:lang w:val="ro-RO"/>
        </w:rPr>
        <w:t>ştiguri la jocurile de noroc;</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falsa afirmaţie că produsul poate vindeca boli, disfuncţii sau malformaţii;</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transmiterea de informaţii inexacte cu privire la condiţiile oferite de piaţă sau la posibilitatea achiziţionării produsului, cu intenţia de a determina consumatorul să cumpere produsul în condiţii mai puţin favorabile dec</w:t>
      </w:r>
      <w:r>
        <w:rPr>
          <w:color w:val="000000"/>
          <w:sz w:val="28"/>
          <w:szCs w:val="28"/>
          <w:lang w:val="ro-RO"/>
        </w:rPr>
        <w:t>î</w:t>
      </w:r>
      <w:r w:rsidRPr="000E3CD3">
        <w:rPr>
          <w:color w:val="000000"/>
          <w:sz w:val="28"/>
          <w:szCs w:val="28"/>
          <w:lang w:val="ro-RO"/>
        </w:rPr>
        <w:t>t în condiţiile normale ale pieţei;</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în cadrul unei practici comerciale, că se va organiza un concurs sau se va oferi un premiu în scopuri promoţionale, fără însă a acorda premiul promis sau un echivalent rezonabil;</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descrierea unui produs ca fiind "gratis", "fără costuri" sau într-un mod similar, în cazul în care consumatorul trebuie să suporte alte costuri, în afară de costurile inevitabile ce rezultă din răspunsul la practica comercială şi din plata pentru livrarea sau ridicarea produsului;</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includerea în materialele publicitare a unei facturi sau a unui document similar referitor la plată, prin care se dă consumatorului impresia că acesta a comandat deja produsul promovat, c</w:t>
      </w:r>
      <w:r>
        <w:rPr>
          <w:color w:val="000000"/>
          <w:sz w:val="28"/>
          <w:szCs w:val="28"/>
          <w:lang w:val="ro-RO"/>
        </w:rPr>
        <w:t>î</w:t>
      </w:r>
      <w:r w:rsidRPr="000E3CD3">
        <w:rPr>
          <w:color w:val="000000"/>
          <w:sz w:val="28"/>
          <w:szCs w:val="28"/>
          <w:lang w:val="ro-RO"/>
        </w:rPr>
        <w:t>nd, de fapt, acesta nu l-a comandat;</w:t>
      </w:r>
    </w:p>
    <w:p w:rsidR="00752D40" w:rsidRPr="000E3CD3" w:rsidRDefault="00752D40" w:rsidP="00FD3A5B">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afirmarea falsă sau crearea impresiei că acţiunile comerciantului nu s</w:t>
      </w:r>
      <w:r>
        <w:rPr>
          <w:color w:val="000000"/>
          <w:sz w:val="28"/>
          <w:szCs w:val="28"/>
          <w:lang w:val="ro-RO"/>
        </w:rPr>
        <w:t>î</w:t>
      </w:r>
      <w:r w:rsidRPr="000E3CD3">
        <w:rPr>
          <w:color w:val="000000"/>
          <w:sz w:val="28"/>
          <w:szCs w:val="28"/>
          <w:lang w:val="ro-RO"/>
        </w:rPr>
        <w:t>nt legate de activităţile sale comerciale, industriale sau de producţie, artizanale ori liberale, sau falsa prezentare a calităţii sale de consumator;</w:t>
      </w:r>
    </w:p>
    <w:p w:rsidR="00752D40" w:rsidRPr="000E3CD3" w:rsidRDefault="00752D40" w:rsidP="00D3560C">
      <w:pPr>
        <w:numPr>
          <w:ilvl w:val="0"/>
          <w:numId w:val="5"/>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crearea impresiei false că serviciul post-vînzare cu privire la un produs este disponibil într-un stat, altul dec</w:t>
      </w:r>
      <w:r>
        <w:rPr>
          <w:color w:val="000000"/>
          <w:sz w:val="28"/>
          <w:szCs w:val="28"/>
          <w:lang w:val="ro-RO"/>
        </w:rPr>
        <w:t>î</w:t>
      </w:r>
      <w:r w:rsidRPr="000E3CD3">
        <w:rPr>
          <w:color w:val="000000"/>
          <w:sz w:val="28"/>
          <w:szCs w:val="28"/>
          <w:lang w:val="ro-RO"/>
        </w:rPr>
        <w:t>t cel în care produsul este v</w:t>
      </w:r>
      <w:r>
        <w:rPr>
          <w:color w:val="000000"/>
          <w:sz w:val="28"/>
          <w:szCs w:val="28"/>
          <w:lang w:val="ro-RO"/>
        </w:rPr>
        <w:t>î</w:t>
      </w:r>
      <w:r w:rsidRPr="000E3CD3">
        <w:rPr>
          <w:color w:val="000000"/>
          <w:sz w:val="28"/>
          <w:szCs w:val="28"/>
          <w:lang w:val="ro-RO"/>
        </w:rPr>
        <w:t>ndut.</w:t>
      </w:r>
    </w:p>
    <w:p w:rsidR="00752D40" w:rsidRPr="000E3CD3" w:rsidRDefault="00752D40" w:rsidP="00FD3A5B">
      <w:pPr>
        <w:autoSpaceDE w:val="0"/>
        <w:autoSpaceDN w:val="0"/>
        <w:adjustRightInd w:val="0"/>
        <w:ind w:firstLine="720"/>
        <w:jc w:val="both"/>
        <w:rPr>
          <w:color w:val="000000"/>
          <w:sz w:val="28"/>
          <w:szCs w:val="28"/>
          <w:lang w:val="ro-RO"/>
        </w:rPr>
      </w:pPr>
      <w:r w:rsidRPr="000E3CD3">
        <w:rPr>
          <w:color w:val="000000"/>
          <w:sz w:val="28"/>
          <w:szCs w:val="28"/>
          <w:lang w:val="ro-RO"/>
        </w:rPr>
        <w:t>(9) O practică comercială este considerată agresivă dacă, în contextul situaţiei de fapt şi ţin</w:t>
      </w:r>
      <w:r>
        <w:rPr>
          <w:color w:val="000000"/>
          <w:sz w:val="28"/>
          <w:szCs w:val="28"/>
          <w:lang w:val="ro-RO"/>
        </w:rPr>
        <w:t>î</w:t>
      </w:r>
      <w:r w:rsidRPr="000E3CD3">
        <w:rPr>
          <w:color w:val="000000"/>
          <w:sz w:val="28"/>
          <w:szCs w:val="28"/>
          <w:lang w:val="ro-RO"/>
        </w:rPr>
        <w:t>nd cont de toate caracteristicile şi circumstanţele, limitează sau este susceptibilă să limiteze în mod semnificativ libertatea de alegere sau comportamentul consumatorului mediu cu privire la produs, prin hărţuire, constr</w:t>
      </w:r>
      <w:r>
        <w:rPr>
          <w:color w:val="000000"/>
          <w:sz w:val="28"/>
          <w:szCs w:val="28"/>
          <w:lang w:val="ro-RO"/>
        </w:rPr>
        <w:t>î</w:t>
      </w:r>
      <w:r w:rsidRPr="000E3CD3">
        <w:rPr>
          <w:color w:val="000000"/>
          <w:sz w:val="28"/>
          <w:szCs w:val="28"/>
          <w:lang w:val="ro-RO"/>
        </w:rPr>
        <w:t>ngere, inclusiv prin utilizarea forţei fizice sau prin influenţa nejustificată şi, prin urmare, determină sau este susceptibilă să determine consumatorul să ia o decizie de tranzacţionare pe care altfel nu ar fi luat-o.</w:t>
      </w:r>
    </w:p>
    <w:p w:rsidR="00752D40" w:rsidRPr="000E3CD3" w:rsidRDefault="00752D40" w:rsidP="00D3560C">
      <w:pPr>
        <w:autoSpaceDE w:val="0"/>
        <w:autoSpaceDN w:val="0"/>
        <w:adjustRightInd w:val="0"/>
        <w:ind w:firstLine="720"/>
        <w:jc w:val="both"/>
        <w:rPr>
          <w:color w:val="000000"/>
          <w:sz w:val="28"/>
          <w:szCs w:val="28"/>
          <w:lang w:val="ro-RO"/>
        </w:rPr>
      </w:pPr>
      <w:r w:rsidRPr="000E3CD3">
        <w:rPr>
          <w:color w:val="000000"/>
          <w:sz w:val="28"/>
          <w:szCs w:val="28"/>
          <w:lang w:val="ro-RO"/>
        </w:rPr>
        <w:t>(10) Pentru a determina dacă o practică comercială recurge la hărţuire, constr</w:t>
      </w:r>
      <w:r>
        <w:rPr>
          <w:color w:val="000000"/>
          <w:sz w:val="28"/>
          <w:szCs w:val="28"/>
          <w:lang w:val="ro-RO"/>
        </w:rPr>
        <w:t>î</w:t>
      </w:r>
      <w:r w:rsidRPr="000E3CD3">
        <w:rPr>
          <w:color w:val="000000"/>
          <w:sz w:val="28"/>
          <w:szCs w:val="28"/>
          <w:lang w:val="ro-RO"/>
        </w:rPr>
        <w:t>ngere, inclusiv la forţa fizică sau la influenţa nejustificată, se iau în considerare următoarele elemente:</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 xml:space="preserve">a) </w:t>
      </w:r>
      <w:r w:rsidRPr="000E3CD3">
        <w:rPr>
          <w:color w:val="000000"/>
          <w:sz w:val="28"/>
          <w:szCs w:val="28"/>
          <w:lang w:val="ro-RO"/>
        </w:rPr>
        <w:t>momentul, locul desfăşurării, natura şi/sau durata acesteia;</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 xml:space="preserve">b) </w:t>
      </w:r>
      <w:r w:rsidRPr="000E3CD3">
        <w:rPr>
          <w:color w:val="000000"/>
          <w:sz w:val="28"/>
          <w:szCs w:val="28"/>
          <w:lang w:val="ro-RO"/>
        </w:rPr>
        <w:t>recurgerea la ameninţare, la un limbaj sau la un comportament abuziv;</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 xml:space="preserve">c) </w:t>
      </w:r>
      <w:r w:rsidRPr="000E3CD3">
        <w:rPr>
          <w:color w:val="000000"/>
          <w:sz w:val="28"/>
          <w:szCs w:val="28"/>
          <w:lang w:val="ro-RO"/>
        </w:rPr>
        <w:t>exploatarea de către comerciant a unei situaţii nefericite sau a unei circumstanţe speciale, de o asemenea gravitate înc</w:t>
      </w:r>
      <w:r>
        <w:rPr>
          <w:color w:val="000000"/>
          <w:sz w:val="28"/>
          <w:szCs w:val="28"/>
          <w:lang w:val="ro-RO"/>
        </w:rPr>
        <w:t>î</w:t>
      </w:r>
      <w:r w:rsidRPr="000E3CD3">
        <w:rPr>
          <w:color w:val="000000"/>
          <w:sz w:val="28"/>
          <w:szCs w:val="28"/>
          <w:lang w:val="ro-RO"/>
        </w:rPr>
        <w:t>t afectează raţionamentul consumatorului mediu şi de care comerciantul este conştient, în scopul influenţării deciziei consumatorului cu privire la produs;</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 xml:space="preserve">d) </w:t>
      </w:r>
      <w:r w:rsidRPr="000E3CD3">
        <w:rPr>
          <w:color w:val="000000"/>
          <w:sz w:val="28"/>
          <w:szCs w:val="28"/>
          <w:lang w:val="ro-RO"/>
        </w:rPr>
        <w:t>orice obstacol oneros sau disproporţionat, neprevăzut în contract, impus de comerciant, atunci c</w:t>
      </w:r>
      <w:r>
        <w:rPr>
          <w:color w:val="000000"/>
          <w:sz w:val="28"/>
          <w:szCs w:val="28"/>
          <w:lang w:val="ro-RO"/>
        </w:rPr>
        <w:t>î</w:t>
      </w:r>
      <w:r w:rsidRPr="000E3CD3">
        <w:rPr>
          <w:color w:val="000000"/>
          <w:sz w:val="28"/>
          <w:szCs w:val="28"/>
          <w:lang w:val="ro-RO"/>
        </w:rPr>
        <w:t>nd consumatorul doreşte să îşi exercite drepturile contractuale, inclusiv dreptul de a înceta contractul sau de a schimba produsul ori de a se adresa unui alt comerciant;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 xml:space="preserve">e) </w:t>
      </w:r>
      <w:r w:rsidRPr="000E3CD3">
        <w:rPr>
          <w:color w:val="000000"/>
          <w:sz w:val="28"/>
          <w:szCs w:val="28"/>
          <w:lang w:val="ro-RO"/>
        </w:rPr>
        <w:t>orice ameninţare cu măsuri, în situaţia în care acestea nu pot fi luate în mod legal</w:t>
      </w:r>
      <w:r>
        <w:rPr>
          <w:color w:val="000000"/>
          <w:sz w:val="28"/>
          <w:szCs w:val="28"/>
          <w:lang w:val="ro-RO"/>
        </w:rPr>
        <w:t>.</w:t>
      </w:r>
      <w:r w:rsidRPr="000E3CD3">
        <w:rPr>
          <w:color w:val="000000"/>
          <w:sz w:val="28"/>
          <w:szCs w:val="28"/>
          <w:lang w:val="ro-RO"/>
        </w:rPr>
        <w:t>”.</w:t>
      </w:r>
    </w:p>
    <w:p w:rsidR="00752D40" w:rsidRPr="000E3CD3" w:rsidRDefault="00752D40" w:rsidP="00D3560C">
      <w:pPr>
        <w:autoSpaceDE w:val="0"/>
        <w:autoSpaceDN w:val="0"/>
        <w:adjustRightInd w:val="0"/>
        <w:ind w:firstLine="720"/>
        <w:jc w:val="both"/>
        <w:rPr>
          <w:color w:val="000000"/>
          <w:sz w:val="28"/>
          <w:szCs w:val="28"/>
          <w:lang w:val="ro-RO"/>
        </w:rPr>
      </w:pPr>
      <w:r w:rsidRPr="000E3CD3">
        <w:rPr>
          <w:bCs/>
          <w:color w:val="000000"/>
          <w:sz w:val="28"/>
          <w:szCs w:val="28"/>
          <w:lang w:val="ro-RO"/>
        </w:rPr>
        <w:t>(11) P</w:t>
      </w:r>
      <w:r w:rsidRPr="000E3CD3">
        <w:rPr>
          <w:color w:val="000000"/>
          <w:sz w:val="28"/>
          <w:szCs w:val="28"/>
          <w:lang w:val="ro-RO"/>
        </w:rPr>
        <w:t>racticile comerciale care, în orice situaţie, se consideră agresive sînt următoarele:</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crearea impresiei consumatorului că nu poate părăsi sediul comerciantului p</w:t>
      </w:r>
      <w:r>
        <w:rPr>
          <w:color w:val="000000"/>
          <w:sz w:val="28"/>
          <w:szCs w:val="28"/>
          <w:lang w:val="ro-RO"/>
        </w:rPr>
        <w:t>î</w:t>
      </w:r>
      <w:r w:rsidRPr="000E3CD3">
        <w:rPr>
          <w:color w:val="000000"/>
          <w:sz w:val="28"/>
          <w:szCs w:val="28"/>
          <w:lang w:val="ro-RO"/>
        </w:rPr>
        <w:t>nă c</w:t>
      </w:r>
      <w:r>
        <w:rPr>
          <w:color w:val="000000"/>
          <w:sz w:val="28"/>
          <w:szCs w:val="28"/>
          <w:lang w:val="ro-RO"/>
        </w:rPr>
        <w:t>î</w:t>
      </w:r>
      <w:r w:rsidRPr="000E3CD3">
        <w:rPr>
          <w:color w:val="000000"/>
          <w:sz w:val="28"/>
          <w:szCs w:val="28"/>
          <w:lang w:val="ro-RO"/>
        </w:rPr>
        <w:t>nd nu se întocmeşte un contract;</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efectuarea personală de vizite la locuinţa consumatorului, ignor</w:t>
      </w:r>
      <w:r>
        <w:rPr>
          <w:color w:val="000000"/>
          <w:sz w:val="28"/>
          <w:szCs w:val="28"/>
          <w:lang w:val="ro-RO"/>
        </w:rPr>
        <w:t>î</w:t>
      </w:r>
      <w:r w:rsidRPr="000E3CD3">
        <w:rPr>
          <w:color w:val="000000"/>
          <w:sz w:val="28"/>
          <w:szCs w:val="28"/>
          <w:lang w:val="ro-RO"/>
        </w:rPr>
        <w:t>nd solicitarea acestuia de a pleca sau de a nu se întoarce, cu excepţia situaţiilor legitime şi în măsură justificată, conform legislaţiei naţionale, pentru punerea în aplicare a unei obligaţii contractuale;</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solicitarea persistentă şi nedorită, prin intermediul telefonului, faxului, e-maiului sau prin alte mijloace de comunicare la distanţă, cu excepţia situaţiilor legitime şi în măsură justificată, conform legislaţiei naţionale, pentru punerea în aplicare a unei obligaţii contractuale; </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solicitarea de la un consumator care doreşte să execute o poliţă de asigurare de a aduce documente care nu pot fi considerate în mod rezonabil relevante, pentru a stabili dacă pretenţia este validă, sau lipsa sistematică a răspunsului la corespondenţa pertinentă, cu scopul de a determina un consumator să renunţe la exercitarea drepturilor sale contractuale;</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includerea într-o reclamă a unui îndemn direct adresat </w:t>
      </w:r>
      <w:r w:rsidRPr="008D0A5A">
        <w:rPr>
          <w:sz w:val="28"/>
          <w:szCs w:val="28"/>
          <w:lang w:val="ro-RO"/>
        </w:rPr>
        <w:t xml:space="preserve">minorilor </w:t>
      </w:r>
      <w:r w:rsidRPr="000E3CD3">
        <w:rPr>
          <w:color w:val="000000"/>
          <w:sz w:val="28"/>
          <w:szCs w:val="28"/>
          <w:lang w:val="ro-RO"/>
        </w:rPr>
        <w:t xml:space="preserve">să cumpere produsele promovate sau să îşi convingă părinţii ori alţi adulţi să cumpere produsele promovate; </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 xml:space="preserve">solicitarea unei plăţi imediate sau ulterioare pentru returnarea ori păstrarea în condiţii sigure a produsului furnizat de comerciant, dar nesolicitat de consumator; </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informarea explicită a consumatorului că, în cazul în care acesta nu cumpără produsul sau serviciul, comerciantul riscă să îşi piardă serviciul ori mijloacele de trai;</w:t>
      </w:r>
    </w:p>
    <w:p w:rsidR="00752D40" w:rsidRPr="000E3CD3" w:rsidRDefault="00752D40" w:rsidP="00D3560C">
      <w:pPr>
        <w:numPr>
          <w:ilvl w:val="0"/>
          <w:numId w:val="6"/>
        </w:numPr>
        <w:tabs>
          <w:tab w:val="clear" w:pos="720"/>
          <w:tab w:val="num" w:pos="0"/>
          <w:tab w:val="left" w:pos="1260"/>
        </w:tabs>
        <w:autoSpaceDE w:val="0"/>
        <w:autoSpaceDN w:val="0"/>
        <w:adjustRightInd w:val="0"/>
        <w:ind w:left="0" w:firstLine="720"/>
        <w:jc w:val="both"/>
        <w:rPr>
          <w:color w:val="000000"/>
          <w:sz w:val="28"/>
          <w:szCs w:val="28"/>
          <w:lang w:val="ro-RO"/>
        </w:rPr>
      </w:pPr>
      <w:r w:rsidRPr="000E3CD3">
        <w:rPr>
          <w:color w:val="000000"/>
          <w:sz w:val="28"/>
          <w:szCs w:val="28"/>
          <w:lang w:val="ro-RO"/>
        </w:rPr>
        <w:t>crearea falsei impresii consumatorului că a c</w:t>
      </w:r>
      <w:r>
        <w:rPr>
          <w:color w:val="000000"/>
          <w:sz w:val="28"/>
          <w:szCs w:val="28"/>
          <w:lang w:val="ro-RO"/>
        </w:rPr>
        <w:t>î</w:t>
      </w:r>
      <w:r w:rsidRPr="000E3CD3">
        <w:rPr>
          <w:color w:val="000000"/>
          <w:sz w:val="28"/>
          <w:szCs w:val="28"/>
          <w:lang w:val="ro-RO"/>
        </w:rPr>
        <w:t>ştigat deja, va c</w:t>
      </w:r>
      <w:r>
        <w:rPr>
          <w:color w:val="000000"/>
          <w:sz w:val="28"/>
          <w:szCs w:val="28"/>
          <w:lang w:val="ro-RO"/>
        </w:rPr>
        <w:t>î</w:t>
      </w:r>
      <w:r w:rsidRPr="000E3CD3">
        <w:rPr>
          <w:color w:val="000000"/>
          <w:sz w:val="28"/>
          <w:szCs w:val="28"/>
          <w:lang w:val="ro-RO"/>
        </w:rPr>
        <w:t>ştiga sau că, dacă va face un anumit lucru, va c</w:t>
      </w:r>
      <w:r>
        <w:rPr>
          <w:color w:val="000000"/>
          <w:sz w:val="28"/>
          <w:szCs w:val="28"/>
          <w:lang w:val="ro-RO"/>
        </w:rPr>
        <w:t>î</w:t>
      </w:r>
      <w:r w:rsidRPr="000E3CD3">
        <w:rPr>
          <w:color w:val="000000"/>
          <w:sz w:val="28"/>
          <w:szCs w:val="28"/>
          <w:lang w:val="ro-RO"/>
        </w:rPr>
        <w:t>ştiga un premiu sau un alt beneficiu echivalent, c</w:t>
      </w:r>
      <w:r>
        <w:rPr>
          <w:color w:val="000000"/>
          <w:sz w:val="28"/>
          <w:szCs w:val="28"/>
          <w:lang w:val="ro-RO"/>
        </w:rPr>
        <w:t>î</w:t>
      </w:r>
      <w:r w:rsidRPr="000E3CD3">
        <w:rPr>
          <w:color w:val="000000"/>
          <w:sz w:val="28"/>
          <w:szCs w:val="28"/>
          <w:lang w:val="ro-RO"/>
        </w:rPr>
        <w:t>nd, în realitate, este valabilă una dintre următoarele situaţii:</w:t>
      </w:r>
      <w:r w:rsidRPr="000E3CD3">
        <w:rPr>
          <w:b/>
          <w:bCs/>
          <w:color w:val="000000"/>
          <w:sz w:val="28"/>
          <w:szCs w:val="28"/>
          <w:lang w:val="ro-RO"/>
        </w:rPr>
        <w:t xml:space="preserve"> </w:t>
      </w:r>
      <w:r w:rsidRPr="000E3CD3">
        <w:rPr>
          <w:color w:val="000000"/>
          <w:sz w:val="28"/>
          <w:szCs w:val="28"/>
          <w:lang w:val="ro-RO"/>
        </w:rPr>
        <w:t>nu există nici-un premiu sau un alt beneficiu echivalent;</w:t>
      </w:r>
      <w:r w:rsidRPr="000E3CD3">
        <w:rPr>
          <w:b/>
          <w:bCs/>
          <w:color w:val="000000"/>
          <w:sz w:val="28"/>
          <w:szCs w:val="28"/>
          <w:lang w:val="ro-RO"/>
        </w:rPr>
        <w:t xml:space="preserve"> </w:t>
      </w:r>
      <w:r w:rsidRPr="000E3CD3">
        <w:rPr>
          <w:color w:val="000000"/>
          <w:sz w:val="28"/>
          <w:szCs w:val="28"/>
          <w:lang w:val="ro-RO"/>
        </w:rPr>
        <w:t>intrarea în posesia premiului sau a altui beneficiu echivalent este condiţionată de plata unei sume de bani ori de suportarea unui cost de către consumator.</w:t>
      </w:r>
    </w:p>
    <w:p w:rsidR="00752D40" w:rsidRPr="000E3CD3" w:rsidRDefault="00752D40" w:rsidP="00D3560C">
      <w:pPr>
        <w:autoSpaceDE w:val="0"/>
        <w:autoSpaceDN w:val="0"/>
        <w:adjustRightInd w:val="0"/>
        <w:ind w:firstLine="720"/>
        <w:jc w:val="both"/>
        <w:rPr>
          <w:sz w:val="28"/>
          <w:szCs w:val="28"/>
          <w:lang w:val="ro-RO"/>
        </w:rPr>
      </w:pPr>
      <w:r w:rsidRPr="000E3CD3">
        <w:rPr>
          <w:sz w:val="28"/>
          <w:szCs w:val="28"/>
          <w:lang w:val="ro-RO"/>
        </w:rPr>
        <w:t>Articolul 10</w:t>
      </w:r>
      <w:r w:rsidRPr="000E3CD3">
        <w:rPr>
          <w:sz w:val="28"/>
          <w:szCs w:val="28"/>
          <w:vertAlign w:val="superscript"/>
          <w:lang w:val="ro-RO"/>
        </w:rPr>
        <w:t>2</w:t>
      </w:r>
      <w:r w:rsidRPr="000E3CD3">
        <w:rPr>
          <w:sz w:val="28"/>
          <w:szCs w:val="28"/>
          <w:lang w:val="ro-RO"/>
        </w:rPr>
        <w:t>. Competenţe şi drept de sesizare referitor la interzicerea practicilor comerciale incorecte</w:t>
      </w:r>
    </w:p>
    <w:p w:rsidR="00752D40" w:rsidRPr="000E3CD3" w:rsidRDefault="00752D40" w:rsidP="00FD3A5B">
      <w:pPr>
        <w:autoSpaceDE w:val="0"/>
        <w:autoSpaceDN w:val="0"/>
        <w:adjustRightInd w:val="0"/>
        <w:ind w:firstLine="540"/>
        <w:jc w:val="both"/>
        <w:rPr>
          <w:sz w:val="28"/>
          <w:szCs w:val="28"/>
          <w:lang w:val="ro-RO"/>
        </w:rPr>
      </w:pPr>
      <w:r w:rsidRPr="000E3CD3">
        <w:rPr>
          <w:sz w:val="28"/>
          <w:szCs w:val="28"/>
          <w:lang w:val="ro-RO"/>
        </w:rPr>
        <w:t xml:space="preserve"> </w:t>
      </w:r>
      <w:r w:rsidRPr="000E3CD3">
        <w:rPr>
          <w:bCs/>
          <w:sz w:val="28"/>
          <w:szCs w:val="28"/>
          <w:lang w:val="ro-RO"/>
        </w:rPr>
        <w:t>(1)</w:t>
      </w:r>
      <w:r w:rsidRPr="000E3CD3">
        <w:rPr>
          <w:b/>
          <w:bCs/>
          <w:sz w:val="28"/>
          <w:szCs w:val="28"/>
          <w:lang w:val="ro-RO"/>
        </w:rPr>
        <w:t xml:space="preserve"> </w:t>
      </w:r>
      <w:r w:rsidRPr="000E3CD3">
        <w:rPr>
          <w:sz w:val="28"/>
          <w:szCs w:val="28"/>
          <w:lang w:val="ro-RO"/>
        </w:rPr>
        <w:t xml:space="preserve">În vederea stopării şi combaterii practicilor comerciale incorecte, persoanele sau organizaţiile care, potrivit legii, au un interes legitim pot să sesizeze </w:t>
      </w:r>
      <w:r w:rsidRPr="000E3CD3">
        <w:rPr>
          <w:bCs/>
          <w:sz w:val="28"/>
          <w:szCs w:val="28"/>
          <w:lang w:val="ro-RO"/>
        </w:rPr>
        <w:t xml:space="preserve">Inspectoratul Principal de Stat pentru Supravegherea Pieţei, Metrologie şi Protecţie a Consumatorilor </w:t>
      </w:r>
      <w:r>
        <w:rPr>
          <w:bCs/>
          <w:sz w:val="28"/>
          <w:szCs w:val="28"/>
          <w:lang w:val="ro-RO"/>
        </w:rPr>
        <w:t xml:space="preserve">(în continuare - </w:t>
      </w:r>
      <w:r w:rsidRPr="000E3CD3">
        <w:rPr>
          <w:bCs/>
          <w:sz w:val="28"/>
          <w:szCs w:val="28"/>
          <w:lang w:val="ro-RO"/>
        </w:rPr>
        <w:t>Inspectoratul</w:t>
      </w:r>
      <w:r>
        <w:rPr>
          <w:bCs/>
          <w:sz w:val="28"/>
          <w:szCs w:val="28"/>
          <w:lang w:val="ro-RO"/>
        </w:rPr>
        <w:t xml:space="preserve">) </w:t>
      </w:r>
      <w:r w:rsidRPr="000E3CD3">
        <w:rPr>
          <w:sz w:val="28"/>
          <w:szCs w:val="28"/>
          <w:lang w:val="ro-RO"/>
        </w:rPr>
        <w:t>în legătură cu practicile com</w:t>
      </w:r>
      <w:r>
        <w:rPr>
          <w:sz w:val="28"/>
          <w:szCs w:val="28"/>
          <w:lang w:val="ro-RO"/>
        </w:rPr>
        <w:t>erciale incorecte pentru ca ace</w:t>
      </w:r>
      <w:r w:rsidRPr="000E3CD3">
        <w:rPr>
          <w:sz w:val="28"/>
          <w:szCs w:val="28"/>
          <w:lang w:val="ro-RO"/>
        </w:rPr>
        <w:t xml:space="preserve">sta să decidă asupra reclamaţiilor, </w:t>
      </w:r>
      <w:r>
        <w:rPr>
          <w:sz w:val="28"/>
          <w:szCs w:val="28"/>
          <w:lang w:val="ro-RO"/>
        </w:rPr>
        <w:t>sau</w:t>
      </w:r>
      <w:r w:rsidRPr="000E3CD3">
        <w:rPr>
          <w:sz w:val="28"/>
          <w:szCs w:val="28"/>
          <w:lang w:val="ro-RO"/>
        </w:rPr>
        <w:t xml:space="preserve"> să iniţieze acţiuni în justiţie împotriva comercianţilor care au săv</w:t>
      </w:r>
      <w:r>
        <w:rPr>
          <w:sz w:val="28"/>
          <w:szCs w:val="28"/>
          <w:lang w:val="ro-RO"/>
        </w:rPr>
        <w:t>î</w:t>
      </w:r>
      <w:r w:rsidRPr="000E3CD3">
        <w:rPr>
          <w:sz w:val="28"/>
          <w:szCs w:val="28"/>
          <w:lang w:val="ro-RO"/>
        </w:rPr>
        <w:t xml:space="preserve">rşit sau </w:t>
      </w:r>
      <w:r>
        <w:rPr>
          <w:sz w:val="28"/>
          <w:szCs w:val="28"/>
          <w:lang w:val="ro-MO"/>
        </w:rPr>
        <w:t>sî</w:t>
      </w:r>
      <w:r w:rsidRPr="00517F74">
        <w:rPr>
          <w:sz w:val="28"/>
          <w:szCs w:val="28"/>
          <w:lang w:val="ro-MO"/>
        </w:rPr>
        <w:t>nt</w:t>
      </w:r>
      <w:r w:rsidRPr="000E3CD3">
        <w:rPr>
          <w:sz w:val="28"/>
          <w:szCs w:val="28"/>
          <w:lang w:val="ro-RO"/>
        </w:rPr>
        <w:t xml:space="preserve"> susceptibili să săv</w:t>
      </w:r>
      <w:r>
        <w:rPr>
          <w:sz w:val="28"/>
          <w:szCs w:val="28"/>
          <w:lang w:val="ro-RO"/>
        </w:rPr>
        <w:t>î</w:t>
      </w:r>
      <w:r w:rsidRPr="000E3CD3">
        <w:rPr>
          <w:sz w:val="28"/>
          <w:szCs w:val="28"/>
          <w:lang w:val="ro-RO"/>
        </w:rPr>
        <w:t>rşească practici comerciale incorecte.</w:t>
      </w:r>
    </w:p>
    <w:p w:rsidR="00752D40" w:rsidRPr="000E3CD3" w:rsidRDefault="00752D40" w:rsidP="00FD3A5B">
      <w:pPr>
        <w:autoSpaceDE w:val="0"/>
        <w:autoSpaceDN w:val="0"/>
        <w:adjustRightInd w:val="0"/>
        <w:ind w:firstLine="720"/>
        <w:jc w:val="both"/>
        <w:rPr>
          <w:sz w:val="28"/>
          <w:szCs w:val="28"/>
          <w:lang w:val="ro-RO"/>
        </w:rPr>
      </w:pPr>
      <w:r w:rsidRPr="000E3CD3">
        <w:rPr>
          <w:bCs/>
          <w:sz w:val="28"/>
          <w:szCs w:val="28"/>
          <w:lang w:val="ro-RO"/>
        </w:rPr>
        <w:t>(2)</w:t>
      </w:r>
      <w:r w:rsidRPr="000E3CD3">
        <w:rPr>
          <w:b/>
          <w:bCs/>
          <w:sz w:val="28"/>
          <w:szCs w:val="28"/>
          <w:lang w:val="ro-RO"/>
        </w:rPr>
        <w:t xml:space="preserve"> </w:t>
      </w:r>
      <w:r w:rsidRPr="000E3CD3">
        <w:rPr>
          <w:sz w:val="28"/>
          <w:szCs w:val="28"/>
          <w:lang w:val="ro-RO"/>
        </w:rPr>
        <w:t>Comercianţii trebuie să furnizeze dovezi privind exactitatea afirmaţiilor în legătură cu practica comercială întreprinsă şi s</w:t>
      </w:r>
      <w:r>
        <w:rPr>
          <w:sz w:val="28"/>
          <w:szCs w:val="28"/>
          <w:lang w:val="ro-RO"/>
        </w:rPr>
        <w:t>î</w:t>
      </w:r>
      <w:r w:rsidRPr="000E3CD3">
        <w:rPr>
          <w:sz w:val="28"/>
          <w:szCs w:val="28"/>
          <w:lang w:val="ro-RO"/>
        </w:rPr>
        <w:t xml:space="preserve">nt obligaţi, la solicitarea </w:t>
      </w:r>
      <w:r w:rsidRPr="000E3CD3">
        <w:rPr>
          <w:bCs/>
          <w:sz w:val="28"/>
          <w:szCs w:val="28"/>
          <w:lang w:val="ro-RO"/>
        </w:rPr>
        <w:t xml:space="preserve">Inspectoratului </w:t>
      </w:r>
      <w:r w:rsidRPr="000E3CD3">
        <w:rPr>
          <w:sz w:val="28"/>
          <w:szCs w:val="28"/>
          <w:lang w:val="ro-RO"/>
        </w:rPr>
        <w:t>sau a instanţelor judecătoreşti, să le pună acestora la dispoziţie documente care să probeze cele afirmate.</w:t>
      </w:r>
    </w:p>
    <w:p w:rsidR="00752D40" w:rsidRPr="000E3CD3" w:rsidRDefault="00752D40" w:rsidP="00D3560C">
      <w:pPr>
        <w:autoSpaceDE w:val="0"/>
        <w:autoSpaceDN w:val="0"/>
        <w:adjustRightInd w:val="0"/>
        <w:ind w:firstLine="720"/>
        <w:jc w:val="both"/>
        <w:rPr>
          <w:sz w:val="28"/>
          <w:szCs w:val="28"/>
          <w:lang w:val="ro-RO"/>
        </w:rPr>
      </w:pPr>
      <w:r w:rsidRPr="000E3CD3">
        <w:rPr>
          <w:bCs/>
          <w:sz w:val="28"/>
          <w:szCs w:val="28"/>
          <w:lang w:val="ro-RO"/>
        </w:rPr>
        <w:t>(3)</w:t>
      </w:r>
      <w:r w:rsidRPr="000E3CD3">
        <w:rPr>
          <w:b/>
          <w:bCs/>
          <w:sz w:val="28"/>
          <w:szCs w:val="28"/>
          <w:lang w:val="ro-RO"/>
        </w:rPr>
        <w:t xml:space="preserve">  </w:t>
      </w:r>
      <w:r w:rsidRPr="000E3CD3">
        <w:rPr>
          <w:sz w:val="28"/>
          <w:szCs w:val="28"/>
          <w:lang w:val="ro-RO"/>
        </w:rPr>
        <w:t>În cazul în care documentele nu sunt furnizate într-un termen rezonabil dar numai mai mare de 15 zile calendaristice şi/sau dacă sunt considerate insuficiente, afirmaţiile în cauză se consideră nefondate.</w:t>
      </w:r>
    </w:p>
    <w:p w:rsidR="00752D40" w:rsidRPr="00185383" w:rsidRDefault="00752D40" w:rsidP="00FD3A5B">
      <w:pPr>
        <w:autoSpaceDE w:val="0"/>
        <w:autoSpaceDN w:val="0"/>
        <w:adjustRightInd w:val="0"/>
        <w:ind w:firstLine="720"/>
        <w:jc w:val="both"/>
        <w:rPr>
          <w:sz w:val="28"/>
          <w:szCs w:val="28"/>
          <w:lang w:val="ro-RO"/>
        </w:rPr>
      </w:pPr>
      <w:r w:rsidRPr="00185383">
        <w:rPr>
          <w:bCs/>
          <w:sz w:val="28"/>
          <w:szCs w:val="28"/>
          <w:lang w:val="ro-RO"/>
        </w:rPr>
        <w:t>(4)</w:t>
      </w:r>
      <w:r w:rsidRPr="00185383">
        <w:rPr>
          <w:b/>
          <w:bCs/>
          <w:sz w:val="28"/>
          <w:szCs w:val="28"/>
          <w:lang w:val="ro-RO"/>
        </w:rPr>
        <w:t xml:space="preserve"> </w:t>
      </w:r>
      <w:r w:rsidRPr="00185383">
        <w:rPr>
          <w:bCs/>
          <w:sz w:val="28"/>
          <w:szCs w:val="28"/>
          <w:lang w:val="ro-RO"/>
        </w:rPr>
        <w:t>Comercianţii</w:t>
      </w:r>
      <w:r w:rsidRPr="00185383">
        <w:rPr>
          <w:sz w:val="28"/>
          <w:szCs w:val="28"/>
          <w:lang w:val="ro-RO"/>
        </w:rPr>
        <w:t xml:space="preserve"> concurenţi pot informa Agenţia Naţională pentru Protecţia Concurenţei în legătură cu practicile comerciale incorecte sau să iniţieze acţiuni în justiţie împotriva comercianţilor care au săv</w:t>
      </w:r>
      <w:r>
        <w:rPr>
          <w:sz w:val="28"/>
          <w:szCs w:val="28"/>
          <w:lang w:val="ro-RO"/>
        </w:rPr>
        <w:t>î</w:t>
      </w:r>
      <w:r w:rsidRPr="00185383">
        <w:rPr>
          <w:sz w:val="28"/>
          <w:szCs w:val="28"/>
          <w:lang w:val="ro-RO"/>
        </w:rPr>
        <w:t xml:space="preserve">rşit sau </w:t>
      </w:r>
      <w:r w:rsidRPr="00185383">
        <w:rPr>
          <w:sz w:val="28"/>
          <w:szCs w:val="28"/>
          <w:lang w:val="ro-MO"/>
        </w:rPr>
        <w:t>s</w:t>
      </w:r>
      <w:r>
        <w:rPr>
          <w:sz w:val="28"/>
          <w:szCs w:val="28"/>
          <w:lang w:val="ro-MO"/>
        </w:rPr>
        <w:t>î</w:t>
      </w:r>
      <w:r w:rsidRPr="00185383">
        <w:rPr>
          <w:sz w:val="28"/>
          <w:szCs w:val="28"/>
          <w:lang w:val="ro-MO"/>
        </w:rPr>
        <w:t>nt</w:t>
      </w:r>
      <w:r w:rsidRPr="00185383">
        <w:rPr>
          <w:sz w:val="28"/>
          <w:szCs w:val="28"/>
          <w:lang w:val="ro-RO"/>
        </w:rPr>
        <w:t xml:space="preserve"> susceptibili să săv</w:t>
      </w:r>
      <w:r>
        <w:rPr>
          <w:sz w:val="28"/>
          <w:szCs w:val="28"/>
          <w:lang w:val="ro-RO"/>
        </w:rPr>
        <w:t>î</w:t>
      </w:r>
      <w:r w:rsidRPr="00185383">
        <w:rPr>
          <w:sz w:val="28"/>
          <w:szCs w:val="28"/>
          <w:lang w:val="ro-RO"/>
        </w:rPr>
        <w:t>rşească practici comerciale incorecte.</w:t>
      </w:r>
    </w:p>
    <w:p w:rsidR="00752D40" w:rsidRPr="000E3CD3" w:rsidRDefault="00752D40" w:rsidP="00D3560C">
      <w:pPr>
        <w:autoSpaceDE w:val="0"/>
        <w:autoSpaceDN w:val="0"/>
        <w:adjustRightInd w:val="0"/>
        <w:ind w:firstLine="720"/>
        <w:jc w:val="both"/>
        <w:rPr>
          <w:sz w:val="28"/>
          <w:szCs w:val="28"/>
          <w:lang w:val="ro-RO"/>
        </w:rPr>
      </w:pPr>
      <w:r w:rsidRPr="000E3CD3">
        <w:rPr>
          <w:sz w:val="28"/>
          <w:szCs w:val="28"/>
          <w:lang w:val="ro-RO"/>
        </w:rPr>
        <w:t>Articolul 10</w:t>
      </w:r>
      <w:r w:rsidRPr="000E3CD3">
        <w:rPr>
          <w:sz w:val="28"/>
          <w:szCs w:val="28"/>
          <w:vertAlign w:val="superscript"/>
          <w:lang w:val="ro-RO"/>
        </w:rPr>
        <w:t>3</w:t>
      </w:r>
      <w:r w:rsidRPr="000E3CD3">
        <w:rPr>
          <w:sz w:val="28"/>
          <w:szCs w:val="28"/>
          <w:lang w:val="ro-RO"/>
        </w:rPr>
        <w:t>. Răspunderi şi sancţiuni referitor la interzicerea practicilor comerciale incorecte</w:t>
      </w:r>
    </w:p>
    <w:p w:rsidR="00752D40" w:rsidRPr="000E3CD3" w:rsidRDefault="00752D40" w:rsidP="00195154">
      <w:pPr>
        <w:autoSpaceDE w:val="0"/>
        <w:autoSpaceDN w:val="0"/>
        <w:adjustRightInd w:val="0"/>
        <w:ind w:firstLine="540"/>
        <w:jc w:val="both"/>
        <w:rPr>
          <w:sz w:val="28"/>
          <w:szCs w:val="28"/>
          <w:lang w:val="ro-RO"/>
        </w:rPr>
      </w:pPr>
      <w:r w:rsidRPr="000E3CD3">
        <w:rPr>
          <w:bCs/>
          <w:sz w:val="28"/>
          <w:szCs w:val="28"/>
          <w:lang w:val="ro-RO"/>
        </w:rPr>
        <w:t>(1)</w:t>
      </w:r>
      <w:r>
        <w:rPr>
          <w:bCs/>
          <w:sz w:val="28"/>
          <w:szCs w:val="28"/>
          <w:lang w:val="ro-RO"/>
        </w:rPr>
        <w:t xml:space="preserve"> Ţ</w:t>
      </w:r>
      <w:r w:rsidRPr="000E3CD3">
        <w:rPr>
          <w:sz w:val="28"/>
          <w:szCs w:val="28"/>
          <w:lang w:val="ro-RO"/>
        </w:rPr>
        <w:t>in</w:t>
      </w:r>
      <w:r>
        <w:rPr>
          <w:sz w:val="28"/>
          <w:szCs w:val="28"/>
          <w:lang w:val="ro-RO"/>
        </w:rPr>
        <w:t>î</w:t>
      </w:r>
      <w:r w:rsidRPr="000E3CD3">
        <w:rPr>
          <w:sz w:val="28"/>
          <w:szCs w:val="28"/>
          <w:lang w:val="ro-RO"/>
        </w:rPr>
        <w:t xml:space="preserve">nd cont de toate interesele implicate şi, în special, de interesul public, instanţele judecătoreşti competente sau </w:t>
      </w:r>
      <w:r w:rsidRPr="000E3CD3">
        <w:rPr>
          <w:bCs/>
          <w:sz w:val="28"/>
          <w:szCs w:val="28"/>
          <w:lang w:val="ro-RO"/>
        </w:rPr>
        <w:t xml:space="preserve">Inspectoratul Principal de Stat pentru Supravegherea Pieţei, Metrologie şi Protecţie a Consumatorilor </w:t>
      </w:r>
      <w:r w:rsidRPr="000E3CD3">
        <w:rPr>
          <w:sz w:val="28"/>
          <w:szCs w:val="28"/>
          <w:lang w:val="ro-RO"/>
        </w:rPr>
        <w:t>vor dispune următoarele măsuri</w:t>
      </w:r>
      <w:r>
        <w:rPr>
          <w:sz w:val="28"/>
          <w:szCs w:val="28"/>
          <w:lang w:val="ro-RO"/>
        </w:rPr>
        <w:t xml:space="preserve"> privind</w:t>
      </w:r>
      <w:r w:rsidRPr="000E3CD3">
        <w:rPr>
          <w:sz w:val="28"/>
          <w:szCs w:val="28"/>
          <w:lang w:val="ro-RO"/>
        </w:rPr>
        <w:t>:</w:t>
      </w:r>
    </w:p>
    <w:p w:rsidR="00752D40" w:rsidRPr="008D0A5A" w:rsidRDefault="00752D40" w:rsidP="00D3560C">
      <w:pPr>
        <w:autoSpaceDE w:val="0"/>
        <w:autoSpaceDN w:val="0"/>
        <w:adjustRightInd w:val="0"/>
        <w:ind w:firstLine="720"/>
        <w:jc w:val="both"/>
        <w:rPr>
          <w:sz w:val="28"/>
          <w:szCs w:val="28"/>
          <w:lang w:val="ro-RO"/>
        </w:rPr>
      </w:pPr>
      <w:r w:rsidRPr="008D0A5A">
        <w:rPr>
          <w:bCs/>
          <w:sz w:val="28"/>
          <w:szCs w:val="28"/>
          <w:lang w:val="ro-RO"/>
        </w:rPr>
        <w:t>a)</w:t>
      </w:r>
      <w:r w:rsidRPr="008D0A5A">
        <w:rPr>
          <w:b/>
          <w:bCs/>
          <w:sz w:val="28"/>
          <w:szCs w:val="28"/>
          <w:lang w:val="ro-RO"/>
        </w:rPr>
        <w:t xml:space="preserve"> </w:t>
      </w:r>
      <w:r w:rsidRPr="008D0A5A">
        <w:rPr>
          <w:sz w:val="28"/>
          <w:szCs w:val="28"/>
          <w:lang w:val="ro-RO"/>
        </w:rPr>
        <w:t>încetarea sau instituirea procedurilor legale corespunzătoare pentru încetarea practicilor comerciale incorecte</w:t>
      </w:r>
      <w:r>
        <w:rPr>
          <w:sz w:val="28"/>
          <w:szCs w:val="28"/>
          <w:lang w:val="ro-RO"/>
        </w:rPr>
        <w:t>,</w:t>
      </w:r>
      <w:r w:rsidRPr="008D0A5A">
        <w:rPr>
          <w:sz w:val="28"/>
          <w:szCs w:val="28"/>
          <w:lang w:val="ro-RO"/>
        </w:rPr>
        <w:t xml:space="preserve"> conform procedurilor şi atribuţiilor stabilite de Codul Contravenţional.;</w:t>
      </w:r>
    </w:p>
    <w:p w:rsidR="00752D40" w:rsidRPr="000E3CD3" w:rsidRDefault="00752D40" w:rsidP="00D3560C">
      <w:pPr>
        <w:autoSpaceDE w:val="0"/>
        <w:autoSpaceDN w:val="0"/>
        <w:adjustRightInd w:val="0"/>
        <w:ind w:firstLine="720"/>
        <w:jc w:val="both"/>
        <w:rPr>
          <w:sz w:val="28"/>
          <w:szCs w:val="28"/>
          <w:lang w:val="ro-RO"/>
        </w:rPr>
      </w:pPr>
      <w:r w:rsidRPr="008D0A5A">
        <w:rPr>
          <w:bCs/>
          <w:sz w:val="28"/>
          <w:szCs w:val="28"/>
          <w:lang w:val="ro-RO"/>
        </w:rPr>
        <w:t>b)</w:t>
      </w:r>
      <w:r w:rsidRPr="008D0A5A">
        <w:rPr>
          <w:b/>
          <w:bCs/>
          <w:sz w:val="28"/>
          <w:szCs w:val="28"/>
          <w:lang w:val="ro-RO"/>
        </w:rPr>
        <w:t xml:space="preserve"> </w:t>
      </w:r>
      <w:r w:rsidRPr="008D0A5A">
        <w:rPr>
          <w:sz w:val="28"/>
          <w:szCs w:val="28"/>
          <w:lang w:val="ro-RO"/>
        </w:rPr>
        <w:t>interzicerea sau instituirea procedurilor legale corespunzătoare pentru interzicerea practicilor comerciale incorecte, chiar dacă acestea nu au fost încă puse în practică, dar acest lucru este iminent</w:t>
      </w:r>
      <w:r>
        <w:rPr>
          <w:sz w:val="28"/>
          <w:szCs w:val="28"/>
          <w:lang w:val="ro-RO"/>
        </w:rPr>
        <w:t>,</w:t>
      </w:r>
      <w:r w:rsidRPr="008D0A5A">
        <w:rPr>
          <w:sz w:val="28"/>
          <w:szCs w:val="28"/>
          <w:lang w:val="ro-RO"/>
        </w:rPr>
        <w:t xml:space="preserve"> conform procedurilor şi atribuţiilor stabilite de Codul Contravenţional.;</w:t>
      </w:r>
    </w:p>
    <w:p w:rsidR="00752D40" w:rsidRPr="000E3CD3" w:rsidRDefault="00752D40" w:rsidP="00E755CF">
      <w:pPr>
        <w:autoSpaceDE w:val="0"/>
        <w:autoSpaceDN w:val="0"/>
        <w:adjustRightInd w:val="0"/>
        <w:ind w:firstLine="720"/>
        <w:jc w:val="both"/>
        <w:rPr>
          <w:sz w:val="28"/>
          <w:szCs w:val="28"/>
          <w:lang w:val="ro-RO"/>
        </w:rPr>
      </w:pPr>
      <w:r w:rsidRPr="000E3CD3">
        <w:rPr>
          <w:bCs/>
          <w:sz w:val="28"/>
          <w:szCs w:val="28"/>
          <w:lang w:val="ro-RO"/>
        </w:rPr>
        <w:t>c)</w:t>
      </w:r>
      <w:r w:rsidRPr="000E3CD3">
        <w:rPr>
          <w:b/>
          <w:bCs/>
          <w:sz w:val="28"/>
          <w:szCs w:val="28"/>
          <w:lang w:val="ro-RO"/>
        </w:rPr>
        <w:t xml:space="preserve"> </w:t>
      </w:r>
      <w:r w:rsidRPr="00A76B2B">
        <w:rPr>
          <w:bCs/>
          <w:sz w:val="28"/>
          <w:szCs w:val="28"/>
          <w:lang w:val="ro-RO"/>
        </w:rPr>
        <w:t>solicitarea</w:t>
      </w:r>
      <w:r>
        <w:rPr>
          <w:b/>
          <w:bCs/>
          <w:color w:val="FF0000"/>
          <w:sz w:val="28"/>
          <w:szCs w:val="28"/>
          <w:lang w:val="ro-RO"/>
        </w:rPr>
        <w:t xml:space="preserve"> </w:t>
      </w:r>
      <w:r w:rsidRPr="000E3CD3">
        <w:rPr>
          <w:sz w:val="28"/>
          <w:szCs w:val="28"/>
          <w:lang w:val="ro-RO"/>
        </w:rPr>
        <w:t xml:space="preserve">de </w:t>
      </w:r>
      <w:r>
        <w:rPr>
          <w:sz w:val="28"/>
          <w:szCs w:val="28"/>
          <w:lang w:val="ro-RO"/>
        </w:rPr>
        <w:t>la</w:t>
      </w:r>
      <w:r w:rsidRPr="000E3CD3">
        <w:rPr>
          <w:sz w:val="28"/>
          <w:szCs w:val="28"/>
          <w:lang w:val="ro-RO"/>
        </w:rPr>
        <w:t xml:space="preserve"> Consiliul Coordonator al Audiovizualului, în termen de 5 zile lucrătoare de la primirea solicitării, a datelor de identificare a persoanelor fizice sau juridice implicate în realizarea publicităţii audiovizuale, considerată a fi o practică comercială incorectă, precum şi o copie a materialului publicitar difuzat.</w:t>
      </w:r>
    </w:p>
    <w:p w:rsidR="00752D40" w:rsidRPr="000E3CD3" w:rsidRDefault="00752D40" w:rsidP="00E755CF">
      <w:pPr>
        <w:autoSpaceDE w:val="0"/>
        <w:autoSpaceDN w:val="0"/>
        <w:adjustRightInd w:val="0"/>
        <w:ind w:firstLine="720"/>
        <w:jc w:val="both"/>
        <w:rPr>
          <w:sz w:val="28"/>
          <w:szCs w:val="28"/>
          <w:lang w:val="ro-RO"/>
        </w:rPr>
      </w:pPr>
      <w:r w:rsidRPr="000E3CD3">
        <w:rPr>
          <w:bCs/>
          <w:sz w:val="28"/>
          <w:szCs w:val="28"/>
          <w:lang w:val="ro-RO"/>
        </w:rPr>
        <w:t xml:space="preserve"> (</w:t>
      </w:r>
      <w:r>
        <w:rPr>
          <w:bCs/>
          <w:sz w:val="28"/>
          <w:szCs w:val="28"/>
          <w:lang w:val="ro-RO"/>
        </w:rPr>
        <w:t>2</w:t>
      </w:r>
      <w:r w:rsidRPr="000E3CD3">
        <w:rPr>
          <w:bCs/>
          <w:sz w:val="28"/>
          <w:szCs w:val="28"/>
          <w:lang w:val="ro-RO"/>
        </w:rPr>
        <w:t>)</w:t>
      </w:r>
      <w:r w:rsidRPr="0051326A">
        <w:rPr>
          <w:bCs/>
          <w:sz w:val="28"/>
          <w:szCs w:val="28"/>
          <w:lang w:val="ro-RO"/>
        </w:rPr>
        <w:t xml:space="preserve"> </w:t>
      </w:r>
      <w:r w:rsidRPr="000E3CD3">
        <w:rPr>
          <w:sz w:val="28"/>
          <w:szCs w:val="28"/>
          <w:lang w:val="ro-RO"/>
        </w:rPr>
        <w:t>În cazul în care, în vederea eliminării efectelor practicilor comerciale incorecte, s-a dispus încetarea, respectiv interzicerea acestora, iar hotăr</w:t>
      </w:r>
      <w:r>
        <w:rPr>
          <w:sz w:val="28"/>
          <w:szCs w:val="28"/>
          <w:lang w:val="ro-RO"/>
        </w:rPr>
        <w:t>î</w:t>
      </w:r>
      <w:r w:rsidRPr="000E3CD3">
        <w:rPr>
          <w:sz w:val="28"/>
          <w:szCs w:val="28"/>
          <w:lang w:val="ro-RO"/>
        </w:rPr>
        <w:t>rea</w:t>
      </w:r>
      <w:r w:rsidRPr="008D0A5A">
        <w:rPr>
          <w:sz w:val="28"/>
          <w:szCs w:val="28"/>
          <w:lang w:val="ro-RO"/>
        </w:rPr>
        <w:t>/decizia</w:t>
      </w:r>
      <w:r w:rsidRPr="000E3CD3">
        <w:rPr>
          <w:sz w:val="28"/>
          <w:szCs w:val="28"/>
          <w:lang w:val="ro-RO"/>
        </w:rPr>
        <w:t xml:space="preserve"> </w:t>
      </w:r>
      <w:r>
        <w:rPr>
          <w:sz w:val="28"/>
          <w:szCs w:val="28"/>
          <w:lang w:val="ro-RO"/>
        </w:rPr>
        <w:t xml:space="preserve">organului respectiv </w:t>
      </w:r>
      <w:r w:rsidRPr="000E3CD3">
        <w:rPr>
          <w:sz w:val="28"/>
          <w:szCs w:val="28"/>
          <w:lang w:val="ro-RO"/>
        </w:rPr>
        <w:t>a rămas irevocabilă</w:t>
      </w:r>
      <w:r>
        <w:rPr>
          <w:sz w:val="28"/>
          <w:szCs w:val="28"/>
          <w:lang w:val="ro-RO"/>
        </w:rPr>
        <w:t xml:space="preserve">, </w:t>
      </w:r>
      <w:r w:rsidRPr="00185383">
        <w:rPr>
          <w:sz w:val="28"/>
          <w:szCs w:val="28"/>
          <w:lang w:val="ro-RO"/>
        </w:rPr>
        <w:t>instanţa care a emis hotăr</w:t>
      </w:r>
      <w:r>
        <w:rPr>
          <w:sz w:val="28"/>
          <w:szCs w:val="28"/>
          <w:lang w:val="ro-RO"/>
        </w:rPr>
        <w:t>î</w:t>
      </w:r>
      <w:r w:rsidRPr="00185383">
        <w:rPr>
          <w:sz w:val="28"/>
          <w:szCs w:val="28"/>
          <w:lang w:val="ro-RO"/>
        </w:rPr>
        <w:t xml:space="preserve">rea definitivă, respectiv </w:t>
      </w:r>
      <w:r w:rsidRPr="00185383">
        <w:rPr>
          <w:bCs/>
          <w:sz w:val="28"/>
          <w:szCs w:val="28"/>
          <w:lang w:val="ro-RO"/>
        </w:rPr>
        <w:t>Inspectoratul</w:t>
      </w:r>
      <w:r w:rsidRPr="00185383">
        <w:rPr>
          <w:sz w:val="28"/>
          <w:szCs w:val="28"/>
          <w:lang w:val="ro-RO"/>
        </w:rPr>
        <w:t>,</w:t>
      </w:r>
      <w:r w:rsidRPr="000E3CD3">
        <w:rPr>
          <w:sz w:val="28"/>
          <w:szCs w:val="28"/>
          <w:lang w:val="ro-RO"/>
        </w:rPr>
        <w:t xml:space="preserve"> poate solicita</w:t>
      </w:r>
      <w:r>
        <w:rPr>
          <w:sz w:val="28"/>
          <w:szCs w:val="28"/>
          <w:lang w:val="ro-RO"/>
        </w:rPr>
        <w:t xml:space="preserve"> comerciantului</w:t>
      </w:r>
      <w:r w:rsidRPr="000E3CD3">
        <w:rPr>
          <w:sz w:val="28"/>
          <w:szCs w:val="28"/>
          <w:lang w:val="ro-RO"/>
        </w:rPr>
        <w:t>:</w:t>
      </w:r>
    </w:p>
    <w:p w:rsidR="00752D40" w:rsidRPr="000E3CD3" w:rsidRDefault="00752D40" w:rsidP="00D3560C">
      <w:pPr>
        <w:autoSpaceDE w:val="0"/>
        <w:autoSpaceDN w:val="0"/>
        <w:adjustRightInd w:val="0"/>
        <w:ind w:firstLine="720"/>
        <w:jc w:val="both"/>
        <w:rPr>
          <w:sz w:val="28"/>
          <w:szCs w:val="28"/>
          <w:lang w:val="ro-RO"/>
        </w:rPr>
      </w:pPr>
      <w:r w:rsidRPr="000E3CD3">
        <w:rPr>
          <w:bCs/>
          <w:sz w:val="28"/>
          <w:szCs w:val="28"/>
          <w:lang w:val="ro-RO"/>
        </w:rPr>
        <w:t>a)</w:t>
      </w:r>
      <w:r w:rsidRPr="0051326A">
        <w:rPr>
          <w:bCs/>
          <w:sz w:val="28"/>
          <w:szCs w:val="28"/>
          <w:lang w:val="ro-RO"/>
        </w:rPr>
        <w:t xml:space="preserve"> </w:t>
      </w:r>
      <w:r w:rsidRPr="000E3CD3">
        <w:rPr>
          <w:sz w:val="28"/>
          <w:szCs w:val="28"/>
          <w:lang w:val="ro-RO"/>
        </w:rPr>
        <w:t>publicarea acesteia, integral sau parţial, în forma pe care o consideră adecvată;</w:t>
      </w:r>
    </w:p>
    <w:p w:rsidR="00752D40" w:rsidRPr="000E3CD3" w:rsidRDefault="00752D40" w:rsidP="00D3560C">
      <w:pPr>
        <w:autoSpaceDE w:val="0"/>
        <w:autoSpaceDN w:val="0"/>
        <w:adjustRightInd w:val="0"/>
        <w:ind w:firstLine="720"/>
        <w:jc w:val="both"/>
        <w:rPr>
          <w:sz w:val="28"/>
          <w:szCs w:val="28"/>
          <w:lang w:val="ro-RO"/>
        </w:rPr>
      </w:pPr>
      <w:r w:rsidRPr="000E3CD3">
        <w:rPr>
          <w:bCs/>
          <w:sz w:val="28"/>
          <w:szCs w:val="28"/>
          <w:lang w:val="ro-RO"/>
        </w:rPr>
        <w:t>b)</w:t>
      </w:r>
      <w:r w:rsidRPr="000E3CD3">
        <w:rPr>
          <w:b/>
          <w:bCs/>
          <w:sz w:val="28"/>
          <w:szCs w:val="28"/>
          <w:lang w:val="ro-RO"/>
        </w:rPr>
        <w:t xml:space="preserve"> </w:t>
      </w:r>
      <w:r w:rsidRPr="000E3CD3">
        <w:rPr>
          <w:sz w:val="28"/>
          <w:szCs w:val="28"/>
          <w:lang w:val="ro-RO"/>
        </w:rPr>
        <w:t xml:space="preserve">publicarea unui comunicat </w:t>
      </w:r>
      <w:r w:rsidRPr="00185383">
        <w:rPr>
          <w:sz w:val="28"/>
          <w:szCs w:val="28"/>
          <w:lang w:val="ro-RO"/>
        </w:rPr>
        <w:t>suplimentar privind măsurile de redresare</w:t>
      </w:r>
      <w:r w:rsidRPr="000E3CD3">
        <w:rPr>
          <w:sz w:val="28"/>
          <w:szCs w:val="28"/>
          <w:lang w:val="ro-RO"/>
        </w:rPr>
        <w:t>.</w:t>
      </w:r>
    </w:p>
    <w:p w:rsidR="00752D40" w:rsidRPr="000E3CD3" w:rsidRDefault="00752D40" w:rsidP="00E755CF">
      <w:pPr>
        <w:autoSpaceDE w:val="0"/>
        <w:autoSpaceDN w:val="0"/>
        <w:adjustRightInd w:val="0"/>
        <w:ind w:firstLine="720"/>
        <w:jc w:val="both"/>
        <w:rPr>
          <w:sz w:val="28"/>
          <w:szCs w:val="28"/>
          <w:lang w:val="ro-RO"/>
        </w:rPr>
      </w:pPr>
      <w:r w:rsidRPr="000E3CD3">
        <w:rPr>
          <w:bCs/>
          <w:sz w:val="28"/>
          <w:szCs w:val="28"/>
          <w:lang w:val="ro-RO"/>
        </w:rPr>
        <w:t>(</w:t>
      </w:r>
      <w:r>
        <w:rPr>
          <w:bCs/>
          <w:sz w:val="28"/>
          <w:szCs w:val="28"/>
          <w:lang w:val="ro-RO"/>
        </w:rPr>
        <w:t>3</w:t>
      </w:r>
      <w:r w:rsidRPr="000E3CD3">
        <w:rPr>
          <w:bCs/>
          <w:sz w:val="28"/>
          <w:szCs w:val="28"/>
          <w:lang w:val="ro-RO"/>
        </w:rPr>
        <w:t>)</w:t>
      </w:r>
      <w:r w:rsidRPr="000E3CD3">
        <w:rPr>
          <w:b/>
          <w:bCs/>
          <w:sz w:val="28"/>
          <w:szCs w:val="28"/>
          <w:lang w:val="ro-RO"/>
        </w:rPr>
        <w:t xml:space="preserve"> </w:t>
      </w:r>
      <w:r w:rsidRPr="000E3CD3">
        <w:rPr>
          <w:sz w:val="28"/>
          <w:szCs w:val="28"/>
          <w:lang w:val="ro-RO"/>
        </w:rPr>
        <w:t>Publicarea, în condiţiile prevăzute la alin. (</w:t>
      </w:r>
      <w:r>
        <w:rPr>
          <w:sz w:val="28"/>
          <w:szCs w:val="28"/>
          <w:lang w:val="ro-RO"/>
        </w:rPr>
        <w:t>2</w:t>
      </w:r>
      <w:r w:rsidRPr="000E3CD3">
        <w:rPr>
          <w:sz w:val="28"/>
          <w:szCs w:val="28"/>
          <w:lang w:val="ro-RO"/>
        </w:rPr>
        <w:t>)</w:t>
      </w:r>
      <w:r>
        <w:rPr>
          <w:sz w:val="28"/>
          <w:szCs w:val="28"/>
          <w:lang w:val="ro-RO"/>
        </w:rPr>
        <w:t xml:space="preserve"> al prezentului articol</w:t>
      </w:r>
      <w:r w:rsidRPr="000E3CD3">
        <w:rPr>
          <w:sz w:val="28"/>
          <w:szCs w:val="28"/>
          <w:lang w:val="ro-RO"/>
        </w:rPr>
        <w:t>, se va face, în toate cazurile, într-un ziar de largă circulaţie, pe cheltuiala comerciantului.</w:t>
      </w:r>
    </w:p>
    <w:p w:rsidR="00752D40" w:rsidRPr="000E3CD3" w:rsidRDefault="00752D40" w:rsidP="00E755CF">
      <w:pPr>
        <w:autoSpaceDE w:val="0"/>
        <w:autoSpaceDN w:val="0"/>
        <w:adjustRightInd w:val="0"/>
        <w:ind w:firstLine="720"/>
        <w:jc w:val="both"/>
        <w:rPr>
          <w:sz w:val="28"/>
          <w:szCs w:val="28"/>
          <w:lang w:val="ro-RO"/>
        </w:rPr>
      </w:pPr>
      <w:r w:rsidRPr="000E3CD3">
        <w:rPr>
          <w:b/>
          <w:bCs/>
          <w:sz w:val="28"/>
          <w:szCs w:val="28"/>
          <w:lang w:val="ro-RO"/>
        </w:rPr>
        <w:t xml:space="preserve"> </w:t>
      </w:r>
      <w:r w:rsidRPr="000E3CD3">
        <w:rPr>
          <w:bCs/>
          <w:sz w:val="28"/>
          <w:szCs w:val="28"/>
          <w:lang w:val="ro-RO"/>
        </w:rPr>
        <w:t>(</w:t>
      </w:r>
      <w:r>
        <w:rPr>
          <w:bCs/>
          <w:sz w:val="28"/>
          <w:szCs w:val="28"/>
          <w:lang w:val="ro-RO"/>
        </w:rPr>
        <w:t>4</w:t>
      </w:r>
      <w:r w:rsidRPr="000E3CD3">
        <w:rPr>
          <w:bCs/>
          <w:sz w:val="28"/>
          <w:szCs w:val="28"/>
          <w:lang w:val="ro-RO"/>
        </w:rPr>
        <w:t>)</w:t>
      </w:r>
      <w:r w:rsidRPr="000E3CD3">
        <w:rPr>
          <w:b/>
          <w:bCs/>
          <w:sz w:val="28"/>
          <w:szCs w:val="28"/>
          <w:lang w:val="ro-RO"/>
        </w:rPr>
        <w:t xml:space="preserve"> </w:t>
      </w:r>
      <w:r w:rsidRPr="000E3CD3">
        <w:rPr>
          <w:sz w:val="28"/>
          <w:szCs w:val="28"/>
          <w:lang w:val="ro-RO"/>
        </w:rPr>
        <w:t>Prezenta lege nu exclude controlul pe care responsabilii codurilor de conduită îl pot efectua, în conformitate cu prevederile din codurile de conduită pe care comercianţii s-au angajat să le respecte.</w:t>
      </w:r>
    </w:p>
    <w:p w:rsidR="00752D40" w:rsidRPr="000E3CD3" w:rsidRDefault="00752D40" w:rsidP="00E755CF">
      <w:pPr>
        <w:autoSpaceDE w:val="0"/>
        <w:autoSpaceDN w:val="0"/>
        <w:adjustRightInd w:val="0"/>
        <w:ind w:firstLine="720"/>
        <w:jc w:val="both"/>
        <w:rPr>
          <w:sz w:val="28"/>
          <w:szCs w:val="28"/>
          <w:lang w:val="ro-RO"/>
        </w:rPr>
      </w:pPr>
      <w:r w:rsidRPr="000E3CD3">
        <w:rPr>
          <w:bCs/>
          <w:sz w:val="28"/>
          <w:szCs w:val="28"/>
          <w:lang w:val="ro-RO"/>
        </w:rPr>
        <w:t>(</w:t>
      </w:r>
      <w:r>
        <w:rPr>
          <w:bCs/>
          <w:sz w:val="28"/>
          <w:szCs w:val="28"/>
          <w:lang w:val="ro-RO"/>
        </w:rPr>
        <w:t>5</w:t>
      </w:r>
      <w:r w:rsidRPr="000E3CD3">
        <w:rPr>
          <w:bCs/>
          <w:sz w:val="28"/>
          <w:szCs w:val="28"/>
          <w:lang w:val="ro-RO"/>
        </w:rPr>
        <w:t>)</w:t>
      </w:r>
      <w:r w:rsidRPr="000E3CD3">
        <w:rPr>
          <w:b/>
          <w:bCs/>
          <w:sz w:val="28"/>
          <w:szCs w:val="28"/>
          <w:lang w:val="ro-RO"/>
        </w:rPr>
        <w:t xml:space="preserve"> </w:t>
      </w:r>
      <w:r w:rsidRPr="000E3CD3">
        <w:rPr>
          <w:sz w:val="28"/>
          <w:szCs w:val="28"/>
          <w:lang w:val="ro-RO"/>
        </w:rPr>
        <w:t>Efectuarea controlului prevăzut la alin. (</w:t>
      </w:r>
      <w:r>
        <w:rPr>
          <w:sz w:val="28"/>
          <w:szCs w:val="28"/>
          <w:lang w:val="ro-RO"/>
        </w:rPr>
        <w:t>4</w:t>
      </w:r>
      <w:r w:rsidRPr="000E3CD3">
        <w:rPr>
          <w:sz w:val="28"/>
          <w:szCs w:val="28"/>
          <w:lang w:val="ro-RO"/>
        </w:rPr>
        <w:t>)</w:t>
      </w:r>
      <w:r>
        <w:rPr>
          <w:sz w:val="28"/>
          <w:szCs w:val="28"/>
          <w:lang w:val="ro-RO"/>
        </w:rPr>
        <w:t xml:space="preserve"> al prezentului articol</w:t>
      </w:r>
      <w:r w:rsidRPr="000E3CD3">
        <w:rPr>
          <w:sz w:val="28"/>
          <w:szCs w:val="28"/>
          <w:lang w:val="ro-RO"/>
        </w:rPr>
        <w:t xml:space="preserve"> nu exclude şi nu limitează dreptul consumatorilor, al asociaţiilor sau al concurenţilor de a sesiza responsabilul de cod şi nici dreptul consumatorilor sau al asociaţiilor de a se adresa </w:t>
      </w:r>
      <w:r w:rsidRPr="000E3CD3">
        <w:rPr>
          <w:bCs/>
          <w:sz w:val="28"/>
          <w:szCs w:val="28"/>
          <w:lang w:val="ro-RO"/>
        </w:rPr>
        <w:t>Inspectoratul</w:t>
      </w:r>
      <w:r>
        <w:rPr>
          <w:bCs/>
          <w:sz w:val="28"/>
          <w:szCs w:val="28"/>
          <w:lang w:val="ro-RO"/>
        </w:rPr>
        <w:t>ui</w:t>
      </w:r>
      <w:r w:rsidRPr="000E3CD3">
        <w:rPr>
          <w:bCs/>
          <w:sz w:val="28"/>
          <w:szCs w:val="28"/>
          <w:lang w:val="ro-RO"/>
        </w:rPr>
        <w:t xml:space="preserve"> </w:t>
      </w:r>
      <w:r w:rsidRPr="000E3CD3">
        <w:rPr>
          <w:sz w:val="28"/>
          <w:szCs w:val="28"/>
          <w:lang w:val="ro-RO"/>
        </w:rPr>
        <w:t>ori instanţei judecătoreşti competente.”</w:t>
      </w:r>
    </w:p>
    <w:p w:rsidR="00752D40" w:rsidRDefault="00752D40" w:rsidP="006A4C55">
      <w:pPr>
        <w:tabs>
          <w:tab w:val="left" w:pos="1080"/>
        </w:tabs>
        <w:jc w:val="both"/>
        <w:rPr>
          <w:color w:val="000000"/>
          <w:sz w:val="28"/>
          <w:szCs w:val="28"/>
          <w:lang w:val="ro-RO"/>
        </w:rPr>
      </w:pPr>
    </w:p>
    <w:p w:rsidR="00752D40" w:rsidRPr="000E3CD3" w:rsidRDefault="00752D40" w:rsidP="006A4C55">
      <w:pPr>
        <w:tabs>
          <w:tab w:val="left" w:pos="1080"/>
        </w:tabs>
        <w:ind w:firstLine="720"/>
        <w:jc w:val="both"/>
        <w:rPr>
          <w:color w:val="000000"/>
          <w:sz w:val="28"/>
          <w:szCs w:val="28"/>
          <w:lang w:val="ro-RO"/>
        </w:rPr>
      </w:pPr>
      <w:r>
        <w:rPr>
          <w:color w:val="000000"/>
          <w:sz w:val="28"/>
          <w:szCs w:val="28"/>
          <w:lang w:val="ro-RO"/>
        </w:rPr>
        <w:t xml:space="preserve">11. </w:t>
      </w:r>
      <w:r w:rsidRPr="000E3CD3">
        <w:rPr>
          <w:color w:val="000000"/>
          <w:sz w:val="28"/>
          <w:szCs w:val="28"/>
          <w:lang w:val="ro-RO"/>
        </w:rPr>
        <w:t>Articolul 11:</w:t>
      </w:r>
    </w:p>
    <w:p w:rsidR="00752D40" w:rsidRPr="000E3CD3" w:rsidRDefault="00752D40" w:rsidP="00195154">
      <w:pPr>
        <w:ind w:firstLine="708"/>
        <w:jc w:val="both"/>
        <w:rPr>
          <w:sz w:val="28"/>
          <w:szCs w:val="28"/>
          <w:lang w:val="ro-RO"/>
        </w:rPr>
      </w:pPr>
      <w:r>
        <w:rPr>
          <w:sz w:val="28"/>
          <w:szCs w:val="28"/>
          <w:lang w:val="ro-RO"/>
        </w:rPr>
        <w:t xml:space="preserve">la </w:t>
      </w:r>
      <w:r w:rsidRPr="000E3CD3">
        <w:rPr>
          <w:sz w:val="28"/>
          <w:szCs w:val="28"/>
          <w:lang w:val="ro-RO"/>
        </w:rPr>
        <w:t>litera a)</w:t>
      </w:r>
      <w:r>
        <w:rPr>
          <w:sz w:val="28"/>
          <w:szCs w:val="28"/>
          <w:lang w:val="ro-RO"/>
        </w:rPr>
        <w:t>,</w:t>
      </w:r>
      <w:r w:rsidRPr="000E3CD3">
        <w:rPr>
          <w:sz w:val="28"/>
          <w:szCs w:val="28"/>
          <w:lang w:val="ro-RO"/>
        </w:rPr>
        <w:t xml:space="preserve"> cuv</w:t>
      </w:r>
      <w:r>
        <w:rPr>
          <w:sz w:val="28"/>
          <w:szCs w:val="28"/>
          <w:lang w:val="ro-RO"/>
        </w:rPr>
        <w:t>i</w:t>
      </w:r>
      <w:r w:rsidRPr="000E3CD3">
        <w:rPr>
          <w:sz w:val="28"/>
          <w:szCs w:val="28"/>
          <w:lang w:val="ro-RO"/>
        </w:rPr>
        <w:t>nt</w:t>
      </w:r>
      <w:r>
        <w:rPr>
          <w:sz w:val="28"/>
          <w:szCs w:val="28"/>
          <w:lang w:val="ro-RO"/>
        </w:rPr>
        <w:t>e</w:t>
      </w:r>
      <w:r w:rsidRPr="000E3CD3">
        <w:rPr>
          <w:sz w:val="28"/>
          <w:szCs w:val="28"/>
          <w:lang w:val="ro-RO"/>
        </w:rPr>
        <w:t>l</w:t>
      </w:r>
      <w:r>
        <w:rPr>
          <w:sz w:val="28"/>
          <w:szCs w:val="28"/>
          <w:lang w:val="ro-RO"/>
        </w:rPr>
        <w:t>e</w:t>
      </w:r>
      <w:r w:rsidRPr="000E3CD3">
        <w:rPr>
          <w:sz w:val="28"/>
          <w:szCs w:val="28"/>
          <w:lang w:val="ro-RO"/>
        </w:rPr>
        <w:t xml:space="preserve"> „</w:t>
      </w:r>
      <w:r>
        <w:rPr>
          <w:sz w:val="28"/>
          <w:szCs w:val="28"/>
          <w:lang w:val="ro-RO"/>
        </w:rPr>
        <w:t xml:space="preserve">comerciale </w:t>
      </w:r>
      <w:r w:rsidRPr="000E3CD3">
        <w:rPr>
          <w:sz w:val="28"/>
          <w:szCs w:val="28"/>
          <w:lang w:val="ro-RO"/>
        </w:rPr>
        <w:t>abuzive” se substitue cu cuv</w:t>
      </w:r>
      <w:r>
        <w:rPr>
          <w:sz w:val="28"/>
          <w:szCs w:val="28"/>
          <w:lang w:val="ro-RO"/>
        </w:rPr>
        <w:t>i</w:t>
      </w:r>
      <w:r w:rsidRPr="000E3CD3">
        <w:rPr>
          <w:sz w:val="28"/>
          <w:szCs w:val="28"/>
          <w:lang w:val="ro-RO"/>
        </w:rPr>
        <w:t>nt</w:t>
      </w:r>
      <w:r>
        <w:rPr>
          <w:sz w:val="28"/>
          <w:szCs w:val="28"/>
          <w:lang w:val="ro-RO"/>
        </w:rPr>
        <w:t>e</w:t>
      </w:r>
      <w:r w:rsidRPr="000E3CD3">
        <w:rPr>
          <w:sz w:val="28"/>
          <w:szCs w:val="28"/>
          <w:lang w:val="ro-RO"/>
        </w:rPr>
        <w:t>l</w:t>
      </w:r>
      <w:r>
        <w:rPr>
          <w:sz w:val="28"/>
          <w:szCs w:val="28"/>
          <w:lang w:val="ro-RO"/>
        </w:rPr>
        <w:t>e</w:t>
      </w:r>
      <w:r w:rsidRPr="000E3CD3">
        <w:rPr>
          <w:sz w:val="28"/>
          <w:szCs w:val="28"/>
          <w:lang w:val="ro-RO"/>
        </w:rPr>
        <w:t xml:space="preserve"> „</w:t>
      </w:r>
      <w:r>
        <w:rPr>
          <w:sz w:val="28"/>
          <w:szCs w:val="28"/>
          <w:lang w:val="ro-RO"/>
        </w:rPr>
        <w:t xml:space="preserve">comerciale </w:t>
      </w:r>
      <w:r w:rsidRPr="000E3CD3">
        <w:rPr>
          <w:sz w:val="28"/>
          <w:szCs w:val="28"/>
          <w:lang w:val="ro-RO"/>
        </w:rPr>
        <w:t>incorecte”;</w:t>
      </w:r>
    </w:p>
    <w:p w:rsidR="00752D40" w:rsidRPr="00185383" w:rsidRDefault="00752D40" w:rsidP="00195154">
      <w:pPr>
        <w:ind w:firstLine="708"/>
        <w:jc w:val="both"/>
        <w:rPr>
          <w:sz w:val="28"/>
          <w:szCs w:val="28"/>
          <w:lang w:val="ro-RO"/>
        </w:rPr>
      </w:pPr>
      <w:r>
        <w:rPr>
          <w:sz w:val="28"/>
          <w:szCs w:val="28"/>
          <w:lang w:val="ro-RO"/>
        </w:rPr>
        <w:t xml:space="preserve">la </w:t>
      </w:r>
      <w:r w:rsidRPr="00185383">
        <w:rPr>
          <w:sz w:val="28"/>
          <w:szCs w:val="28"/>
          <w:lang w:val="ro-RO"/>
        </w:rPr>
        <w:t>litera f)</w:t>
      </w:r>
      <w:r>
        <w:rPr>
          <w:sz w:val="28"/>
          <w:szCs w:val="28"/>
          <w:lang w:val="ro-RO"/>
        </w:rPr>
        <w:t>,</w:t>
      </w:r>
      <w:r w:rsidRPr="00185383">
        <w:rPr>
          <w:sz w:val="28"/>
          <w:szCs w:val="28"/>
          <w:lang w:val="ro-RO"/>
        </w:rPr>
        <w:t xml:space="preserve"> cuvîntul „iniţial” se substitu</w:t>
      </w:r>
      <w:r>
        <w:rPr>
          <w:sz w:val="28"/>
          <w:szCs w:val="28"/>
          <w:lang w:val="ro-RO"/>
        </w:rPr>
        <w:t>i</w:t>
      </w:r>
      <w:r w:rsidRPr="00185383">
        <w:rPr>
          <w:sz w:val="28"/>
          <w:szCs w:val="28"/>
          <w:lang w:val="ro-RO"/>
        </w:rPr>
        <w:t>e cu cuvîntul „forfetar”;</w:t>
      </w:r>
    </w:p>
    <w:p w:rsidR="00752D40" w:rsidRPr="00185383" w:rsidRDefault="00752D40" w:rsidP="00195154">
      <w:pPr>
        <w:ind w:firstLine="708"/>
        <w:jc w:val="both"/>
        <w:rPr>
          <w:sz w:val="28"/>
          <w:szCs w:val="28"/>
          <w:lang w:val="ro-RO"/>
        </w:rPr>
      </w:pPr>
      <w:r w:rsidRPr="00185383">
        <w:rPr>
          <w:sz w:val="28"/>
          <w:szCs w:val="28"/>
          <w:lang w:val="ro-RO"/>
        </w:rPr>
        <w:t xml:space="preserve">se completează cu </w:t>
      </w:r>
      <w:r>
        <w:rPr>
          <w:sz w:val="28"/>
          <w:szCs w:val="28"/>
          <w:lang w:val="ro-RO"/>
        </w:rPr>
        <w:t xml:space="preserve">o nouă </w:t>
      </w:r>
      <w:r w:rsidRPr="00185383">
        <w:rPr>
          <w:sz w:val="28"/>
          <w:szCs w:val="28"/>
          <w:lang w:val="ro-RO"/>
        </w:rPr>
        <w:t>liter</w:t>
      </w:r>
      <w:r>
        <w:rPr>
          <w:sz w:val="28"/>
          <w:szCs w:val="28"/>
          <w:lang w:val="ro-RO"/>
        </w:rPr>
        <w:t>ă,</w:t>
      </w:r>
      <w:r w:rsidRPr="00185383">
        <w:rPr>
          <w:sz w:val="28"/>
          <w:szCs w:val="28"/>
          <w:lang w:val="ro-RO"/>
        </w:rPr>
        <w:t xml:space="preserve"> g)</w:t>
      </w:r>
      <w:r>
        <w:rPr>
          <w:sz w:val="28"/>
          <w:szCs w:val="28"/>
          <w:lang w:val="ro-RO"/>
        </w:rPr>
        <w:t>,</w:t>
      </w:r>
      <w:r w:rsidRPr="00185383">
        <w:rPr>
          <w:sz w:val="28"/>
          <w:szCs w:val="28"/>
          <w:lang w:val="ro-RO"/>
        </w:rPr>
        <w:t xml:space="preserve"> </w:t>
      </w:r>
      <w:r>
        <w:rPr>
          <w:sz w:val="28"/>
          <w:szCs w:val="28"/>
          <w:lang w:val="ro-RO"/>
        </w:rPr>
        <w:t>cu</w:t>
      </w:r>
      <w:r w:rsidRPr="00185383">
        <w:rPr>
          <w:sz w:val="28"/>
          <w:szCs w:val="28"/>
          <w:lang w:val="ro-RO"/>
        </w:rPr>
        <w:t xml:space="preserve"> următo</w:t>
      </w:r>
      <w:r>
        <w:rPr>
          <w:sz w:val="28"/>
          <w:szCs w:val="28"/>
          <w:lang w:val="ro-RO"/>
        </w:rPr>
        <w:t>rul cuprins</w:t>
      </w:r>
      <w:r w:rsidRPr="00185383">
        <w:rPr>
          <w:sz w:val="28"/>
          <w:szCs w:val="28"/>
          <w:lang w:val="ro-RO"/>
        </w:rPr>
        <w:t xml:space="preserve">: </w:t>
      </w:r>
    </w:p>
    <w:p w:rsidR="00752D40" w:rsidRDefault="00752D40" w:rsidP="00D3560C">
      <w:pPr>
        <w:ind w:firstLine="720"/>
        <w:jc w:val="both"/>
        <w:rPr>
          <w:bCs/>
          <w:color w:val="000000"/>
          <w:sz w:val="28"/>
          <w:szCs w:val="28"/>
          <w:lang w:val="ro-RO"/>
        </w:rPr>
      </w:pPr>
      <w:r w:rsidRPr="000E3CD3">
        <w:rPr>
          <w:color w:val="000000"/>
          <w:sz w:val="28"/>
          <w:szCs w:val="28"/>
          <w:lang w:val="ro-RO"/>
        </w:rPr>
        <w:t xml:space="preserve">„g) </w:t>
      </w:r>
      <w:r w:rsidRPr="000E3CD3">
        <w:rPr>
          <w:bCs/>
          <w:color w:val="000000"/>
          <w:sz w:val="28"/>
          <w:szCs w:val="28"/>
          <w:lang w:val="ro-RO"/>
        </w:rPr>
        <w:t>de a face cunoştinţă</w:t>
      </w:r>
      <w:r>
        <w:rPr>
          <w:bCs/>
          <w:color w:val="000000"/>
          <w:sz w:val="28"/>
          <w:szCs w:val="28"/>
          <w:lang w:val="ro-RO"/>
        </w:rPr>
        <w:t>,</w:t>
      </w:r>
      <w:r w:rsidRPr="000E3CD3">
        <w:rPr>
          <w:bCs/>
          <w:color w:val="000000"/>
          <w:sz w:val="28"/>
          <w:szCs w:val="28"/>
          <w:lang w:val="ro-RO"/>
        </w:rPr>
        <w:t xml:space="preserve"> an</w:t>
      </w:r>
      <w:r>
        <w:rPr>
          <w:bCs/>
          <w:color w:val="000000"/>
          <w:sz w:val="28"/>
          <w:szCs w:val="28"/>
          <w:lang w:val="ro-RO"/>
        </w:rPr>
        <w:t>ticipat, cu textul contractului</w:t>
      </w:r>
      <w:r w:rsidRPr="000E3CD3">
        <w:rPr>
          <w:bCs/>
          <w:color w:val="000000"/>
          <w:sz w:val="28"/>
          <w:szCs w:val="28"/>
          <w:lang w:val="ro-RO"/>
        </w:rPr>
        <w:t xml:space="preserve"> pe care intenţionează să îl încheie</w:t>
      </w:r>
      <w:r>
        <w:rPr>
          <w:bCs/>
          <w:color w:val="000000"/>
          <w:sz w:val="28"/>
          <w:szCs w:val="28"/>
          <w:lang w:val="ro-RO"/>
        </w:rPr>
        <w:t>.</w:t>
      </w:r>
      <w:r w:rsidRPr="000E3CD3">
        <w:rPr>
          <w:bCs/>
          <w:color w:val="000000"/>
          <w:sz w:val="28"/>
          <w:szCs w:val="28"/>
          <w:lang w:val="ro-RO"/>
        </w:rPr>
        <w:t>”</w:t>
      </w:r>
    </w:p>
    <w:p w:rsidR="00752D40" w:rsidRPr="000E3CD3" w:rsidRDefault="00752D40" w:rsidP="00D3560C">
      <w:pPr>
        <w:ind w:firstLine="720"/>
        <w:jc w:val="both"/>
        <w:rPr>
          <w:bCs/>
          <w:color w:val="000000"/>
          <w:sz w:val="28"/>
          <w:szCs w:val="28"/>
          <w:lang w:val="ro-RO"/>
        </w:rPr>
      </w:pPr>
    </w:p>
    <w:p w:rsidR="00752D40" w:rsidRPr="000E3CD3" w:rsidRDefault="00752D40" w:rsidP="006A4C55">
      <w:pPr>
        <w:tabs>
          <w:tab w:val="left" w:pos="1080"/>
        </w:tabs>
        <w:autoSpaceDE w:val="0"/>
        <w:autoSpaceDN w:val="0"/>
        <w:adjustRightInd w:val="0"/>
        <w:ind w:firstLine="720"/>
        <w:jc w:val="both"/>
        <w:rPr>
          <w:b/>
          <w:bCs/>
          <w:color w:val="000000"/>
          <w:sz w:val="28"/>
          <w:szCs w:val="28"/>
          <w:lang w:val="ro-RO"/>
        </w:rPr>
      </w:pPr>
      <w:r>
        <w:rPr>
          <w:bCs/>
          <w:iCs/>
          <w:color w:val="000000"/>
          <w:sz w:val="28"/>
          <w:szCs w:val="28"/>
          <w:lang w:val="ro-RO"/>
        </w:rPr>
        <w:t>12.</w:t>
      </w:r>
      <w:r w:rsidRPr="000E3CD3">
        <w:rPr>
          <w:bCs/>
          <w:iCs/>
          <w:color w:val="000000"/>
          <w:sz w:val="28"/>
          <w:szCs w:val="28"/>
          <w:lang w:val="ro-RO"/>
        </w:rPr>
        <w:t xml:space="preserve"> Articolul 12 </w:t>
      </w:r>
      <w:r w:rsidRPr="000E3CD3">
        <w:rPr>
          <w:bCs/>
          <w:color w:val="000000"/>
          <w:sz w:val="28"/>
          <w:szCs w:val="28"/>
          <w:lang w:val="ro-RO"/>
        </w:rPr>
        <w:t xml:space="preserve">se completează cu </w:t>
      </w:r>
      <w:r>
        <w:rPr>
          <w:bCs/>
          <w:color w:val="000000"/>
          <w:sz w:val="28"/>
          <w:szCs w:val="28"/>
          <w:lang w:val="ro-RO"/>
        </w:rPr>
        <w:t xml:space="preserve">un nou </w:t>
      </w:r>
      <w:r w:rsidRPr="000E3CD3">
        <w:rPr>
          <w:bCs/>
          <w:color w:val="000000"/>
          <w:sz w:val="28"/>
          <w:szCs w:val="28"/>
          <w:lang w:val="ro-RO"/>
        </w:rPr>
        <w:t>alineat</w:t>
      </w:r>
      <w:r>
        <w:rPr>
          <w:bCs/>
          <w:color w:val="000000"/>
          <w:sz w:val="28"/>
          <w:szCs w:val="28"/>
          <w:lang w:val="ro-RO"/>
        </w:rPr>
        <w:t>,</w:t>
      </w:r>
      <w:r w:rsidRPr="000E3CD3">
        <w:rPr>
          <w:bCs/>
          <w:color w:val="000000"/>
          <w:sz w:val="28"/>
          <w:szCs w:val="28"/>
          <w:lang w:val="ro-RO"/>
        </w:rPr>
        <w:t xml:space="preserve"> (6)</w:t>
      </w:r>
      <w:r>
        <w:rPr>
          <w:bCs/>
          <w:color w:val="000000"/>
          <w:sz w:val="28"/>
          <w:szCs w:val="28"/>
          <w:lang w:val="ro-RO"/>
        </w:rPr>
        <w:t>,</w:t>
      </w:r>
      <w:r w:rsidRPr="000E3CD3">
        <w:rPr>
          <w:bCs/>
          <w:color w:val="000000"/>
          <w:sz w:val="28"/>
          <w:szCs w:val="28"/>
          <w:lang w:val="ro-RO"/>
        </w:rPr>
        <w:t xml:space="preserve"> cu următorul cuprins:</w:t>
      </w:r>
    </w:p>
    <w:p w:rsidR="00752D40" w:rsidRPr="000E3CD3" w:rsidRDefault="00752D40" w:rsidP="00195154">
      <w:pPr>
        <w:tabs>
          <w:tab w:val="left" w:pos="720"/>
          <w:tab w:val="left" w:pos="1440"/>
        </w:tabs>
        <w:ind w:firstLine="720"/>
        <w:jc w:val="both"/>
        <w:outlineLvl w:val="0"/>
        <w:rPr>
          <w:bCs/>
          <w:color w:val="000000"/>
          <w:sz w:val="28"/>
          <w:szCs w:val="28"/>
          <w:lang w:val="ro-RO"/>
        </w:rPr>
      </w:pPr>
      <w:r w:rsidRPr="000E3CD3">
        <w:rPr>
          <w:bCs/>
          <w:color w:val="000000"/>
          <w:sz w:val="28"/>
          <w:szCs w:val="28"/>
          <w:lang w:val="ro-RO"/>
        </w:rPr>
        <w:t xml:space="preserve">„(6) </w:t>
      </w:r>
      <w:r w:rsidRPr="000E3CD3">
        <w:rPr>
          <w:bCs/>
          <w:sz w:val="28"/>
          <w:szCs w:val="28"/>
          <w:lang w:val="ro-RO"/>
        </w:rPr>
        <w:t xml:space="preserve">Vînzătorul produselor de folosinţă îndelungată în cazul încetării activităţii antreprenoriale în domeniul </w:t>
      </w:r>
      <w:r>
        <w:rPr>
          <w:bCs/>
          <w:sz w:val="28"/>
          <w:szCs w:val="28"/>
          <w:lang w:val="ro-RO"/>
        </w:rPr>
        <w:t>respectiv</w:t>
      </w:r>
      <w:r w:rsidRPr="000E3CD3">
        <w:rPr>
          <w:bCs/>
          <w:sz w:val="28"/>
          <w:szCs w:val="28"/>
          <w:lang w:val="ro-RO"/>
        </w:rPr>
        <w:t>, este obligat să  transmită şi obligaţiile sale  de asigurare a posibilităţii utilizării produselor de folosinţă îndelungată pentru toată durata de funcţionare în perioada termenului de garanţie altei persoane juridice sau fizice care devine succesor.”</w:t>
      </w:r>
      <w:r>
        <w:rPr>
          <w:bCs/>
          <w:sz w:val="28"/>
          <w:szCs w:val="28"/>
          <w:lang w:val="ro-RO"/>
        </w:rPr>
        <w:t>.</w:t>
      </w:r>
    </w:p>
    <w:p w:rsidR="00752D40" w:rsidRDefault="00752D40" w:rsidP="006A4C55">
      <w:pPr>
        <w:tabs>
          <w:tab w:val="left" w:pos="1260"/>
        </w:tabs>
        <w:autoSpaceDE w:val="0"/>
        <w:autoSpaceDN w:val="0"/>
        <w:adjustRightInd w:val="0"/>
        <w:jc w:val="both"/>
        <w:rPr>
          <w:bCs/>
          <w:iCs/>
          <w:color w:val="000000"/>
          <w:sz w:val="28"/>
          <w:szCs w:val="28"/>
          <w:lang w:val="ro-RO"/>
        </w:rPr>
      </w:pPr>
    </w:p>
    <w:p w:rsidR="00752D40" w:rsidRPr="000E3CD3" w:rsidRDefault="00752D40" w:rsidP="006A4C55">
      <w:pPr>
        <w:tabs>
          <w:tab w:val="left" w:pos="1260"/>
        </w:tabs>
        <w:autoSpaceDE w:val="0"/>
        <w:autoSpaceDN w:val="0"/>
        <w:adjustRightInd w:val="0"/>
        <w:ind w:firstLine="720"/>
        <w:jc w:val="both"/>
        <w:rPr>
          <w:bCs/>
          <w:iCs/>
          <w:color w:val="000000"/>
          <w:sz w:val="28"/>
          <w:szCs w:val="28"/>
          <w:lang w:val="ro-RO"/>
        </w:rPr>
      </w:pPr>
      <w:r>
        <w:rPr>
          <w:bCs/>
          <w:iCs/>
          <w:color w:val="000000"/>
          <w:sz w:val="28"/>
          <w:szCs w:val="28"/>
          <w:lang w:val="ro-RO"/>
        </w:rPr>
        <w:t xml:space="preserve">13. </w:t>
      </w:r>
      <w:r w:rsidRPr="000E3CD3">
        <w:rPr>
          <w:bCs/>
          <w:iCs/>
          <w:color w:val="000000"/>
          <w:sz w:val="28"/>
          <w:szCs w:val="28"/>
          <w:lang w:val="ro-RO"/>
        </w:rPr>
        <w:t>Articolul 13:</w:t>
      </w:r>
    </w:p>
    <w:p w:rsidR="00752D40" w:rsidRPr="000E3CD3" w:rsidRDefault="00752D40" w:rsidP="00D3560C">
      <w:pPr>
        <w:autoSpaceDE w:val="0"/>
        <w:autoSpaceDN w:val="0"/>
        <w:adjustRightInd w:val="0"/>
        <w:ind w:firstLine="708"/>
        <w:jc w:val="both"/>
        <w:rPr>
          <w:bCs/>
          <w:iCs/>
          <w:sz w:val="28"/>
          <w:szCs w:val="28"/>
          <w:lang w:val="ro-RO"/>
        </w:rPr>
      </w:pPr>
      <w:r w:rsidRPr="000E3CD3">
        <w:rPr>
          <w:bCs/>
          <w:iCs/>
          <w:color w:val="000000"/>
          <w:sz w:val="28"/>
          <w:szCs w:val="28"/>
          <w:lang w:val="ro-RO"/>
        </w:rPr>
        <w:t xml:space="preserve"> </w:t>
      </w:r>
      <w:r>
        <w:rPr>
          <w:bCs/>
          <w:iCs/>
          <w:color w:val="000000"/>
          <w:sz w:val="28"/>
          <w:szCs w:val="28"/>
          <w:lang w:val="ro-RO"/>
        </w:rPr>
        <w:t xml:space="preserve">la </w:t>
      </w:r>
      <w:r w:rsidRPr="000E3CD3">
        <w:rPr>
          <w:bCs/>
          <w:iCs/>
          <w:sz w:val="28"/>
          <w:szCs w:val="28"/>
          <w:lang w:val="ro-RO"/>
        </w:rPr>
        <w:t>aliniatul (11)</w:t>
      </w:r>
      <w:r>
        <w:rPr>
          <w:bCs/>
          <w:iCs/>
          <w:sz w:val="28"/>
          <w:szCs w:val="28"/>
          <w:lang w:val="ro-RO"/>
        </w:rPr>
        <w:t>,</w:t>
      </w:r>
      <w:r w:rsidRPr="000E3CD3">
        <w:rPr>
          <w:bCs/>
          <w:iCs/>
          <w:sz w:val="28"/>
          <w:szCs w:val="28"/>
          <w:lang w:val="ro-RO"/>
        </w:rPr>
        <w:t xml:space="preserve"> după cuvîntul „înlocuirii” se completează cu cuvintele „sau restituirii contravalorii”;</w:t>
      </w:r>
    </w:p>
    <w:p w:rsidR="00752D40" w:rsidRPr="000E3CD3" w:rsidRDefault="00752D40" w:rsidP="00D3560C">
      <w:pPr>
        <w:ind w:firstLine="720"/>
        <w:jc w:val="both"/>
        <w:outlineLvl w:val="0"/>
        <w:rPr>
          <w:bCs/>
          <w:color w:val="000000"/>
          <w:sz w:val="28"/>
          <w:szCs w:val="28"/>
          <w:lang w:val="ro-RO"/>
        </w:rPr>
      </w:pPr>
      <w:r w:rsidRPr="000E3CD3">
        <w:rPr>
          <w:bCs/>
          <w:color w:val="000000"/>
          <w:sz w:val="28"/>
          <w:szCs w:val="28"/>
          <w:lang w:val="ro-RO"/>
        </w:rPr>
        <w:t>alineatul (14) se exclude;</w:t>
      </w:r>
    </w:p>
    <w:p w:rsidR="00752D40" w:rsidRPr="000E3CD3" w:rsidRDefault="00752D40" w:rsidP="00195154">
      <w:pPr>
        <w:ind w:firstLine="720"/>
        <w:jc w:val="both"/>
        <w:outlineLvl w:val="0"/>
        <w:rPr>
          <w:bCs/>
          <w:color w:val="000000"/>
          <w:sz w:val="28"/>
          <w:szCs w:val="28"/>
          <w:lang w:val="ro-RO"/>
        </w:rPr>
      </w:pPr>
      <w:r>
        <w:rPr>
          <w:bCs/>
          <w:color w:val="000000"/>
          <w:sz w:val="28"/>
          <w:szCs w:val="28"/>
          <w:lang w:val="ro-RO"/>
        </w:rPr>
        <w:t>aline</w:t>
      </w:r>
      <w:r w:rsidRPr="000E3CD3">
        <w:rPr>
          <w:bCs/>
          <w:color w:val="000000"/>
          <w:sz w:val="28"/>
          <w:szCs w:val="28"/>
          <w:lang w:val="ro-RO"/>
        </w:rPr>
        <w:t xml:space="preserve">atul (15) se completează cu o propoziţie </w:t>
      </w:r>
      <w:r>
        <w:rPr>
          <w:bCs/>
          <w:color w:val="000000"/>
          <w:sz w:val="28"/>
          <w:szCs w:val="28"/>
          <w:lang w:val="ro-RO"/>
        </w:rPr>
        <w:t>cu următorul cuprins</w:t>
      </w:r>
      <w:r w:rsidRPr="000E3CD3">
        <w:rPr>
          <w:bCs/>
          <w:color w:val="000000"/>
          <w:sz w:val="28"/>
          <w:szCs w:val="28"/>
          <w:lang w:val="ro-RO"/>
        </w:rPr>
        <w:t>:</w:t>
      </w:r>
      <w:r>
        <w:rPr>
          <w:bCs/>
          <w:color w:val="000000"/>
          <w:sz w:val="28"/>
          <w:szCs w:val="28"/>
          <w:lang w:val="ro-RO"/>
        </w:rPr>
        <w:t xml:space="preserve"> </w:t>
      </w:r>
      <w:r w:rsidRPr="000E3CD3">
        <w:rPr>
          <w:bCs/>
          <w:color w:val="000000"/>
          <w:sz w:val="28"/>
          <w:szCs w:val="28"/>
          <w:lang w:val="ro-RO"/>
        </w:rPr>
        <w:t>„Neprezentarea refuzului în termenul stabilit de lege se consideră refuz tacit.”</w:t>
      </w:r>
    </w:p>
    <w:p w:rsidR="00752D40" w:rsidRPr="000E3CD3" w:rsidRDefault="00752D40" w:rsidP="006A4C55">
      <w:pPr>
        <w:tabs>
          <w:tab w:val="left" w:pos="1080"/>
        </w:tabs>
        <w:ind w:firstLine="720"/>
        <w:jc w:val="both"/>
        <w:outlineLvl w:val="0"/>
        <w:rPr>
          <w:bCs/>
          <w:color w:val="000000"/>
          <w:sz w:val="28"/>
          <w:szCs w:val="28"/>
          <w:lang w:val="ro-RO"/>
        </w:rPr>
      </w:pPr>
      <w:r>
        <w:rPr>
          <w:bCs/>
          <w:color w:val="000000"/>
          <w:sz w:val="28"/>
          <w:szCs w:val="28"/>
          <w:lang w:val="ro-RO"/>
        </w:rPr>
        <w:t xml:space="preserve">14. </w:t>
      </w:r>
      <w:r w:rsidRPr="000E3CD3">
        <w:rPr>
          <w:bCs/>
          <w:color w:val="000000"/>
          <w:sz w:val="28"/>
          <w:szCs w:val="28"/>
          <w:lang w:val="ro-RO"/>
        </w:rPr>
        <w:t xml:space="preserve">Articolul 16, se completează cu alineatele (5) şi </w:t>
      </w:r>
      <w:r w:rsidRPr="000E3CD3">
        <w:rPr>
          <w:bCs/>
          <w:sz w:val="28"/>
          <w:szCs w:val="28"/>
          <w:lang w:val="ro-RO"/>
        </w:rPr>
        <w:t>(6)</w:t>
      </w:r>
      <w:r w:rsidRPr="000E3CD3">
        <w:rPr>
          <w:bCs/>
          <w:color w:val="000000"/>
          <w:sz w:val="28"/>
          <w:szCs w:val="28"/>
          <w:lang w:val="ro-RO"/>
        </w:rPr>
        <w:t xml:space="preserve"> </w:t>
      </w:r>
      <w:r>
        <w:rPr>
          <w:bCs/>
          <w:color w:val="000000"/>
          <w:sz w:val="28"/>
          <w:szCs w:val="28"/>
          <w:lang w:val="ro-RO"/>
        </w:rPr>
        <w:t>cu</w:t>
      </w:r>
      <w:r w:rsidRPr="000E3CD3">
        <w:rPr>
          <w:bCs/>
          <w:color w:val="000000"/>
          <w:sz w:val="28"/>
          <w:szCs w:val="28"/>
          <w:lang w:val="ro-RO"/>
        </w:rPr>
        <w:t xml:space="preserve"> următo</w:t>
      </w:r>
      <w:r>
        <w:rPr>
          <w:bCs/>
          <w:color w:val="000000"/>
          <w:sz w:val="28"/>
          <w:szCs w:val="28"/>
          <w:lang w:val="ro-RO"/>
        </w:rPr>
        <w:t>rul cuprins</w:t>
      </w:r>
      <w:r w:rsidRPr="000E3CD3">
        <w:rPr>
          <w:bCs/>
          <w:color w:val="000000"/>
          <w:sz w:val="28"/>
          <w:szCs w:val="28"/>
          <w:lang w:val="ro-RO"/>
        </w:rPr>
        <w:t xml:space="preserve">: </w:t>
      </w:r>
    </w:p>
    <w:p w:rsidR="00752D40" w:rsidRPr="000E3CD3" w:rsidRDefault="00752D40" w:rsidP="00D3560C">
      <w:pPr>
        <w:ind w:firstLine="540"/>
        <w:jc w:val="both"/>
        <w:outlineLvl w:val="0"/>
        <w:rPr>
          <w:bCs/>
          <w:color w:val="000000"/>
          <w:sz w:val="28"/>
          <w:szCs w:val="28"/>
          <w:lang w:val="ro-RO"/>
        </w:rPr>
      </w:pPr>
      <w:r w:rsidRPr="000E3CD3">
        <w:rPr>
          <w:bCs/>
          <w:color w:val="000000"/>
          <w:sz w:val="28"/>
          <w:szCs w:val="28"/>
          <w:lang w:val="ro-RO"/>
        </w:rPr>
        <w:t>„(5) În momentul finalizării lucrării, prestatorul (executantul) întocmeşte un act de finalizare a lucrărilor, ce urmează a fi semnat de consumator cu sau fără rezerve.</w:t>
      </w:r>
    </w:p>
    <w:p w:rsidR="00752D40" w:rsidRPr="000E3CD3" w:rsidRDefault="00752D40" w:rsidP="00D3560C">
      <w:pPr>
        <w:ind w:firstLine="720"/>
        <w:jc w:val="both"/>
        <w:outlineLvl w:val="0"/>
        <w:rPr>
          <w:bCs/>
          <w:sz w:val="28"/>
          <w:szCs w:val="28"/>
          <w:lang w:val="ro-RO"/>
        </w:rPr>
      </w:pPr>
      <w:r w:rsidRPr="000E3CD3">
        <w:rPr>
          <w:bCs/>
          <w:sz w:val="28"/>
          <w:szCs w:val="28"/>
          <w:lang w:val="ro-RO"/>
        </w:rPr>
        <w:t>(6)</w:t>
      </w:r>
      <w:r w:rsidRPr="000E3CD3">
        <w:rPr>
          <w:sz w:val="28"/>
          <w:szCs w:val="28"/>
          <w:lang w:val="ro-RO"/>
        </w:rPr>
        <w:t xml:space="preserve"> Prestarea serviciilor în partea ce ţine de lucrările de întreţinere şi reparaţie a elementelor constructive a blocurilor locative constituie obligaţia gestionarilor blocurilor respective, în baza tarifelor stabilite în modul corespunzător.</w:t>
      </w:r>
      <w:r w:rsidRPr="000E3CD3">
        <w:rPr>
          <w:bCs/>
          <w:sz w:val="28"/>
          <w:szCs w:val="28"/>
          <w:lang w:val="ro-RO"/>
        </w:rPr>
        <w:t>”</w:t>
      </w:r>
    </w:p>
    <w:p w:rsidR="00752D40" w:rsidRDefault="00752D40" w:rsidP="006A4C55">
      <w:pPr>
        <w:tabs>
          <w:tab w:val="left" w:pos="1260"/>
        </w:tabs>
        <w:jc w:val="both"/>
        <w:outlineLvl w:val="0"/>
        <w:rPr>
          <w:bCs/>
          <w:color w:val="000000"/>
          <w:sz w:val="28"/>
          <w:szCs w:val="28"/>
          <w:lang w:val="ro-RO"/>
        </w:rPr>
      </w:pPr>
    </w:p>
    <w:p w:rsidR="00752D40" w:rsidRPr="000E3CD3" w:rsidRDefault="00752D40" w:rsidP="006A4C55">
      <w:pPr>
        <w:tabs>
          <w:tab w:val="left" w:pos="1260"/>
        </w:tabs>
        <w:ind w:firstLine="720"/>
        <w:jc w:val="both"/>
        <w:outlineLvl w:val="0"/>
        <w:rPr>
          <w:bCs/>
          <w:color w:val="000000"/>
          <w:sz w:val="28"/>
          <w:szCs w:val="28"/>
          <w:lang w:val="ro-RO"/>
        </w:rPr>
      </w:pPr>
      <w:r>
        <w:rPr>
          <w:bCs/>
          <w:color w:val="000000"/>
          <w:sz w:val="28"/>
          <w:szCs w:val="28"/>
          <w:lang w:val="ro-RO"/>
        </w:rPr>
        <w:t>15. A</w:t>
      </w:r>
      <w:r w:rsidRPr="000E3CD3">
        <w:rPr>
          <w:bCs/>
          <w:color w:val="000000"/>
          <w:sz w:val="28"/>
          <w:szCs w:val="28"/>
          <w:lang w:val="ro-RO"/>
        </w:rPr>
        <w:t>rticolul 20:</w:t>
      </w:r>
    </w:p>
    <w:p w:rsidR="00752D40" w:rsidRPr="000E3CD3" w:rsidRDefault="00752D40" w:rsidP="00195154">
      <w:pPr>
        <w:ind w:firstLine="720"/>
        <w:jc w:val="both"/>
        <w:outlineLvl w:val="0"/>
        <w:rPr>
          <w:bCs/>
          <w:color w:val="000000"/>
          <w:sz w:val="28"/>
          <w:szCs w:val="28"/>
          <w:lang w:val="ro-RO"/>
        </w:rPr>
      </w:pPr>
      <w:r w:rsidRPr="000E3CD3">
        <w:rPr>
          <w:bCs/>
          <w:color w:val="000000"/>
          <w:sz w:val="28"/>
          <w:szCs w:val="28"/>
          <w:lang w:val="ro-RO"/>
        </w:rPr>
        <w:t xml:space="preserve">alineatul (1) se completează cu o propoziţie </w:t>
      </w:r>
      <w:r>
        <w:rPr>
          <w:bCs/>
          <w:color w:val="000000"/>
          <w:sz w:val="28"/>
          <w:szCs w:val="28"/>
          <w:lang w:val="ro-RO"/>
        </w:rPr>
        <w:t>cu următorul cuprins</w:t>
      </w:r>
      <w:r w:rsidRPr="000E3CD3">
        <w:rPr>
          <w:bCs/>
          <w:color w:val="000000"/>
          <w:sz w:val="28"/>
          <w:szCs w:val="28"/>
          <w:lang w:val="ro-RO"/>
        </w:rPr>
        <w:t>: „Textul informaţiei şi mărimea literelor trebuie să</w:t>
      </w:r>
      <w:r>
        <w:rPr>
          <w:bCs/>
          <w:color w:val="000000"/>
          <w:sz w:val="28"/>
          <w:szCs w:val="28"/>
          <w:lang w:val="ro-RO"/>
        </w:rPr>
        <w:t xml:space="preserve"> fie uşor citibil şi distinctiv</w:t>
      </w:r>
      <w:r w:rsidRPr="000E3CD3">
        <w:rPr>
          <w:bCs/>
          <w:color w:val="000000"/>
          <w:sz w:val="28"/>
          <w:szCs w:val="28"/>
          <w:lang w:val="ro-RO"/>
        </w:rPr>
        <w:t xml:space="preserve"> pentru un consumator.”</w:t>
      </w:r>
      <w:r>
        <w:rPr>
          <w:bCs/>
          <w:color w:val="000000"/>
          <w:sz w:val="28"/>
          <w:szCs w:val="28"/>
          <w:lang w:val="ro-RO"/>
        </w:rPr>
        <w:t>;</w:t>
      </w:r>
    </w:p>
    <w:p w:rsidR="00752D40" w:rsidRPr="000E3CD3" w:rsidRDefault="00752D40" w:rsidP="00D3560C">
      <w:pPr>
        <w:tabs>
          <w:tab w:val="left" w:pos="720"/>
          <w:tab w:val="left" w:pos="1800"/>
        </w:tabs>
        <w:ind w:firstLine="720"/>
        <w:jc w:val="both"/>
        <w:outlineLvl w:val="0"/>
        <w:rPr>
          <w:color w:val="000000"/>
          <w:sz w:val="28"/>
          <w:szCs w:val="28"/>
          <w:lang w:val="ro-RO"/>
        </w:rPr>
      </w:pPr>
      <w:r w:rsidRPr="000E3CD3">
        <w:rPr>
          <w:bCs/>
          <w:color w:val="000000"/>
          <w:sz w:val="28"/>
          <w:szCs w:val="28"/>
          <w:lang w:val="ro-RO"/>
        </w:rPr>
        <w:t xml:space="preserve">alineatul (5) va avea  următorul cuprins: </w:t>
      </w:r>
    </w:p>
    <w:p w:rsidR="00752D40" w:rsidRPr="000E3CD3" w:rsidRDefault="00752D40" w:rsidP="00195154">
      <w:pPr>
        <w:tabs>
          <w:tab w:val="left" w:pos="720"/>
          <w:tab w:val="left" w:pos="1800"/>
        </w:tabs>
        <w:ind w:firstLine="720"/>
        <w:jc w:val="both"/>
        <w:outlineLvl w:val="0"/>
        <w:rPr>
          <w:bCs/>
          <w:color w:val="000000"/>
          <w:sz w:val="28"/>
          <w:szCs w:val="28"/>
          <w:lang w:val="ro-RO"/>
        </w:rPr>
      </w:pPr>
      <w:r w:rsidRPr="000E3CD3">
        <w:rPr>
          <w:bCs/>
          <w:color w:val="000000"/>
          <w:sz w:val="28"/>
          <w:szCs w:val="28"/>
          <w:lang w:val="ro-RO"/>
        </w:rPr>
        <w:t xml:space="preserve">„(5) Vînzătorii şi prestatorii trebuie să informeze consumatorii despre preţul de vînzare al produsului </w:t>
      </w:r>
      <w:r w:rsidRPr="000E3CD3">
        <w:rPr>
          <w:color w:val="000000"/>
          <w:sz w:val="28"/>
          <w:szCs w:val="28"/>
          <w:lang w:val="ro-RO"/>
        </w:rPr>
        <w:t>şi preţul pe unitatea de măsură (cînd este aplicabil)</w:t>
      </w:r>
      <w:r w:rsidRPr="000E3CD3">
        <w:rPr>
          <w:bCs/>
          <w:color w:val="000000"/>
          <w:sz w:val="28"/>
          <w:szCs w:val="28"/>
          <w:lang w:val="ro-RO"/>
        </w:rPr>
        <w:t xml:space="preserve"> sau despre tariful serviciului prestat pe care îl suportă consumatorul, să ofere acestora toate informaţiile stipulate la alin</w:t>
      </w:r>
      <w:r>
        <w:rPr>
          <w:bCs/>
          <w:color w:val="000000"/>
          <w:sz w:val="28"/>
          <w:szCs w:val="28"/>
          <w:lang w:val="ro-RO"/>
        </w:rPr>
        <w:t>e</w:t>
      </w:r>
      <w:r w:rsidRPr="000E3CD3">
        <w:rPr>
          <w:bCs/>
          <w:color w:val="000000"/>
          <w:sz w:val="28"/>
          <w:szCs w:val="28"/>
          <w:lang w:val="ro-RO"/>
        </w:rPr>
        <w:t>atul (3), date</w:t>
      </w:r>
      <w:r>
        <w:rPr>
          <w:bCs/>
          <w:color w:val="000000"/>
          <w:sz w:val="28"/>
          <w:szCs w:val="28"/>
          <w:lang w:val="ro-RO"/>
        </w:rPr>
        <w:t xml:space="preserve"> despre evaluarea conformităţii</w:t>
      </w:r>
      <w:r w:rsidRPr="000E3CD3">
        <w:rPr>
          <w:bCs/>
          <w:color w:val="000000"/>
          <w:sz w:val="28"/>
          <w:szCs w:val="28"/>
          <w:lang w:val="ro-RO"/>
        </w:rPr>
        <w:t xml:space="preserve"> şi documentele tehnice, după caz, care trebuie să însoţească produsul sau serviciul.”</w:t>
      </w:r>
      <w:r>
        <w:rPr>
          <w:bCs/>
          <w:color w:val="000000"/>
          <w:sz w:val="28"/>
          <w:szCs w:val="28"/>
          <w:lang w:val="ro-RO"/>
        </w:rPr>
        <w:t>;</w:t>
      </w:r>
    </w:p>
    <w:p w:rsidR="00752D40" w:rsidRPr="000E3CD3" w:rsidRDefault="00752D40" w:rsidP="00D3560C">
      <w:pPr>
        <w:tabs>
          <w:tab w:val="left" w:pos="720"/>
          <w:tab w:val="left" w:pos="1800"/>
        </w:tabs>
        <w:ind w:firstLine="720"/>
        <w:jc w:val="both"/>
        <w:outlineLvl w:val="0"/>
        <w:rPr>
          <w:bCs/>
          <w:sz w:val="28"/>
          <w:szCs w:val="28"/>
          <w:lang w:val="ro-RO"/>
        </w:rPr>
      </w:pPr>
      <w:r w:rsidRPr="000E3CD3">
        <w:rPr>
          <w:bCs/>
          <w:sz w:val="28"/>
          <w:szCs w:val="28"/>
          <w:lang w:val="ro-RO"/>
        </w:rPr>
        <w:t>alineatul (10)</w:t>
      </w:r>
      <w:r w:rsidRPr="000E3CD3">
        <w:rPr>
          <w:sz w:val="28"/>
          <w:szCs w:val="28"/>
          <w:lang w:val="ro-RO"/>
        </w:rPr>
        <w:t xml:space="preserve"> se completează cu o propoziţie cu următorul cuprins: „Regulamentul privind indicarea preţurilor oferite consumatorilor se aprobă de Guvern.”</w:t>
      </w:r>
      <w:r>
        <w:rPr>
          <w:sz w:val="28"/>
          <w:szCs w:val="28"/>
          <w:lang w:val="ro-RO"/>
        </w:rPr>
        <w:t>;</w:t>
      </w:r>
    </w:p>
    <w:p w:rsidR="00752D40" w:rsidRPr="000E3CD3" w:rsidRDefault="00752D40" w:rsidP="00195154">
      <w:pPr>
        <w:tabs>
          <w:tab w:val="left" w:pos="720"/>
          <w:tab w:val="left" w:pos="1800"/>
        </w:tabs>
        <w:ind w:firstLine="720"/>
        <w:jc w:val="both"/>
        <w:outlineLvl w:val="0"/>
        <w:rPr>
          <w:sz w:val="28"/>
          <w:szCs w:val="28"/>
          <w:lang w:val="ro-RO"/>
        </w:rPr>
      </w:pPr>
      <w:r w:rsidRPr="000E3CD3">
        <w:rPr>
          <w:color w:val="000000"/>
          <w:sz w:val="28"/>
          <w:szCs w:val="28"/>
          <w:lang w:val="ro-RO"/>
        </w:rPr>
        <w:t>alineatul (12) se completează cu o propoziţie cu următorul cuprins: „</w:t>
      </w:r>
      <w:r w:rsidRPr="008D0A5A">
        <w:rPr>
          <w:color w:val="000000"/>
          <w:sz w:val="28"/>
          <w:szCs w:val="28"/>
          <w:lang w:val="ro-RO"/>
        </w:rPr>
        <w:t xml:space="preserve">Formatul şi structura unificată a panoului informativ </w:t>
      </w:r>
      <w:r>
        <w:rPr>
          <w:color w:val="000000"/>
          <w:sz w:val="28"/>
          <w:szCs w:val="28"/>
          <w:lang w:val="ro-RO"/>
        </w:rPr>
        <w:t xml:space="preserve">al consumatorului </w:t>
      </w:r>
      <w:r w:rsidRPr="008D0A5A">
        <w:rPr>
          <w:color w:val="000000"/>
          <w:sz w:val="28"/>
          <w:szCs w:val="28"/>
          <w:lang w:val="ro-RO"/>
        </w:rPr>
        <w:t xml:space="preserve">se stabileşte de </w:t>
      </w:r>
      <w:r>
        <w:rPr>
          <w:color w:val="000000"/>
          <w:sz w:val="28"/>
          <w:szCs w:val="28"/>
          <w:lang w:val="ro-RO"/>
        </w:rPr>
        <w:t xml:space="preserve">autoritatea </w:t>
      </w:r>
      <w:r w:rsidRPr="000E3CD3">
        <w:rPr>
          <w:color w:val="000000"/>
          <w:sz w:val="28"/>
          <w:szCs w:val="28"/>
          <w:lang w:val="ro-RO"/>
        </w:rPr>
        <w:t>public</w:t>
      </w:r>
      <w:r>
        <w:rPr>
          <w:color w:val="000000"/>
          <w:sz w:val="28"/>
          <w:szCs w:val="28"/>
          <w:lang w:val="ro-RO"/>
        </w:rPr>
        <w:t>ă</w:t>
      </w:r>
      <w:r w:rsidRPr="000E3CD3">
        <w:rPr>
          <w:color w:val="000000"/>
          <w:sz w:val="28"/>
          <w:szCs w:val="28"/>
          <w:lang w:val="ro-RO"/>
        </w:rPr>
        <w:t xml:space="preserve"> central</w:t>
      </w:r>
      <w:r>
        <w:rPr>
          <w:color w:val="000000"/>
          <w:sz w:val="28"/>
          <w:szCs w:val="28"/>
          <w:lang w:val="ro-RO"/>
        </w:rPr>
        <w:t>ă</w:t>
      </w:r>
      <w:r w:rsidRPr="000E3CD3">
        <w:rPr>
          <w:color w:val="000000"/>
          <w:sz w:val="28"/>
          <w:szCs w:val="28"/>
          <w:lang w:val="ro-RO"/>
        </w:rPr>
        <w:t xml:space="preserve"> abilitat cu funcţia </w:t>
      </w:r>
      <w:r w:rsidRPr="000E3CD3">
        <w:rPr>
          <w:sz w:val="28"/>
          <w:szCs w:val="28"/>
          <w:lang w:val="ro-RO"/>
        </w:rPr>
        <w:t>de protecţie a consumatorilor şi se plasează pe pagina web a acesteia.</w:t>
      </w:r>
      <w:r>
        <w:rPr>
          <w:sz w:val="28"/>
          <w:szCs w:val="28"/>
          <w:lang w:val="ro-RO"/>
        </w:rPr>
        <w:t>”.</w:t>
      </w:r>
    </w:p>
    <w:p w:rsidR="00752D40" w:rsidRDefault="00752D40" w:rsidP="006A4C55">
      <w:pPr>
        <w:tabs>
          <w:tab w:val="left" w:pos="720"/>
          <w:tab w:val="left" w:pos="1260"/>
          <w:tab w:val="left" w:pos="1800"/>
        </w:tabs>
        <w:jc w:val="both"/>
        <w:outlineLvl w:val="0"/>
        <w:rPr>
          <w:color w:val="000000"/>
          <w:sz w:val="28"/>
          <w:szCs w:val="28"/>
          <w:lang w:val="ro-RO"/>
        </w:rPr>
      </w:pPr>
    </w:p>
    <w:p w:rsidR="00752D40" w:rsidRPr="000E3CD3" w:rsidRDefault="00752D40" w:rsidP="006A4C55">
      <w:pPr>
        <w:tabs>
          <w:tab w:val="left" w:pos="720"/>
          <w:tab w:val="left" w:pos="1260"/>
          <w:tab w:val="left" w:pos="1800"/>
        </w:tabs>
        <w:ind w:firstLine="720"/>
        <w:jc w:val="both"/>
        <w:outlineLvl w:val="0"/>
        <w:rPr>
          <w:color w:val="000000"/>
          <w:sz w:val="28"/>
          <w:szCs w:val="28"/>
          <w:lang w:val="ro-RO"/>
        </w:rPr>
      </w:pPr>
      <w:r>
        <w:rPr>
          <w:color w:val="000000"/>
          <w:sz w:val="28"/>
          <w:szCs w:val="28"/>
          <w:lang w:val="ro-RO"/>
        </w:rPr>
        <w:t>16. A</w:t>
      </w:r>
      <w:r w:rsidRPr="000E3CD3">
        <w:rPr>
          <w:color w:val="000000"/>
          <w:sz w:val="28"/>
          <w:szCs w:val="28"/>
          <w:lang w:val="ro-RO"/>
        </w:rPr>
        <w:t>rticolul 21:</w:t>
      </w:r>
    </w:p>
    <w:p w:rsidR="00752D40" w:rsidRPr="000E3CD3" w:rsidRDefault="00752D40" w:rsidP="00D3560C">
      <w:pPr>
        <w:tabs>
          <w:tab w:val="left" w:pos="1800"/>
        </w:tabs>
        <w:ind w:firstLine="720"/>
        <w:jc w:val="both"/>
        <w:outlineLvl w:val="0"/>
        <w:rPr>
          <w:color w:val="000000"/>
          <w:sz w:val="28"/>
          <w:szCs w:val="28"/>
          <w:lang w:val="ro-RO"/>
        </w:rPr>
      </w:pPr>
      <w:r w:rsidRPr="000E3CD3">
        <w:rPr>
          <w:color w:val="000000"/>
          <w:sz w:val="28"/>
          <w:szCs w:val="28"/>
          <w:lang w:val="ro-RO"/>
        </w:rPr>
        <w:t xml:space="preserve">alineatul unic </w:t>
      </w:r>
      <w:r w:rsidRPr="000E3CD3">
        <w:rPr>
          <w:sz w:val="28"/>
          <w:szCs w:val="28"/>
          <w:lang w:val="ro-RO"/>
        </w:rPr>
        <w:t>devine</w:t>
      </w:r>
      <w:r w:rsidRPr="000E3CD3">
        <w:rPr>
          <w:color w:val="000000"/>
          <w:sz w:val="28"/>
          <w:szCs w:val="28"/>
          <w:lang w:val="ro-RO"/>
        </w:rPr>
        <w:t xml:space="preserve"> alineatul (1);</w:t>
      </w:r>
    </w:p>
    <w:p w:rsidR="00752D40" w:rsidRPr="000E3CD3" w:rsidRDefault="00752D40" w:rsidP="002E0532">
      <w:pPr>
        <w:tabs>
          <w:tab w:val="left" w:pos="1800"/>
        </w:tabs>
        <w:ind w:firstLine="720"/>
        <w:jc w:val="both"/>
        <w:outlineLvl w:val="0"/>
        <w:rPr>
          <w:color w:val="000000"/>
          <w:sz w:val="28"/>
          <w:szCs w:val="28"/>
          <w:lang w:val="ro-RO"/>
        </w:rPr>
      </w:pPr>
      <w:r w:rsidRPr="000E3CD3">
        <w:rPr>
          <w:color w:val="000000"/>
          <w:sz w:val="28"/>
          <w:szCs w:val="28"/>
          <w:lang w:val="ro-RO"/>
        </w:rPr>
        <w:t xml:space="preserve">se completează cu </w:t>
      </w:r>
      <w:r>
        <w:rPr>
          <w:color w:val="000000"/>
          <w:sz w:val="28"/>
          <w:szCs w:val="28"/>
          <w:lang w:val="ro-RO"/>
        </w:rPr>
        <w:t xml:space="preserve">un nou </w:t>
      </w:r>
      <w:r w:rsidRPr="000E3CD3">
        <w:rPr>
          <w:color w:val="000000"/>
          <w:sz w:val="28"/>
          <w:szCs w:val="28"/>
          <w:lang w:val="ro-RO"/>
        </w:rPr>
        <w:t>alineat</w:t>
      </w:r>
      <w:r>
        <w:rPr>
          <w:color w:val="000000"/>
          <w:sz w:val="28"/>
          <w:szCs w:val="28"/>
          <w:lang w:val="ro-RO"/>
        </w:rPr>
        <w:t>,</w:t>
      </w:r>
      <w:r w:rsidRPr="000E3CD3">
        <w:rPr>
          <w:color w:val="000000"/>
          <w:sz w:val="28"/>
          <w:szCs w:val="28"/>
          <w:lang w:val="ro-RO"/>
        </w:rPr>
        <w:t xml:space="preserve"> (2) cu următorul cuprins:</w:t>
      </w:r>
    </w:p>
    <w:p w:rsidR="00752D40" w:rsidRPr="000E3CD3" w:rsidRDefault="00752D40" w:rsidP="00195154">
      <w:pPr>
        <w:tabs>
          <w:tab w:val="left" w:pos="720"/>
        </w:tabs>
        <w:ind w:firstLine="720"/>
        <w:jc w:val="both"/>
        <w:outlineLvl w:val="0"/>
        <w:rPr>
          <w:color w:val="000000"/>
          <w:sz w:val="28"/>
          <w:szCs w:val="28"/>
          <w:lang w:val="ro-RO"/>
        </w:rPr>
      </w:pPr>
      <w:r w:rsidRPr="000E3CD3">
        <w:rPr>
          <w:color w:val="000000"/>
          <w:sz w:val="28"/>
          <w:szCs w:val="28"/>
          <w:lang w:val="ro-RO"/>
        </w:rPr>
        <w:t xml:space="preserve">„(2) Instruirea (educarea) consumatorilor </w:t>
      </w:r>
      <w:r>
        <w:rPr>
          <w:color w:val="000000"/>
          <w:sz w:val="28"/>
          <w:szCs w:val="28"/>
          <w:lang w:val="ro-RO"/>
        </w:rPr>
        <w:t>face</w:t>
      </w:r>
      <w:r w:rsidRPr="000E3CD3">
        <w:rPr>
          <w:color w:val="000000"/>
          <w:sz w:val="28"/>
          <w:szCs w:val="28"/>
          <w:lang w:val="ro-RO"/>
        </w:rPr>
        <w:t xml:space="preserve"> pa</w:t>
      </w:r>
      <w:r>
        <w:rPr>
          <w:color w:val="000000"/>
          <w:sz w:val="28"/>
          <w:szCs w:val="28"/>
          <w:lang w:val="ro-RO"/>
        </w:rPr>
        <w:t>rte din programul de învăţămînt.”.</w:t>
      </w:r>
    </w:p>
    <w:p w:rsidR="00752D40" w:rsidRPr="000E3CD3" w:rsidRDefault="00752D40" w:rsidP="00E755CF">
      <w:pPr>
        <w:tabs>
          <w:tab w:val="left" w:pos="720"/>
        </w:tabs>
        <w:jc w:val="both"/>
        <w:outlineLvl w:val="0"/>
        <w:rPr>
          <w:color w:val="000000"/>
          <w:sz w:val="28"/>
          <w:szCs w:val="28"/>
          <w:lang w:val="ro-RO"/>
        </w:rPr>
      </w:pPr>
      <w:r w:rsidRPr="000E3CD3">
        <w:rPr>
          <w:color w:val="000000"/>
          <w:sz w:val="28"/>
          <w:szCs w:val="28"/>
          <w:lang w:val="ro-RO"/>
        </w:rPr>
        <w:tab/>
      </w:r>
    </w:p>
    <w:p w:rsidR="00752D40" w:rsidRDefault="00752D40" w:rsidP="006A4C55">
      <w:pPr>
        <w:jc w:val="both"/>
        <w:outlineLvl w:val="0"/>
        <w:rPr>
          <w:bCs/>
          <w:color w:val="000000"/>
          <w:sz w:val="28"/>
          <w:szCs w:val="28"/>
          <w:lang w:val="ro-RO"/>
        </w:rPr>
      </w:pPr>
    </w:p>
    <w:p w:rsidR="00752D40" w:rsidRPr="000E3CD3" w:rsidRDefault="00752D40" w:rsidP="006A4C55">
      <w:pPr>
        <w:ind w:firstLine="720"/>
        <w:jc w:val="both"/>
        <w:outlineLvl w:val="0"/>
        <w:rPr>
          <w:bCs/>
          <w:color w:val="000000"/>
          <w:sz w:val="28"/>
          <w:szCs w:val="28"/>
          <w:lang w:val="ro-RO"/>
        </w:rPr>
      </w:pPr>
      <w:r>
        <w:rPr>
          <w:bCs/>
          <w:color w:val="000000"/>
          <w:sz w:val="28"/>
          <w:szCs w:val="28"/>
          <w:lang w:val="ro-RO"/>
        </w:rPr>
        <w:t>17. A</w:t>
      </w:r>
      <w:r w:rsidRPr="000E3CD3">
        <w:rPr>
          <w:bCs/>
          <w:color w:val="000000"/>
          <w:sz w:val="28"/>
          <w:szCs w:val="28"/>
          <w:lang w:val="ro-RO"/>
        </w:rPr>
        <w:t>rticolul 22:</w:t>
      </w:r>
    </w:p>
    <w:p w:rsidR="00752D40" w:rsidRPr="000E3CD3" w:rsidRDefault="00752D40" w:rsidP="00195154">
      <w:pPr>
        <w:tabs>
          <w:tab w:val="num" w:pos="1440"/>
        </w:tabs>
        <w:ind w:firstLine="720"/>
        <w:jc w:val="both"/>
        <w:outlineLvl w:val="0"/>
        <w:rPr>
          <w:color w:val="000000"/>
          <w:sz w:val="28"/>
          <w:szCs w:val="28"/>
          <w:lang w:val="ro-RO"/>
        </w:rPr>
      </w:pPr>
      <w:r w:rsidRPr="00BF7528">
        <w:rPr>
          <w:bCs/>
          <w:color w:val="000000"/>
          <w:sz w:val="28"/>
          <w:szCs w:val="28"/>
          <w:lang w:val="ro-RO"/>
        </w:rPr>
        <w:t xml:space="preserve"> </w:t>
      </w:r>
      <w:r w:rsidRPr="000E3CD3">
        <w:rPr>
          <w:bCs/>
          <w:color w:val="000000"/>
          <w:sz w:val="28"/>
          <w:szCs w:val="28"/>
          <w:lang w:val="ro-RO"/>
        </w:rPr>
        <w:t xml:space="preserve">alineatele (2) şi (3) </w:t>
      </w:r>
      <w:r>
        <w:rPr>
          <w:bCs/>
          <w:color w:val="000000"/>
          <w:sz w:val="28"/>
          <w:szCs w:val="28"/>
          <w:lang w:val="ro-RO"/>
        </w:rPr>
        <w:t xml:space="preserve">vor </w:t>
      </w:r>
      <w:r w:rsidRPr="000E3CD3">
        <w:rPr>
          <w:bCs/>
          <w:color w:val="000000"/>
          <w:sz w:val="28"/>
          <w:szCs w:val="28"/>
          <w:lang w:val="ro-RO"/>
        </w:rPr>
        <w:t>avea următorul cuprins:</w:t>
      </w:r>
    </w:p>
    <w:p w:rsidR="00752D40" w:rsidRPr="000E3CD3" w:rsidRDefault="00752D40" w:rsidP="00D3560C">
      <w:pPr>
        <w:tabs>
          <w:tab w:val="left" w:pos="720"/>
        </w:tabs>
        <w:ind w:firstLine="720"/>
        <w:jc w:val="both"/>
        <w:outlineLvl w:val="0"/>
        <w:rPr>
          <w:color w:val="000000"/>
          <w:sz w:val="28"/>
          <w:szCs w:val="28"/>
          <w:lang w:val="ro-RO"/>
        </w:rPr>
      </w:pPr>
      <w:r w:rsidRPr="000E3CD3">
        <w:rPr>
          <w:color w:val="000000"/>
          <w:sz w:val="28"/>
          <w:szCs w:val="28"/>
          <w:lang w:val="ro-RO"/>
        </w:rPr>
        <w:t>„(2) Ministerul Economiei:</w:t>
      </w:r>
    </w:p>
    <w:p w:rsidR="00752D40" w:rsidRPr="000E3CD3" w:rsidRDefault="00752D40" w:rsidP="000F433F">
      <w:pPr>
        <w:numPr>
          <w:ilvl w:val="0"/>
          <w:numId w:val="2"/>
        </w:numPr>
        <w:tabs>
          <w:tab w:val="clear" w:pos="720"/>
          <w:tab w:val="num" w:pos="0"/>
          <w:tab w:val="left" w:pos="1080"/>
        </w:tabs>
        <w:ind w:left="0" w:firstLine="720"/>
        <w:jc w:val="both"/>
        <w:outlineLvl w:val="0"/>
        <w:rPr>
          <w:color w:val="000000"/>
          <w:sz w:val="28"/>
          <w:szCs w:val="28"/>
          <w:lang w:val="ro-RO"/>
        </w:rPr>
      </w:pPr>
      <w:r w:rsidRPr="000E3CD3">
        <w:rPr>
          <w:color w:val="000000"/>
          <w:sz w:val="28"/>
          <w:szCs w:val="28"/>
          <w:lang w:val="ro-RO"/>
        </w:rPr>
        <w:t xml:space="preserve">coordonează şi promovează politica statului în domeniul protecţiei consumatorilor; </w:t>
      </w:r>
    </w:p>
    <w:p w:rsidR="00752D40" w:rsidRPr="000E3CD3" w:rsidRDefault="00752D40" w:rsidP="00E755CF">
      <w:pPr>
        <w:numPr>
          <w:ilvl w:val="0"/>
          <w:numId w:val="2"/>
        </w:numPr>
        <w:tabs>
          <w:tab w:val="clear" w:pos="720"/>
          <w:tab w:val="num" w:pos="0"/>
          <w:tab w:val="left" w:pos="1080"/>
          <w:tab w:val="left" w:pos="1260"/>
          <w:tab w:val="left" w:pos="1800"/>
          <w:tab w:val="left" w:pos="1980"/>
        </w:tabs>
        <w:ind w:left="0" w:firstLine="720"/>
        <w:jc w:val="both"/>
        <w:outlineLvl w:val="0"/>
        <w:rPr>
          <w:color w:val="000000"/>
          <w:sz w:val="28"/>
          <w:szCs w:val="28"/>
          <w:lang w:val="ro-RO"/>
        </w:rPr>
      </w:pPr>
      <w:r w:rsidRPr="000E3CD3">
        <w:rPr>
          <w:color w:val="000000"/>
          <w:sz w:val="28"/>
          <w:szCs w:val="28"/>
          <w:lang w:val="ro-RO"/>
        </w:rPr>
        <w:t xml:space="preserve">coordonează activitatea </w:t>
      </w:r>
      <w:r>
        <w:rPr>
          <w:color w:val="000000"/>
          <w:sz w:val="28"/>
          <w:szCs w:val="28"/>
          <w:lang w:val="ro-RO"/>
        </w:rPr>
        <w:t xml:space="preserve">organelor centrale de specialitate ale administraţiei </w:t>
      </w:r>
      <w:r w:rsidRPr="000E3CD3">
        <w:rPr>
          <w:color w:val="000000"/>
          <w:sz w:val="28"/>
          <w:szCs w:val="28"/>
          <w:lang w:val="ro-RO"/>
        </w:rPr>
        <w:t xml:space="preserve">publice </w:t>
      </w:r>
      <w:r>
        <w:rPr>
          <w:color w:val="000000"/>
          <w:sz w:val="28"/>
          <w:szCs w:val="28"/>
          <w:lang w:val="ro-RO"/>
        </w:rPr>
        <w:t>şi colaborează cu autorităţile administrative autonome abilitate</w:t>
      </w:r>
      <w:r w:rsidRPr="000E3CD3">
        <w:rPr>
          <w:color w:val="000000"/>
          <w:sz w:val="28"/>
          <w:szCs w:val="28"/>
          <w:lang w:val="ro-RO"/>
        </w:rPr>
        <w:t xml:space="preserve"> cu funcţii de protecţie a consumatorilor</w:t>
      </w:r>
      <w:r>
        <w:rPr>
          <w:color w:val="000000"/>
          <w:sz w:val="28"/>
          <w:szCs w:val="28"/>
          <w:lang w:val="ro-RO"/>
        </w:rPr>
        <w:t>,</w:t>
      </w:r>
      <w:r w:rsidRPr="000E3CD3">
        <w:rPr>
          <w:color w:val="000000"/>
          <w:sz w:val="28"/>
          <w:szCs w:val="28"/>
          <w:lang w:val="ro-RO"/>
        </w:rPr>
        <w:t xml:space="preserve"> prevăzute în art</w:t>
      </w:r>
      <w:r>
        <w:rPr>
          <w:color w:val="000000"/>
          <w:sz w:val="28"/>
          <w:szCs w:val="28"/>
          <w:lang w:val="ro-RO"/>
        </w:rPr>
        <w:t>.</w:t>
      </w:r>
      <w:r w:rsidRPr="000E3CD3">
        <w:rPr>
          <w:color w:val="000000"/>
          <w:sz w:val="28"/>
          <w:szCs w:val="28"/>
          <w:lang w:val="ro-RO"/>
        </w:rPr>
        <w:t xml:space="preserve"> 23</w:t>
      </w:r>
      <w:r>
        <w:rPr>
          <w:color w:val="000000"/>
          <w:sz w:val="28"/>
          <w:szCs w:val="28"/>
          <w:lang w:val="ro-RO"/>
        </w:rPr>
        <w:t xml:space="preserve"> al prezentei legi</w:t>
      </w:r>
      <w:r w:rsidRPr="000E3CD3">
        <w:rPr>
          <w:color w:val="000000"/>
          <w:sz w:val="28"/>
          <w:szCs w:val="28"/>
          <w:lang w:val="ro-RO"/>
        </w:rPr>
        <w:t>;</w:t>
      </w:r>
    </w:p>
    <w:p w:rsidR="00752D40" w:rsidRPr="000E3CD3" w:rsidRDefault="00752D40" w:rsidP="000F433F">
      <w:pPr>
        <w:pStyle w:val="NormalWeb"/>
        <w:numPr>
          <w:ilvl w:val="0"/>
          <w:numId w:val="2"/>
        </w:numPr>
        <w:tabs>
          <w:tab w:val="clear" w:pos="720"/>
          <w:tab w:val="num" w:pos="0"/>
          <w:tab w:val="left" w:pos="1080"/>
          <w:tab w:val="left" w:pos="1260"/>
        </w:tabs>
        <w:ind w:left="0" w:firstLine="720"/>
        <w:rPr>
          <w:color w:val="000000"/>
          <w:sz w:val="28"/>
          <w:szCs w:val="28"/>
          <w:lang w:val="ro-RO"/>
        </w:rPr>
      </w:pPr>
      <w:r w:rsidRPr="000E3CD3">
        <w:rPr>
          <w:color w:val="000000"/>
          <w:sz w:val="28"/>
          <w:szCs w:val="28"/>
          <w:lang w:val="ro-RO"/>
        </w:rPr>
        <w:t>coordonează activităţile de informare şi educare a cetăţenilor privind drepturile pe care le au în calitate de consumatori</w:t>
      </w:r>
      <w:r>
        <w:rPr>
          <w:color w:val="000000"/>
          <w:sz w:val="28"/>
          <w:szCs w:val="28"/>
          <w:lang w:val="ro-RO"/>
        </w:rPr>
        <w:t>;</w:t>
      </w:r>
    </w:p>
    <w:p w:rsidR="00752D40" w:rsidRPr="000E3CD3" w:rsidRDefault="00752D40" w:rsidP="000F433F">
      <w:pPr>
        <w:numPr>
          <w:ilvl w:val="0"/>
          <w:numId w:val="2"/>
        </w:numPr>
        <w:tabs>
          <w:tab w:val="clear" w:pos="720"/>
          <w:tab w:val="num" w:pos="0"/>
          <w:tab w:val="left" w:pos="1080"/>
          <w:tab w:val="left" w:pos="1260"/>
          <w:tab w:val="left" w:pos="1800"/>
          <w:tab w:val="left" w:pos="1980"/>
        </w:tabs>
        <w:ind w:left="0" w:firstLine="720"/>
        <w:jc w:val="both"/>
        <w:outlineLvl w:val="0"/>
        <w:rPr>
          <w:color w:val="000000"/>
          <w:sz w:val="28"/>
          <w:szCs w:val="28"/>
          <w:lang w:val="ro-RO"/>
        </w:rPr>
      </w:pPr>
      <w:r w:rsidRPr="000E3CD3">
        <w:rPr>
          <w:color w:val="000000"/>
          <w:sz w:val="28"/>
          <w:szCs w:val="28"/>
          <w:lang w:val="ro-RO"/>
        </w:rPr>
        <w:t>organizează activitatea Consiliului coordonator în domeniul protecţiei consumatorilor, organ consultativ</w:t>
      </w:r>
      <w:r>
        <w:rPr>
          <w:color w:val="000000"/>
          <w:sz w:val="28"/>
          <w:szCs w:val="28"/>
          <w:lang w:val="ro-RO"/>
        </w:rPr>
        <w:t>,</w:t>
      </w:r>
      <w:r w:rsidRPr="000E3CD3">
        <w:rPr>
          <w:color w:val="000000"/>
          <w:sz w:val="28"/>
          <w:szCs w:val="28"/>
          <w:lang w:val="ro-RO"/>
        </w:rPr>
        <w:t xml:space="preserve"> în care sî</w:t>
      </w:r>
      <w:r>
        <w:rPr>
          <w:color w:val="000000"/>
          <w:sz w:val="28"/>
          <w:szCs w:val="28"/>
          <w:lang w:val="ro-RO"/>
        </w:rPr>
        <w:t>nt</w:t>
      </w:r>
      <w:r w:rsidRPr="000E3CD3">
        <w:rPr>
          <w:color w:val="000000"/>
          <w:sz w:val="28"/>
          <w:szCs w:val="28"/>
          <w:lang w:val="ro-RO"/>
        </w:rPr>
        <w:t xml:space="preserve"> reprezentanţi ai autorităţilor </w:t>
      </w:r>
      <w:r>
        <w:rPr>
          <w:color w:val="000000"/>
          <w:sz w:val="28"/>
          <w:szCs w:val="28"/>
          <w:lang w:val="ro-RO"/>
        </w:rPr>
        <w:t>publice</w:t>
      </w:r>
      <w:r w:rsidRPr="000E3CD3">
        <w:rPr>
          <w:color w:val="000000"/>
          <w:sz w:val="28"/>
          <w:szCs w:val="28"/>
          <w:lang w:val="ro-RO"/>
        </w:rPr>
        <w:t xml:space="preserve"> centrale</w:t>
      </w:r>
      <w:r>
        <w:rPr>
          <w:color w:val="000000"/>
          <w:sz w:val="28"/>
          <w:szCs w:val="28"/>
          <w:lang w:val="ro-RO"/>
        </w:rPr>
        <w:t xml:space="preserve"> şi</w:t>
      </w:r>
      <w:r w:rsidRPr="000E3CD3">
        <w:rPr>
          <w:color w:val="000000"/>
          <w:sz w:val="28"/>
          <w:szCs w:val="28"/>
          <w:lang w:val="ro-RO"/>
        </w:rPr>
        <w:t xml:space="preserve"> locale şi </w:t>
      </w:r>
      <w:r>
        <w:rPr>
          <w:color w:val="000000"/>
          <w:sz w:val="28"/>
          <w:szCs w:val="28"/>
          <w:lang w:val="ro-RO"/>
        </w:rPr>
        <w:t xml:space="preserve">ai </w:t>
      </w:r>
      <w:r w:rsidRPr="000E3CD3">
        <w:rPr>
          <w:color w:val="000000"/>
          <w:sz w:val="28"/>
          <w:szCs w:val="28"/>
          <w:lang w:val="ro-RO"/>
        </w:rPr>
        <w:t xml:space="preserve">asociaţiilor obşteşti </w:t>
      </w:r>
      <w:r>
        <w:rPr>
          <w:color w:val="000000"/>
          <w:sz w:val="28"/>
          <w:szCs w:val="28"/>
          <w:lang w:val="ro-RO"/>
        </w:rPr>
        <w:t xml:space="preserve">de </w:t>
      </w:r>
      <w:r w:rsidRPr="000E3CD3">
        <w:rPr>
          <w:color w:val="000000"/>
          <w:sz w:val="28"/>
          <w:szCs w:val="28"/>
          <w:lang w:val="ro-RO"/>
        </w:rPr>
        <w:t>consumatori;</w:t>
      </w:r>
    </w:p>
    <w:p w:rsidR="00752D40" w:rsidRPr="000E3CD3" w:rsidRDefault="00752D40" w:rsidP="000F433F">
      <w:pPr>
        <w:numPr>
          <w:ilvl w:val="0"/>
          <w:numId w:val="2"/>
        </w:numPr>
        <w:tabs>
          <w:tab w:val="clear" w:pos="720"/>
          <w:tab w:val="num" w:pos="0"/>
          <w:tab w:val="left" w:pos="1080"/>
          <w:tab w:val="left" w:pos="1260"/>
          <w:tab w:val="left" w:pos="1800"/>
          <w:tab w:val="left" w:pos="1980"/>
        </w:tabs>
        <w:ind w:left="0" w:firstLine="720"/>
        <w:jc w:val="both"/>
        <w:outlineLvl w:val="0"/>
        <w:rPr>
          <w:color w:val="000000"/>
          <w:sz w:val="28"/>
          <w:szCs w:val="28"/>
          <w:lang w:val="ro-RO"/>
        </w:rPr>
      </w:pPr>
      <w:r w:rsidRPr="000E3CD3">
        <w:rPr>
          <w:color w:val="000000"/>
          <w:sz w:val="28"/>
          <w:szCs w:val="28"/>
          <w:lang w:val="ro-RO"/>
        </w:rPr>
        <w:t>reprezintă Republica Moldova în organismele internaţionale pentru protecţia consumatorilor.</w:t>
      </w:r>
    </w:p>
    <w:p w:rsidR="00752D40" w:rsidRPr="000E3CD3" w:rsidRDefault="00752D40" w:rsidP="00E755CF">
      <w:pPr>
        <w:tabs>
          <w:tab w:val="left" w:pos="1800"/>
          <w:tab w:val="left" w:pos="1980"/>
        </w:tabs>
        <w:ind w:firstLine="720"/>
        <w:jc w:val="both"/>
        <w:outlineLvl w:val="0"/>
        <w:rPr>
          <w:color w:val="000000"/>
          <w:sz w:val="28"/>
          <w:szCs w:val="28"/>
          <w:lang w:val="ro-RO"/>
        </w:rPr>
      </w:pPr>
      <w:r w:rsidRPr="000E3CD3">
        <w:rPr>
          <w:color w:val="000000"/>
          <w:sz w:val="28"/>
          <w:szCs w:val="28"/>
          <w:lang w:val="ro-RO"/>
        </w:rPr>
        <w:t>(3) Inspectoratul Principal de Stat pentru Supravegherea Pieţei, Metrologie şi Protecţie a Consumatorilor, organ public de specialitate, care îşi desfăşoară activitatea în subordine</w:t>
      </w:r>
      <w:r>
        <w:rPr>
          <w:color w:val="000000"/>
          <w:sz w:val="28"/>
          <w:szCs w:val="28"/>
          <w:lang w:val="ro-RO"/>
        </w:rPr>
        <w:t>a</w:t>
      </w:r>
      <w:r w:rsidRPr="000E3CD3">
        <w:rPr>
          <w:color w:val="000000"/>
          <w:sz w:val="28"/>
          <w:szCs w:val="28"/>
          <w:lang w:val="ro-RO"/>
        </w:rPr>
        <w:t xml:space="preserve"> Ministerului Economiei şi care realizează politica statului în domeniul protecţiei consumatorilor prin exercitarea funcţiilor de protecţie a consumatorilor în domeniile stabilite prin lege, cu excepţia domeniilor atribuite cu drept exclusiv</w:t>
      </w:r>
      <w:r>
        <w:rPr>
          <w:color w:val="000000"/>
          <w:sz w:val="28"/>
          <w:szCs w:val="28"/>
          <w:lang w:val="ro-RO"/>
        </w:rPr>
        <w:t xml:space="preserve"> altor autorităţi publice şi </w:t>
      </w:r>
      <w:r w:rsidRPr="000E3CD3">
        <w:rPr>
          <w:color w:val="000000"/>
          <w:sz w:val="28"/>
          <w:szCs w:val="28"/>
          <w:lang w:val="ro-RO"/>
        </w:rPr>
        <w:t>autorităţilor administraţiei publice locale:</w:t>
      </w:r>
    </w:p>
    <w:p w:rsidR="00752D40" w:rsidRPr="000E3CD3" w:rsidRDefault="00752D40" w:rsidP="00D3560C">
      <w:pPr>
        <w:pStyle w:val="NormalWeb"/>
        <w:numPr>
          <w:ilvl w:val="0"/>
          <w:numId w:val="1"/>
        </w:numPr>
        <w:tabs>
          <w:tab w:val="clear" w:pos="720"/>
          <w:tab w:val="num" w:pos="0"/>
          <w:tab w:val="left" w:pos="1080"/>
        </w:tabs>
        <w:ind w:left="0" w:firstLine="720"/>
        <w:rPr>
          <w:color w:val="000000"/>
          <w:sz w:val="28"/>
          <w:szCs w:val="28"/>
          <w:lang w:val="ro-RO"/>
        </w:rPr>
      </w:pPr>
      <w:r w:rsidRPr="000E3CD3">
        <w:rPr>
          <w:color w:val="000000"/>
          <w:sz w:val="28"/>
          <w:szCs w:val="28"/>
          <w:lang w:val="ro-RO"/>
        </w:rPr>
        <w:t xml:space="preserve">efectuează supravegherea pieţei şi controlul de stat asupra respectării: </w:t>
      </w:r>
    </w:p>
    <w:p w:rsidR="00752D40" w:rsidRPr="000E3CD3" w:rsidRDefault="00752D40" w:rsidP="00D3560C">
      <w:pPr>
        <w:pStyle w:val="NormalWeb"/>
        <w:numPr>
          <w:ilvl w:val="0"/>
          <w:numId w:val="3"/>
        </w:numPr>
        <w:tabs>
          <w:tab w:val="clear" w:pos="720"/>
          <w:tab w:val="num" w:pos="0"/>
          <w:tab w:val="left" w:pos="1260"/>
          <w:tab w:val="left" w:pos="1440"/>
          <w:tab w:val="left" w:pos="1800"/>
          <w:tab w:val="left" w:pos="2160"/>
          <w:tab w:val="left" w:pos="2340"/>
          <w:tab w:val="left" w:pos="2520"/>
        </w:tabs>
        <w:ind w:left="0" w:firstLine="720"/>
        <w:rPr>
          <w:color w:val="000000"/>
          <w:sz w:val="28"/>
          <w:szCs w:val="28"/>
          <w:lang w:val="ro-RO"/>
        </w:rPr>
      </w:pPr>
      <w:r w:rsidRPr="000E3CD3">
        <w:rPr>
          <w:color w:val="000000"/>
          <w:sz w:val="28"/>
          <w:szCs w:val="28"/>
          <w:lang w:val="ro-RO"/>
        </w:rPr>
        <w:t xml:space="preserve">legilor în vigoare în domeniul protecţiei consumatorilor, în limitele competenţelor atribuite Inspectoratului; </w:t>
      </w:r>
    </w:p>
    <w:p w:rsidR="00752D40" w:rsidRPr="000E3CD3" w:rsidRDefault="00752D40" w:rsidP="00D3560C">
      <w:pPr>
        <w:pStyle w:val="NormalWeb"/>
        <w:numPr>
          <w:ilvl w:val="1"/>
          <w:numId w:val="3"/>
        </w:numPr>
        <w:tabs>
          <w:tab w:val="clear" w:pos="1440"/>
          <w:tab w:val="num" w:pos="0"/>
          <w:tab w:val="num" w:pos="1080"/>
          <w:tab w:val="left" w:pos="1260"/>
          <w:tab w:val="left" w:pos="1800"/>
          <w:tab w:val="left" w:pos="2160"/>
          <w:tab w:val="left" w:pos="2520"/>
        </w:tabs>
        <w:ind w:left="0" w:firstLine="720"/>
        <w:rPr>
          <w:color w:val="000000"/>
          <w:sz w:val="28"/>
          <w:szCs w:val="28"/>
          <w:lang w:val="ro-RO"/>
        </w:rPr>
      </w:pPr>
      <w:r w:rsidRPr="000E3CD3">
        <w:rPr>
          <w:color w:val="000000"/>
          <w:sz w:val="28"/>
          <w:szCs w:val="28"/>
          <w:lang w:val="ro-RO"/>
        </w:rPr>
        <w:t xml:space="preserve">reglementărilor tehnice, altor acte normative care stabilesc cerinţe obligatorii privind securitatea produselor şi serviciilor, cu excepţia produselor de origine animală neprelucrate industrial; </w:t>
      </w:r>
    </w:p>
    <w:p w:rsidR="00752D40" w:rsidRPr="000E3CD3" w:rsidRDefault="00752D40" w:rsidP="00D3560C">
      <w:pPr>
        <w:pStyle w:val="NormalWeb"/>
        <w:numPr>
          <w:ilvl w:val="1"/>
          <w:numId w:val="3"/>
        </w:numPr>
        <w:tabs>
          <w:tab w:val="clear" w:pos="1440"/>
          <w:tab w:val="num" w:pos="0"/>
          <w:tab w:val="num" w:pos="1080"/>
          <w:tab w:val="left" w:pos="1260"/>
        </w:tabs>
        <w:ind w:left="0" w:firstLine="720"/>
        <w:rPr>
          <w:strike/>
          <w:color w:val="000000"/>
          <w:sz w:val="28"/>
          <w:szCs w:val="28"/>
          <w:lang w:val="ro-RO"/>
        </w:rPr>
      </w:pPr>
      <w:r w:rsidRPr="000E3CD3">
        <w:rPr>
          <w:color w:val="000000"/>
          <w:sz w:val="28"/>
          <w:szCs w:val="28"/>
          <w:lang w:val="ro-RO"/>
        </w:rPr>
        <w:t>corespunderii produselor şi serviciilor plasate pe piaţă cerinţelor prescrise sau declarate, precum şi asupra veridicităţii informaţiilor prezentate;</w:t>
      </w:r>
    </w:p>
    <w:p w:rsidR="00752D40" w:rsidRPr="00185383" w:rsidRDefault="00752D40" w:rsidP="00D3560C">
      <w:pPr>
        <w:pStyle w:val="NormalWeb"/>
        <w:numPr>
          <w:ilvl w:val="1"/>
          <w:numId w:val="3"/>
        </w:numPr>
        <w:tabs>
          <w:tab w:val="clear" w:pos="1440"/>
          <w:tab w:val="num" w:pos="0"/>
          <w:tab w:val="num" w:pos="1080"/>
          <w:tab w:val="left" w:pos="1260"/>
        </w:tabs>
        <w:ind w:left="0" w:firstLine="720"/>
        <w:rPr>
          <w:strike/>
          <w:color w:val="000000"/>
          <w:sz w:val="28"/>
          <w:szCs w:val="28"/>
          <w:lang w:val="ro-RO"/>
        </w:rPr>
      </w:pPr>
      <w:r w:rsidRPr="00185383">
        <w:rPr>
          <w:color w:val="000000"/>
          <w:sz w:val="28"/>
          <w:szCs w:val="28"/>
          <w:lang w:val="ro-RO"/>
        </w:rPr>
        <w:t xml:space="preserve">executării prescripţiilor şi deciziilor </w:t>
      </w:r>
      <w:r w:rsidRPr="00185383">
        <w:rPr>
          <w:sz w:val="28"/>
          <w:szCs w:val="28"/>
          <w:lang w:val="ro-RO"/>
        </w:rPr>
        <w:t>emise</w:t>
      </w:r>
      <w:r>
        <w:rPr>
          <w:sz w:val="28"/>
          <w:szCs w:val="28"/>
          <w:lang w:val="ro-RO"/>
        </w:rPr>
        <w:t>;</w:t>
      </w:r>
    </w:p>
    <w:p w:rsidR="00752D40" w:rsidRPr="000E3CD3" w:rsidRDefault="00752D40" w:rsidP="00D3560C">
      <w:pPr>
        <w:pStyle w:val="NormalWeb"/>
        <w:numPr>
          <w:ilvl w:val="0"/>
          <w:numId w:val="1"/>
        </w:numPr>
        <w:tabs>
          <w:tab w:val="clear" w:pos="720"/>
          <w:tab w:val="num" w:pos="0"/>
          <w:tab w:val="left" w:pos="360"/>
          <w:tab w:val="left" w:pos="1080"/>
          <w:tab w:val="left" w:pos="1260"/>
        </w:tabs>
        <w:ind w:left="0" w:firstLine="720"/>
        <w:rPr>
          <w:color w:val="000000"/>
          <w:sz w:val="28"/>
          <w:szCs w:val="28"/>
          <w:lang w:val="ro-RO"/>
        </w:rPr>
      </w:pPr>
      <w:r w:rsidRPr="000E3CD3">
        <w:rPr>
          <w:color w:val="000000"/>
          <w:sz w:val="28"/>
          <w:szCs w:val="28"/>
          <w:lang w:val="ro-RO"/>
        </w:rPr>
        <w:t xml:space="preserve">examinează reclamaţiile consumatorilor în vederea protejării drepturilor lor legitime;  </w:t>
      </w:r>
    </w:p>
    <w:p w:rsidR="00752D40" w:rsidRPr="000E3CD3" w:rsidRDefault="00752D40" w:rsidP="00D3560C">
      <w:pPr>
        <w:pStyle w:val="NormalWeb"/>
        <w:numPr>
          <w:ilvl w:val="0"/>
          <w:numId w:val="1"/>
        </w:numPr>
        <w:tabs>
          <w:tab w:val="clear" w:pos="720"/>
          <w:tab w:val="num" w:pos="0"/>
          <w:tab w:val="left" w:pos="360"/>
          <w:tab w:val="left" w:pos="1080"/>
          <w:tab w:val="left" w:pos="1260"/>
        </w:tabs>
        <w:ind w:left="0" w:firstLine="720"/>
        <w:rPr>
          <w:color w:val="000000"/>
          <w:sz w:val="28"/>
          <w:szCs w:val="28"/>
          <w:lang w:val="ro-RO"/>
        </w:rPr>
      </w:pPr>
      <w:r w:rsidRPr="000E3CD3">
        <w:rPr>
          <w:color w:val="000000"/>
          <w:sz w:val="28"/>
          <w:szCs w:val="28"/>
          <w:lang w:val="ro-RO"/>
        </w:rPr>
        <w:t xml:space="preserve">constată şi </w:t>
      </w:r>
      <w:r w:rsidRPr="000E3CD3">
        <w:rPr>
          <w:sz w:val="28"/>
          <w:szCs w:val="28"/>
          <w:lang w:val="ro-RO"/>
        </w:rPr>
        <w:t>examinează cauze contravenţionale şi aplică sancţiuni conform Codului contravenţional</w:t>
      </w:r>
      <w:r w:rsidRPr="000E3CD3">
        <w:rPr>
          <w:color w:val="000000"/>
          <w:sz w:val="28"/>
          <w:szCs w:val="28"/>
          <w:lang w:val="ro-RO"/>
        </w:rPr>
        <w:t xml:space="preserve">; </w:t>
      </w:r>
    </w:p>
    <w:p w:rsidR="00752D40" w:rsidRPr="000E3CD3" w:rsidRDefault="00752D40" w:rsidP="00BF0D52">
      <w:pPr>
        <w:pStyle w:val="NormalWeb"/>
        <w:numPr>
          <w:ilvl w:val="0"/>
          <w:numId w:val="1"/>
        </w:numPr>
        <w:tabs>
          <w:tab w:val="clear" w:pos="720"/>
          <w:tab w:val="num" w:pos="0"/>
          <w:tab w:val="left" w:pos="1260"/>
        </w:tabs>
        <w:ind w:left="0" w:firstLine="720"/>
        <w:rPr>
          <w:color w:val="000000"/>
          <w:sz w:val="28"/>
          <w:szCs w:val="28"/>
          <w:lang w:val="ro-RO"/>
        </w:rPr>
      </w:pPr>
      <w:r w:rsidRPr="000E3CD3">
        <w:rPr>
          <w:color w:val="000000"/>
          <w:sz w:val="28"/>
          <w:szCs w:val="28"/>
          <w:lang w:val="ro-RO"/>
        </w:rPr>
        <w:t>emite decizii de remediere, înlocuire, restituire a contravalorii produsului serviciului necorespunzător, reducer</w:t>
      </w:r>
      <w:r>
        <w:rPr>
          <w:color w:val="000000"/>
          <w:sz w:val="28"/>
          <w:szCs w:val="28"/>
          <w:lang w:val="ro-RO"/>
        </w:rPr>
        <w:t>ii</w:t>
      </w:r>
      <w:r w:rsidRPr="000E3CD3">
        <w:rPr>
          <w:color w:val="000000"/>
          <w:sz w:val="28"/>
          <w:szCs w:val="28"/>
          <w:lang w:val="ro-RO"/>
        </w:rPr>
        <w:t xml:space="preserve"> preţul</w:t>
      </w:r>
      <w:r>
        <w:rPr>
          <w:color w:val="000000"/>
          <w:sz w:val="28"/>
          <w:szCs w:val="28"/>
          <w:lang w:val="ro-RO"/>
        </w:rPr>
        <w:t>ui acestora, conform    art.</w:t>
      </w:r>
      <w:r w:rsidRPr="000E3CD3">
        <w:rPr>
          <w:color w:val="000000"/>
          <w:sz w:val="28"/>
          <w:szCs w:val="28"/>
          <w:lang w:val="ro-RO"/>
        </w:rPr>
        <w:t xml:space="preserve"> 13</w:t>
      </w:r>
      <w:r>
        <w:rPr>
          <w:color w:val="000000"/>
          <w:sz w:val="28"/>
          <w:szCs w:val="28"/>
          <w:lang w:val="ro-RO"/>
        </w:rPr>
        <w:t xml:space="preserve"> al prezentei legi,</w:t>
      </w:r>
      <w:r w:rsidRPr="000E3CD3">
        <w:rPr>
          <w:color w:val="000000"/>
          <w:sz w:val="28"/>
          <w:szCs w:val="28"/>
          <w:lang w:val="ro-RO"/>
        </w:rPr>
        <w:t xml:space="preserve"> ce urmează a fi executate în termen de cel mult 14 zile calendaristice din momentul recepţionării de către agentul economic;</w:t>
      </w:r>
    </w:p>
    <w:p w:rsidR="00752D40" w:rsidRPr="000E3CD3" w:rsidRDefault="00752D40" w:rsidP="00195154">
      <w:pPr>
        <w:pStyle w:val="NormalWeb"/>
        <w:numPr>
          <w:ilvl w:val="0"/>
          <w:numId w:val="1"/>
        </w:numPr>
        <w:tabs>
          <w:tab w:val="clear" w:pos="720"/>
          <w:tab w:val="num" w:pos="0"/>
          <w:tab w:val="left" w:pos="360"/>
          <w:tab w:val="left" w:pos="1080"/>
          <w:tab w:val="left" w:pos="1260"/>
        </w:tabs>
        <w:ind w:left="0" w:firstLine="720"/>
        <w:rPr>
          <w:color w:val="000000"/>
          <w:sz w:val="28"/>
          <w:szCs w:val="28"/>
          <w:lang w:val="ro-RO"/>
        </w:rPr>
      </w:pPr>
      <w:r w:rsidRPr="000E3CD3">
        <w:rPr>
          <w:color w:val="000000"/>
          <w:sz w:val="28"/>
          <w:szCs w:val="28"/>
          <w:lang w:val="ro-RO"/>
        </w:rPr>
        <w:t>emite decizi</w:t>
      </w:r>
      <w:r>
        <w:rPr>
          <w:color w:val="000000"/>
          <w:sz w:val="28"/>
          <w:szCs w:val="28"/>
          <w:lang w:val="ro-RO"/>
        </w:rPr>
        <w:t>a</w:t>
      </w:r>
      <w:r w:rsidRPr="000E3CD3">
        <w:rPr>
          <w:color w:val="000000"/>
          <w:sz w:val="28"/>
          <w:szCs w:val="28"/>
          <w:lang w:val="ro-RO"/>
        </w:rPr>
        <w:t xml:space="preserve"> pentru încetarea practicilor comerciale incorecte;</w:t>
      </w:r>
    </w:p>
    <w:p w:rsidR="00752D40" w:rsidRPr="000E3CD3" w:rsidRDefault="00752D40" w:rsidP="00D3560C">
      <w:pPr>
        <w:pStyle w:val="NormalWeb"/>
        <w:numPr>
          <w:ilvl w:val="0"/>
          <w:numId w:val="1"/>
        </w:numPr>
        <w:tabs>
          <w:tab w:val="clear" w:pos="720"/>
          <w:tab w:val="num" w:pos="0"/>
          <w:tab w:val="left" w:pos="1260"/>
        </w:tabs>
        <w:ind w:left="0" w:firstLine="720"/>
        <w:rPr>
          <w:color w:val="000000"/>
          <w:sz w:val="28"/>
          <w:szCs w:val="28"/>
          <w:lang w:val="ro-RO"/>
        </w:rPr>
      </w:pPr>
      <w:r>
        <w:rPr>
          <w:color w:val="000000"/>
          <w:sz w:val="28"/>
          <w:szCs w:val="28"/>
          <w:lang w:val="ro-RO"/>
        </w:rPr>
        <w:t>emite decizia</w:t>
      </w:r>
      <w:r w:rsidRPr="000E3CD3">
        <w:rPr>
          <w:color w:val="000000"/>
          <w:sz w:val="28"/>
          <w:szCs w:val="28"/>
          <w:lang w:val="ro-RO"/>
        </w:rPr>
        <w:t xml:space="preserve"> pentru interzicerea practicilor comerciale incorecte,</w:t>
      </w:r>
      <w:r w:rsidRPr="000E3CD3">
        <w:rPr>
          <w:color w:val="FF0000"/>
          <w:sz w:val="28"/>
          <w:szCs w:val="28"/>
          <w:lang w:val="ro-RO"/>
        </w:rPr>
        <w:t xml:space="preserve"> </w:t>
      </w:r>
      <w:r w:rsidRPr="000E3CD3">
        <w:rPr>
          <w:sz w:val="28"/>
          <w:szCs w:val="28"/>
          <w:lang w:val="ro-RO"/>
        </w:rPr>
        <w:t>chiar dacă acestea nu au fost puse în practică, dar acest lucru este iminent;</w:t>
      </w:r>
    </w:p>
    <w:p w:rsidR="00752D40" w:rsidRPr="000E3CD3" w:rsidRDefault="00752D40" w:rsidP="00D3560C">
      <w:pPr>
        <w:pStyle w:val="NormalWeb"/>
        <w:numPr>
          <w:ilvl w:val="0"/>
          <w:numId w:val="1"/>
        </w:numPr>
        <w:tabs>
          <w:tab w:val="clear" w:pos="720"/>
          <w:tab w:val="num" w:pos="0"/>
          <w:tab w:val="left" w:pos="360"/>
          <w:tab w:val="left" w:pos="1080"/>
          <w:tab w:val="left" w:pos="1260"/>
        </w:tabs>
        <w:ind w:left="0" w:firstLine="720"/>
        <w:rPr>
          <w:sz w:val="28"/>
          <w:szCs w:val="28"/>
          <w:lang w:val="ro-RO"/>
        </w:rPr>
      </w:pPr>
      <w:r w:rsidRPr="000E3CD3">
        <w:rPr>
          <w:bCs/>
          <w:sz w:val="28"/>
          <w:szCs w:val="28"/>
          <w:lang w:val="ro-RO"/>
        </w:rPr>
        <w:t xml:space="preserve">solicită informaţia privind masurile întreprinse de către agentul economic în vederea remedierii neajunsurilor depistate; </w:t>
      </w:r>
    </w:p>
    <w:p w:rsidR="00752D40" w:rsidRPr="000E3CD3" w:rsidRDefault="00752D40" w:rsidP="00D3560C">
      <w:pPr>
        <w:pStyle w:val="NormalWeb"/>
        <w:numPr>
          <w:ilvl w:val="0"/>
          <w:numId w:val="1"/>
        </w:numPr>
        <w:tabs>
          <w:tab w:val="clear" w:pos="720"/>
          <w:tab w:val="num" w:pos="0"/>
          <w:tab w:val="left" w:pos="360"/>
          <w:tab w:val="left" w:pos="1080"/>
          <w:tab w:val="left" w:pos="1260"/>
        </w:tabs>
        <w:ind w:left="0" w:firstLine="720"/>
        <w:rPr>
          <w:color w:val="000000"/>
          <w:sz w:val="28"/>
          <w:szCs w:val="28"/>
          <w:lang w:val="ro-RO"/>
        </w:rPr>
      </w:pPr>
      <w:r w:rsidRPr="000E3CD3">
        <w:rPr>
          <w:color w:val="000000"/>
          <w:sz w:val="28"/>
          <w:szCs w:val="28"/>
          <w:lang w:val="ro-RO"/>
        </w:rPr>
        <w:t>sesizează autoritatea de licenţiere, determinată prin lege, referitor la depistarea cazurilor de comercializare a produselor falsificate (contrafăcute) şi/sau periculoase sau altor încălcări</w:t>
      </w:r>
      <w:r>
        <w:rPr>
          <w:color w:val="000000"/>
          <w:sz w:val="28"/>
          <w:szCs w:val="28"/>
          <w:lang w:val="ro-RO"/>
        </w:rPr>
        <w:t>,</w:t>
      </w:r>
      <w:r w:rsidRPr="000E3CD3">
        <w:rPr>
          <w:color w:val="000000"/>
          <w:sz w:val="28"/>
          <w:szCs w:val="28"/>
          <w:lang w:val="ro-RO"/>
        </w:rPr>
        <w:t xml:space="preserve"> în scopul întreprinderii acţiunilor în conformitate cu legislaţia;</w:t>
      </w:r>
    </w:p>
    <w:p w:rsidR="00752D40" w:rsidRPr="000E3CD3" w:rsidRDefault="00752D40" w:rsidP="00195154">
      <w:pPr>
        <w:pStyle w:val="NormalWeb"/>
        <w:numPr>
          <w:ilvl w:val="0"/>
          <w:numId w:val="1"/>
        </w:numPr>
        <w:tabs>
          <w:tab w:val="clear" w:pos="720"/>
          <w:tab w:val="num" w:pos="0"/>
          <w:tab w:val="left" w:pos="360"/>
          <w:tab w:val="left" w:pos="1080"/>
          <w:tab w:val="left" w:pos="1260"/>
        </w:tabs>
        <w:ind w:left="0" w:firstLine="720"/>
        <w:rPr>
          <w:color w:val="000000"/>
          <w:sz w:val="28"/>
          <w:szCs w:val="28"/>
          <w:lang w:val="ro-RO"/>
        </w:rPr>
      </w:pPr>
      <w:r w:rsidRPr="000E3CD3">
        <w:rPr>
          <w:color w:val="000000"/>
          <w:sz w:val="28"/>
          <w:szCs w:val="28"/>
          <w:lang w:val="ro-RO"/>
        </w:rPr>
        <w:t>organizează activităţi de informare, consiliere şi educare a consumatorilor privind drepturile lor legitime;</w:t>
      </w:r>
      <w:r w:rsidRPr="000E3CD3">
        <w:rPr>
          <w:bCs/>
          <w:color w:val="000000"/>
          <w:sz w:val="28"/>
          <w:szCs w:val="28"/>
          <w:lang w:val="ro-RO"/>
        </w:rPr>
        <w:t xml:space="preserve"> </w:t>
      </w:r>
    </w:p>
    <w:p w:rsidR="00752D40" w:rsidRPr="000E3CD3" w:rsidRDefault="00752D40" w:rsidP="00195154">
      <w:pPr>
        <w:pStyle w:val="NormalWeb"/>
        <w:numPr>
          <w:ilvl w:val="0"/>
          <w:numId w:val="1"/>
        </w:numPr>
        <w:tabs>
          <w:tab w:val="clear" w:pos="720"/>
          <w:tab w:val="num" w:pos="0"/>
          <w:tab w:val="left" w:pos="1080"/>
          <w:tab w:val="left" w:pos="1260"/>
        </w:tabs>
        <w:ind w:left="0" w:firstLine="720"/>
        <w:rPr>
          <w:color w:val="000000"/>
          <w:sz w:val="28"/>
          <w:szCs w:val="28"/>
          <w:lang w:val="ro-RO"/>
        </w:rPr>
      </w:pPr>
      <w:r w:rsidRPr="000E3CD3">
        <w:rPr>
          <w:color w:val="000000"/>
          <w:sz w:val="28"/>
          <w:szCs w:val="28"/>
          <w:lang w:val="ro-RO"/>
        </w:rPr>
        <w:t>colaborează cu asociaţiile obşteşti de consumatori;</w:t>
      </w:r>
    </w:p>
    <w:p w:rsidR="00752D40" w:rsidRPr="00E21EE9" w:rsidRDefault="00752D40" w:rsidP="00195154">
      <w:pPr>
        <w:pStyle w:val="NormalWeb"/>
        <w:numPr>
          <w:ilvl w:val="0"/>
          <w:numId w:val="1"/>
        </w:numPr>
        <w:tabs>
          <w:tab w:val="clear" w:pos="720"/>
          <w:tab w:val="num" w:pos="0"/>
          <w:tab w:val="left" w:pos="1080"/>
          <w:tab w:val="left" w:pos="1260"/>
        </w:tabs>
        <w:ind w:left="0" w:firstLine="720"/>
        <w:rPr>
          <w:color w:val="000000"/>
          <w:sz w:val="28"/>
          <w:szCs w:val="28"/>
          <w:lang w:val="ro-RO"/>
        </w:rPr>
      </w:pPr>
      <w:r w:rsidRPr="000E3CD3">
        <w:rPr>
          <w:color w:val="000000"/>
          <w:sz w:val="28"/>
          <w:szCs w:val="28"/>
          <w:lang w:val="ro-RO"/>
        </w:rPr>
        <w:t xml:space="preserve">informează consumatorii </w:t>
      </w:r>
      <w:r>
        <w:rPr>
          <w:color w:val="000000"/>
          <w:sz w:val="28"/>
          <w:szCs w:val="28"/>
          <w:lang w:val="ro-RO"/>
        </w:rPr>
        <w:t>despre</w:t>
      </w:r>
      <w:r w:rsidRPr="000E3CD3">
        <w:rPr>
          <w:color w:val="000000"/>
          <w:sz w:val="28"/>
          <w:szCs w:val="28"/>
          <w:lang w:val="ro-RO"/>
        </w:rPr>
        <w:t xml:space="preserve"> produsel</w:t>
      </w:r>
      <w:r>
        <w:rPr>
          <w:color w:val="000000"/>
          <w:sz w:val="28"/>
          <w:szCs w:val="28"/>
          <w:lang w:val="ro-RO"/>
        </w:rPr>
        <w:t>e</w:t>
      </w:r>
      <w:r w:rsidRPr="000E3CD3">
        <w:rPr>
          <w:color w:val="000000"/>
          <w:sz w:val="28"/>
          <w:szCs w:val="28"/>
          <w:lang w:val="ro-RO"/>
        </w:rPr>
        <w:t xml:space="preserve"> şi serviciil</w:t>
      </w:r>
      <w:r>
        <w:rPr>
          <w:color w:val="000000"/>
          <w:sz w:val="28"/>
          <w:szCs w:val="28"/>
          <w:lang w:val="ro-RO"/>
        </w:rPr>
        <w:t>e</w:t>
      </w:r>
      <w:r w:rsidRPr="000E3CD3">
        <w:rPr>
          <w:color w:val="000000"/>
          <w:sz w:val="28"/>
          <w:szCs w:val="28"/>
          <w:lang w:val="ro-RO"/>
        </w:rPr>
        <w:t xml:space="preserve"> care prezintă riscuri pentru sănătatea şi securitatea lor</w:t>
      </w:r>
      <w:r>
        <w:rPr>
          <w:color w:val="000000"/>
          <w:sz w:val="28"/>
          <w:szCs w:val="28"/>
          <w:lang w:val="ro-RO"/>
        </w:rPr>
        <w:t xml:space="preserve">, </w:t>
      </w:r>
      <w:r w:rsidRPr="00185383">
        <w:rPr>
          <w:sz w:val="28"/>
          <w:szCs w:val="28"/>
          <w:lang w:val="ro-RO"/>
        </w:rPr>
        <w:t>precum şi despre practicile comerciale incorecte,</w:t>
      </w:r>
      <w:r w:rsidRPr="000E3CD3">
        <w:rPr>
          <w:color w:val="000000"/>
          <w:sz w:val="28"/>
          <w:szCs w:val="28"/>
          <w:lang w:val="ro-RO"/>
        </w:rPr>
        <w:t xml:space="preserve"> care le pot afecta interesele economice</w:t>
      </w:r>
      <w:r>
        <w:rPr>
          <w:color w:val="000000"/>
          <w:sz w:val="28"/>
          <w:szCs w:val="28"/>
          <w:lang w:val="ro-RO"/>
        </w:rPr>
        <w:t>.</w:t>
      </w:r>
      <w:r w:rsidRPr="00632230">
        <w:rPr>
          <w:sz w:val="28"/>
          <w:szCs w:val="28"/>
          <w:lang w:val="ro-RO"/>
        </w:rPr>
        <w:t>”</w:t>
      </w:r>
      <w:r>
        <w:rPr>
          <w:sz w:val="28"/>
          <w:szCs w:val="28"/>
          <w:lang w:val="ro-RO"/>
        </w:rPr>
        <w:t>;</w:t>
      </w:r>
    </w:p>
    <w:p w:rsidR="00752D40" w:rsidRPr="000E3CD3" w:rsidRDefault="00752D40" w:rsidP="00CE3C31">
      <w:pPr>
        <w:pStyle w:val="NormalWeb"/>
        <w:tabs>
          <w:tab w:val="left" w:pos="1260"/>
        </w:tabs>
        <w:ind w:firstLine="720"/>
        <w:rPr>
          <w:bCs/>
          <w:color w:val="000000"/>
          <w:sz w:val="28"/>
          <w:szCs w:val="28"/>
          <w:lang w:val="ro-RO"/>
        </w:rPr>
      </w:pPr>
      <w:r>
        <w:rPr>
          <w:color w:val="000000"/>
          <w:sz w:val="28"/>
          <w:szCs w:val="28"/>
          <w:lang w:val="ro-RO"/>
        </w:rPr>
        <w:t>s</w:t>
      </w:r>
      <w:r w:rsidRPr="000E3CD3">
        <w:rPr>
          <w:color w:val="000000"/>
          <w:sz w:val="28"/>
          <w:szCs w:val="28"/>
          <w:lang w:val="ro-RO"/>
        </w:rPr>
        <w:t>e completează cu alineatele (4)</w:t>
      </w:r>
      <w:r>
        <w:rPr>
          <w:color w:val="000000"/>
          <w:sz w:val="28"/>
          <w:szCs w:val="28"/>
          <w:lang w:val="ro-RO"/>
        </w:rPr>
        <w:t xml:space="preserve"> şi</w:t>
      </w:r>
      <w:r w:rsidRPr="000E3CD3">
        <w:rPr>
          <w:color w:val="000000"/>
          <w:sz w:val="28"/>
          <w:szCs w:val="28"/>
          <w:lang w:val="ro-RO"/>
        </w:rPr>
        <w:t xml:space="preserve"> (5) </w:t>
      </w:r>
      <w:r w:rsidRPr="008D0A5A">
        <w:rPr>
          <w:color w:val="000000"/>
          <w:sz w:val="28"/>
          <w:szCs w:val="28"/>
          <w:lang w:val="ro-RO"/>
        </w:rPr>
        <w:t>cu</w:t>
      </w:r>
      <w:r>
        <w:rPr>
          <w:color w:val="000000"/>
          <w:sz w:val="28"/>
          <w:szCs w:val="28"/>
          <w:lang w:val="ro-RO"/>
        </w:rPr>
        <w:t xml:space="preserve"> următorul cuprins</w:t>
      </w:r>
      <w:r w:rsidRPr="000E3CD3">
        <w:rPr>
          <w:color w:val="000000"/>
          <w:sz w:val="28"/>
          <w:szCs w:val="28"/>
          <w:lang w:val="ro-RO"/>
        </w:rPr>
        <w:t>:</w:t>
      </w:r>
    </w:p>
    <w:p w:rsidR="00752D40" w:rsidRPr="008D0A5A" w:rsidRDefault="00752D40" w:rsidP="00D3560C">
      <w:pPr>
        <w:tabs>
          <w:tab w:val="left" w:pos="0"/>
          <w:tab w:val="left" w:pos="1080"/>
          <w:tab w:val="left" w:pos="1800"/>
        </w:tabs>
        <w:ind w:firstLine="720"/>
        <w:jc w:val="both"/>
        <w:outlineLvl w:val="0"/>
        <w:rPr>
          <w:bCs/>
          <w:sz w:val="28"/>
          <w:szCs w:val="28"/>
          <w:lang w:val="ro-RO"/>
        </w:rPr>
      </w:pPr>
      <w:r w:rsidRPr="000E3CD3">
        <w:rPr>
          <w:bCs/>
          <w:sz w:val="28"/>
          <w:szCs w:val="28"/>
          <w:lang w:val="ro-RO"/>
        </w:rPr>
        <w:t>„(</w:t>
      </w:r>
      <w:r w:rsidRPr="008D0A5A">
        <w:rPr>
          <w:bCs/>
          <w:sz w:val="28"/>
          <w:szCs w:val="28"/>
          <w:lang w:val="ro-RO"/>
        </w:rPr>
        <w:t xml:space="preserve">4) Regulamentul Inspectoratului </w:t>
      </w:r>
      <w:r w:rsidRPr="008D0A5A">
        <w:rPr>
          <w:color w:val="000000"/>
          <w:sz w:val="28"/>
          <w:szCs w:val="28"/>
          <w:lang w:val="ro-RO"/>
        </w:rPr>
        <w:t>Principal de Stat pentru Supravegherea Pieţei, Metrologie şi Protecţie a Consumatorilor, precum şi modul de efectuare a controlului de stat în cadrul supravegherii pieţei se aprobă de Guvern.</w:t>
      </w:r>
    </w:p>
    <w:p w:rsidR="00752D40" w:rsidRDefault="00752D40" w:rsidP="00CE3C31">
      <w:pPr>
        <w:tabs>
          <w:tab w:val="left" w:pos="0"/>
          <w:tab w:val="left" w:pos="1080"/>
          <w:tab w:val="left" w:pos="1800"/>
        </w:tabs>
        <w:ind w:firstLine="720"/>
        <w:jc w:val="both"/>
        <w:outlineLvl w:val="0"/>
        <w:rPr>
          <w:bCs/>
          <w:sz w:val="28"/>
          <w:szCs w:val="28"/>
          <w:lang w:val="ro-RO"/>
        </w:rPr>
      </w:pPr>
      <w:r w:rsidRPr="008D0A5A">
        <w:rPr>
          <w:color w:val="000000"/>
          <w:sz w:val="28"/>
          <w:szCs w:val="28"/>
          <w:lang w:val="ro-RO"/>
        </w:rPr>
        <w:t>(</w:t>
      </w:r>
      <w:r>
        <w:rPr>
          <w:color w:val="000000"/>
          <w:sz w:val="28"/>
          <w:szCs w:val="28"/>
          <w:lang w:val="ro-RO"/>
        </w:rPr>
        <w:t>5</w:t>
      </w:r>
      <w:r w:rsidRPr="008D0A5A">
        <w:rPr>
          <w:color w:val="000000"/>
          <w:sz w:val="28"/>
          <w:szCs w:val="28"/>
          <w:lang w:val="ro-RO"/>
        </w:rPr>
        <w:t xml:space="preserve">) </w:t>
      </w:r>
      <w:r w:rsidRPr="008D0A5A">
        <w:rPr>
          <w:bCs/>
          <w:sz w:val="28"/>
          <w:szCs w:val="28"/>
          <w:lang w:val="ro-RO"/>
        </w:rPr>
        <w:t>Pentru coordonarea</w:t>
      </w:r>
      <w:r w:rsidRPr="000E3CD3">
        <w:rPr>
          <w:bCs/>
          <w:sz w:val="28"/>
          <w:szCs w:val="28"/>
          <w:lang w:val="ro-RO"/>
        </w:rPr>
        <w:t xml:space="preserve"> activităţii de protecţie a consumatorilor </w:t>
      </w:r>
      <w:r w:rsidRPr="000E3CD3">
        <w:rPr>
          <w:sz w:val="28"/>
          <w:szCs w:val="28"/>
          <w:lang w:val="ro-RO"/>
        </w:rPr>
        <w:t>prin hotărîre de Guvern</w:t>
      </w:r>
      <w:r w:rsidRPr="000E3CD3">
        <w:rPr>
          <w:bCs/>
          <w:sz w:val="28"/>
          <w:szCs w:val="28"/>
          <w:lang w:val="ro-RO"/>
        </w:rPr>
        <w:t xml:space="preserve"> se creează </w:t>
      </w:r>
      <w:r w:rsidRPr="000E3CD3">
        <w:rPr>
          <w:sz w:val="28"/>
          <w:szCs w:val="28"/>
          <w:lang w:val="ro-RO"/>
        </w:rPr>
        <w:t>Consiliul coordonator în domeniul protecţiei consumatorilor.</w:t>
      </w:r>
      <w:r w:rsidRPr="000E3CD3">
        <w:rPr>
          <w:bCs/>
          <w:sz w:val="28"/>
          <w:szCs w:val="28"/>
          <w:lang w:val="ro-RO"/>
        </w:rPr>
        <w:t>”</w:t>
      </w:r>
      <w:r>
        <w:rPr>
          <w:bCs/>
          <w:sz w:val="28"/>
          <w:szCs w:val="28"/>
          <w:lang w:val="ro-RO"/>
        </w:rPr>
        <w:t>.</w:t>
      </w:r>
    </w:p>
    <w:p w:rsidR="00752D40" w:rsidRPr="000E3CD3" w:rsidRDefault="00752D40" w:rsidP="00BF0D52">
      <w:pPr>
        <w:tabs>
          <w:tab w:val="left" w:pos="0"/>
          <w:tab w:val="left" w:pos="1080"/>
          <w:tab w:val="left" w:pos="1800"/>
        </w:tabs>
        <w:ind w:firstLine="720"/>
        <w:jc w:val="both"/>
        <w:outlineLvl w:val="0"/>
        <w:rPr>
          <w:bCs/>
          <w:sz w:val="28"/>
          <w:szCs w:val="28"/>
          <w:lang w:val="ro-RO"/>
        </w:rPr>
      </w:pPr>
    </w:p>
    <w:p w:rsidR="00752D40" w:rsidRPr="000E3CD3" w:rsidRDefault="00752D40" w:rsidP="00CE3C31">
      <w:pPr>
        <w:ind w:firstLine="720"/>
        <w:jc w:val="both"/>
        <w:outlineLvl w:val="0"/>
        <w:rPr>
          <w:color w:val="000000"/>
          <w:sz w:val="28"/>
          <w:szCs w:val="28"/>
          <w:lang w:val="ro-RO"/>
        </w:rPr>
      </w:pPr>
      <w:r>
        <w:rPr>
          <w:color w:val="000000"/>
          <w:sz w:val="28"/>
          <w:szCs w:val="28"/>
          <w:lang w:val="ro-RO"/>
        </w:rPr>
        <w:t>18. A</w:t>
      </w:r>
      <w:r w:rsidRPr="000E3CD3">
        <w:rPr>
          <w:color w:val="000000"/>
          <w:sz w:val="28"/>
          <w:szCs w:val="28"/>
          <w:lang w:val="ro-RO"/>
        </w:rPr>
        <w:t xml:space="preserve">rticolul 25: </w:t>
      </w:r>
    </w:p>
    <w:p w:rsidR="00752D40" w:rsidRDefault="00752D40" w:rsidP="00195154">
      <w:pPr>
        <w:ind w:firstLine="720"/>
        <w:jc w:val="both"/>
        <w:outlineLvl w:val="0"/>
        <w:rPr>
          <w:color w:val="000000"/>
          <w:sz w:val="28"/>
          <w:szCs w:val="28"/>
          <w:lang w:val="ro-RO"/>
        </w:rPr>
      </w:pPr>
      <w:r w:rsidRPr="000E3CD3">
        <w:rPr>
          <w:color w:val="000000"/>
          <w:sz w:val="28"/>
          <w:szCs w:val="28"/>
          <w:lang w:val="ro-RO"/>
        </w:rPr>
        <w:t xml:space="preserve">titlul articolului </w:t>
      </w:r>
      <w:r>
        <w:rPr>
          <w:color w:val="000000"/>
          <w:sz w:val="28"/>
          <w:szCs w:val="28"/>
          <w:lang w:val="ro-RO"/>
        </w:rPr>
        <w:t>va avea următorul cuprins:</w:t>
      </w:r>
    </w:p>
    <w:p w:rsidR="00752D40" w:rsidRPr="000E3CD3" w:rsidRDefault="00752D40" w:rsidP="00195154">
      <w:pPr>
        <w:ind w:firstLine="720"/>
        <w:jc w:val="both"/>
        <w:outlineLvl w:val="0"/>
        <w:rPr>
          <w:color w:val="000000"/>
          <w:sz w:val="28"/>
          <w:szCs w:val="28"/>
          <w:lang w:val="ro-RO"/>
        </w:rPr>
      </w:pPr>
      <w:r w:rsidRPr="000E3CD3">
        <w:rPr>
          <w:color w:val="000000"/>
          <w:sz w:val="28"/>
          <w:szCs w:val="28"/>
          <w:lang w:val="ro-RO"/>
        </w:rPr>
        <w:t>„</w:t>
      </w:r>
      <w:r>
        <w:rPr>
          <w:color w:val="000000"/>
          <w:sz w:val="28"/>
          <w:szCs w:val="28"/>
          <w:lang w:val="ro-RO"/>
        </w:rPr>
        <w:t xml:space="preserve">Articolul 25. </w:t>
      </w:r>
      <w:r w:rsidRPr="000E3CD3">
        <w:rPr>
          <w:color w:val="000000"/>
          <w:sz w:val="28"/>
          <w:szCs w:val="28"/>
          <w:lang w:val="ro-RO"/>
        </w:rPr>
        <w:t>Asociaţiile obşteşti de consumatori”</w:t>
      </w:r>
    </w:p>
    <w:p w:rsidR="00752D40" w:rsidRPr="000E3CD3" w:rsidRDefault="00752D40" w:rsidP="00D3560C">
      <w:pPr>
        <w:ind w:firstLine="720"/>
        <w:jc w:val="both"/>
        <w:outlineLvl w:val="0"/>
        <w:rPr>
          <w:color w:val="000000"/>
          <w:sz w:val="28"/>
          <w:szCs w:val="28"/>
          <w:lang w:val="ro-RO"/>
        </w:rPr>
      </w:pPr>
      <w:r w:rsidRPr="000E3CD3">
        <w:rPr>
          <w:color w:val="000000"/>
          <w:sz w:val="28"/>
          <w:szCs w:val="28"/>
          <w:lang w:val="ro-RO"/>
        </w:rPr>
        <w:t xml:space="preserve">alineatul (2): </w:t>
      </w:r>
    </w:p>
    <w:p w:rsidR="00752D40" w:rsidRPr="000E3CD3" w:rsidRDefault="00752D40" w:rsidP="00195154">
      <w:pPr>
        <w:ind w:firstLine="720"/>
        <w:jc w:val="both"/>
        <w:outlineLvl w:val="0"/>
        <w:rPr>
          <w:color w:val="000000"/>
          <w:sz w:val="28"/>
          <w:szCs w:val="28"/>
          <w:lang w:val="ro-RO"/>
        </w:rPr>
      </w:pPr>
      <w:r w:rsidRPr="000E3CD3">
        <w:rPr>
          <w:color w:val="000000"/>
          <w:sz w:val="28"/>
          <w:szCs w:val="28"/>
          <w:lang w:val="ro-RO"/>
        </w:rPr>
        <w:t xml:space="preserve">litera a) </w:t>
      </w:r>
      <w:r>
        <w:rPr>
          <w:color w:val="000000"/>
          <w:sz w:val="28"/>
          <w:szCs w:val="28"/>
          <w:lang w:val="ro-RO"/>
        </w:rPr>
        <w:t>va avea următorul cuprins</w:t>
      </w:r>
      <w:r w:rsidRPr="000E3CD3">
        <w:rPr>
          <w:color w:val="000000"/>
          <w:sz w:val="28"/>
          <w:szCs w:val="28"/>
          <w:lang w:val="ro-RO"/>
        </w:rPr>
        <w:t>:</w:t>
      </w:r>
    </w:p>
    <w:p w:rsidR="00752D40" w:rsidRPr="00185383" w:rsidRDefault="00752D40" w:rsidP="00BF0D52">
      <w:pPr>
        <w:ind w:firstLine="720"/>
        <w:jc w:val="both"/>
        <w:outlineLvl w:val="0"/>
        <w:rPr>
          <w:sz w:val="28"/>
          <w:szCs w:val="28"/>
          <w:lang w:val="ro-RO"/>
        </w:rPr>
      </w:pPr>
      <w:r w:rsidRPr="000E3CD3">
        <w:rPr>
          <w:color w:val="000000"/>
          <w:sz w:val="28"/>
          <w:szCs w:val="28"/>
          <w:lang w:val="ro-RO"/>
        </w:rPr>
        <w:t>„a)</w:t>
      </w:r>
      <w:r>
        <w:rPr>
          <w:color w:val="000000"/>
          <w:sz w:val="28"/>
          <w:szCs w:val="28"/>
          <w:lang w:val="ro-RO"/>
        </w:rPr>
        <w:t xml:space="preserve"> </w:t>
      </w:r>
      <w:r w:rsidRPr="000E3CD3">
        <w:rPr>
          <w:color w:val="000000"/>
          <w:sz w:val="28"/>
          <w:szCs w:val="28"/>
          <w:lang w:val="ro-RO"/>
        </w:rPr>
        <w:t>să înainteze în instanţele judecătoreşti acţiuni pentru protecţia drepturilor şi intereselor legitime ale consumatorilor, fără achitarea taxei de stat</w:t>
      </w:r>
      <w:r>
        <w:rPr>
          <w:color w:val="000000"/>
          <w:sz w:val="28"/>
          <w:szCs w:val="28"/>
          <w:lang w:val="ro-RO"/>
        </w:rPr>
        <w:t xml:space="preserve"> </w:t>
      </w:r>
      <w:r w:rsidRPr="00185383">
        <w:rPr>
          <w:sz w:val="28"/>
          <w:szCs w:val="28"/>
          <w:lang w:val="ro-RO"/>
        </w:rPr>
        <w:t>în cazul în care deţine statut de utilitate publică</w:t>
      </w:r>
      <w:r>
        <w:rPr>
          <w:sz w:val="28"/>
          <w:szCs w:val="28"/>
          <w:lang w:val="ro-RO"/>
        </w:rPr>
        <w:t>;</w:t>
      </w:r>
      <w:r w:rsidRPr="00185383">
        <w:rPr>
          <w:sz w:val="28"/>
          <w:szCs w:val="28"/>
          <w:lang w:val="ro-RO"/>
        </w:rPr>
        <w:t xml:space="preserve">”; </w:t>
      </w:r>
    </w:p>
    <w:p w:rsidR="00752D40" w:rsidRPr="000E3CD3" w:rsidRDefault="00752D40" w:rsidP="00195154">
      <w:pPr>
        <w:ind w:firstLine="720"/>
        <w:jc w:val="both"/>
        <w:outlineLvl w:val="0"/>
        <w:rPr>
          <w:color w:val="000000"/>
          <w:sz w:val="28"/>
          <w:szCs w:val="28"/>
          <w:lang w:val="ro-RO"/>
        </w:rPr>
      </w:pPr>
      <w:r>
        <w:rPr>
          <w:color w:val="000000"/>
          <w:sz w:val="28"/>
          <w:szCs w:val="28"/>
          <w:lang w:val="ro-RO"/>
        </w:rPr>
        <w:t xml:space="preserve">la </w:t>
      </w:r>
      <w:r w:rsidRPr="000E3CD3">
        <w:rPr>
          <w:color w:val="000000"/>
          <w:sz w:val="28"/>
          <w:szCs w:val="28"/>
          <w:lang w:val="ro-RO"/>
        </w:rPr>
        <w:t>litera b)</w:t>
      </w:r>
      <w:r>
        <w:rPr>
          <w:color w:val="000000"/>
          <w:sz w:val="28"/>
          <w:szCs w:val="28"/>
          <w:lang w:val="ro-RO"/>
        </w:rPr>
        <w:t>,</w:t>
      </w:r>
      <w:r w:rsidRPr="000E3CD3">
        <w:rPr>
          <w:color w:val="000000"/>
          <w:sz w:val="28"/>
          <w:szCs w:val="28"/>
          <w:lang w:val="ro-RO"/>
        </w:rPr>
        <w:t xml:space="preserve"> cuvintele „</w:t>
      </w:r>
      <w:r>
        <w:rPr>
          <w:color w:val="000000"/>
          <w:sz w:val="28"/>
          <w:szCs w:val="28"/>
          <w:lang w:val="ro-RO"/>
        </w:rPr>
        <w:t xml:space="preserve">persoanelor </w:t>
      </w:r>
      <w:r w:rsidRPr="000E3CD3">
        <w:rPr>
          <w:sz w:val="28"/>
          <w:szCs w:val="28"/>
          <w:lang w:val="ro-RO"/>
        </w:rPr>
        <w:t>vinovate</w:t>
      </w:r>
      <w:r w:rsidRPr="000E3CD3">
        <w:rPr>
          <w:color w:val="000000"/>
          <w:sz w:val="28"/>
          <w:szCs w:val="28"/>
          <w:lang w:val="ro-RO"/>
        </w:rPr>
        <w:t xml:space="preserve"> de” </w:t>
      </w:r>
      <w:r>
        <w:rPr>
          <w:sz w:val="28"/>
          <w:szCs w:val="28"/>
          <w:lang w:val="ro-RO"/>
        </w:rPr>
        <w:t>s</w:t>
      </w:r>
      <w:r w:rsidRPr="00D45E9B">
        <w:rPr>
          <w:sz w:val="28"/>
          <w:szCs w:val="28"/>
          <w:lang w:val="ro-RO"/>
        </w:rPr>
        <w:t>e substitui</w:t>
      </w:r>
      <w:r>
        <w:rPr>
          <w:sz w:val="28"/>
          <w:szCs w:val="28"/>
          <w:lang w:val="ro-RO"/>
        </w:rPr>
        <w:t>e</w:t>
      </w:r>
      <w:r>
        <w:rPr>
          <w:color w:val="FF0000"/>
          <w:sz w:val="28"/>
          <w:szCs w:val="28"/>
          <w:lang w:val="ro-RO"/>
        </w:rPr>
        <w:t xml:space="preserve"> </w:t>
      </w:r>
      <w:r w:rsidRPr="000E3CD3">
        <w:rPr>
          <w:color w:val="000000"/>
          <w:sz w:val="28"/>
          <w:szCs w:val="28"/>
          <w:lang w:val="ro-RO"/>
        </w:rPr>
        <w:t>cu cuv</w:t>
      </w:r>
      <w:r>
        <w:rPr>
          <w:color w:val="000000"/>
          <w:sz w:val="28"/>
          <w:szCs w:val="28"/>
          <w:lang w:val="ro-RO"/>
        </w:rPr>
        <w:t xml:space="preserve">intele </w:t>
      </w:r>
      <w:r w:rsidRPr="000E3CD3">
        <w:rPr>
          <w:color w:val="000000"/>
          <w:sz w:val="28"/>
          <w:szCs w:val="28"/>
          <w:lang w:val="ro-RO"/>
        </w:rPr>
        <w:t>„</w:t>
      </w:r>
      <w:r>
        <w:rPr>
          <w:color w:val="000000"/>
          <w:sz w:val="28"/>
          <w:szCs w:val="28"/>
          <w:lang w:val="ro-RO"/>
        </w:rPr>
        <w:t xml:space="preserve">persoanele responsabile de </w:t>
      </w:r>
      <w:r w:rsidRPr="000E3CD3">
        <w:rPr>
          <w:color w:val="000000"/>
          <w:sz w:val="28"/>
          <w:szCs w:val="28"/>
          <w:lang w:val="ro-RO"/>
        </w:rPr>
        <w:t>importul”;</w:t>
      </w:r>
    </w:p>
    <w:p w:rsidR="00752D40" w:rsidRPr="000E3CD3" w:rsidRDefault="00752D40" w:rsidP="00D3560C">
      <w:pPr>
        <w:ind w:firstLine="720"/>
        <w:jc w:val="both"/>
        <w:outlineLvl w:val="0"/>
        <w:rPr>
          <w:color w:val="000000"/>
          <w:sz w:val="28"/>
          <w:szCs w:val="28"/>
          <w:lang w:val="ro-RO"/>
        </w:rPr>
      </w:pPr>
      <w:r>
        <w:rPr>
          <w:color w:val="000000"/>
          <w:sz w:val="28"/>
          <w:szCs w:val="28"/>
          <w:lang w:val="ro-RO"/>
        </w:rPr>
        <w:t xml:space="preserve">la </w:t>
      </w:r>
      <w:r w:rsidRPr="000E3CD3">
        <w:rPr>
          <w:color w:val="000000"/>
          <w:sz w:val="28"/>
          <w:szCs w:val="28"/>
          <w:lang w:val="ro-RO"/>
        </w:rPr>
        <w:t>litera e)</w:t>
      </w:r>
      <w:r>
        <w:rPr>
          <w:color w:val="000000"/>
          <w:sz w:val="28"/>
          <w:szCs w:val="28"/>
          <w:lang w:val="ro-RO"/>
        </w:rPr>
        <w:t>,</w:t>
      </w:r>
      <w:r w:rsidRPr="000E3CD3">
        <w:rPr>
          <w:color w:val="000000"/>
          <w:sz w:val="28"/>
          <w:szCs w:val="28"/>
          <w:lang w:val="ro-RO"/>
        </w:rPr>
        <w:t xml:space="preserve"> cuvintele „şi să înainteze autorităţilor administraţiei publice şi agenţilor economici propuneri respective pentru îmbunătăţirea calităţii produselor, serviciilor</w:t>
      </w:r>
      <w:r>
        <w:rPr>
          <w:color w:val="000000"/>
          <w:sz w:val="28"/>
          <w:szCs w:val="28"/>
          <w:lang w:val="ro-RO"/>
        </w:rPr>
        <w:t>”</w:t>
      </w:r>
      <w:r w:rsidRPr="000E3CD3">
        <w:rPr>
          <w:color w:val="000000"/>
          <w:sz w:val="28"/>
          <w:szCs w:val="28"/>
          <w:lang w:val="ro-RO"/>
        </w:rPr>
        <w:t xml:space="preserve"> se exclud;</w:t>
      </w:r>
    </w:p>
    <w:p w:rsidR="00752D40" w:rsidRPr="000E3CD3" w:rsidRDefault="00752D40" w:rsidP="00195154">
      <w:pPr>
        <w:ind w:firstLine="720"/>
        <w:jc w:val="both"/>
        <w:outlineLvl w:val="0"/>
        <w:rPr>
          <w:color w:val="000000"/>
          <w:sz w:val="28"/>
          <w:szCs w:val="28"/>
          <w:lang w:val="ro-RO"/>
        </w:rPr>
      </w:pPr>
      <w:r>
        <w:rPr>
          <w:color w:val="000000"/>
          <w:sz w:val="28"/>
          <w:szCs w:val="28"/>
          <w:lang w:val="ro-RO"/>
        </w:rPr>
        <w:t>la litera</w:t>
      </w:r>
      <w:r w:rsidRPr="000E3CD3">
        <w:rPr>
          <w:color w:val="000000"/>
          <w:sz w:val="28"/>
          <w:szCs w:val="28"/>
          <w:lang w:val="ro-RO"/>
        </w:rPr>
        <w:t xml:space="preserve"> g)</w:t>
      </w:r>
      <w:r>
        <w:rPr>
          <w:color w:val="000000"/>
          <w:sz w:val="28"/>
          <w:szCs w:val="28"/>
          <w:lang w:val="ro-RO"/>
        </w:rPr>
        <w:t>,</w:t>
      </w:r>
      <w:r w:rsidRPr="000E3CD3">
        <w:rPr>
          <w:color w:val="000000"/>
          <w:sz w:val="28"/>
          <w:szCs w:val="28"/>
          <w:lang w:val="ro-RO"/>
        </w:rPr>
        <w:t xml:space="preserve"> cuvintele „în vederea aplicării sancţiunilor prevăzute de legislaţie” se substituie cu cuvintele „sau care pun în pericol viaţa, sănătatea ori securitatea consumatorilor, cu privire la clauze abuzive în contracte şi practicile incorecte ale comercianţilor în relaţia cu consumatorii”</w:t>
      </w:r>
      <w:r>
        <w:rPr>
          <w:color w:val="000000"/>
          <w:sz w:val="28"/>
          <w:szCs w:val="28"/>
          <w:lang w:val="ro-RO"/>
        </w:rPr>
        <w:t>;</w:t>
      </w:r>
      <w:r w:rsidRPr="000E3CD3">
        <w:rPr>
          <w:color w:val="000000"/>
          <w:sz w:val="28"/>
          <w:szCs w:val="28"/>
          <w:lang w:val="ro-RO"/>
        </w:rPr>
        <w:t xml:space="preserve"> </w:t>
      </w:r>
    </w:p>
    <w:p w:rsidR="00752D40" w:rsidRPr="000E3CD3" w:rsidRDefault="00752D40" w:rsidP="00D3560C">
      <w:pPr>
        <w:ind w:firstLine="720"/>
        <w:jc w:val="both"/>
        <w:outlineLvl w:val="0"/>
        <w:rPr>
          <w:color w:val="000000"/>
          <w:sz w:val="28"/>
          <w:szCs w:val="28"/>
          <w:lang w:val="ro-RO"/>
        </w:rPr>
      </w:pPr>
      <w:r w:rsidRPr="000E3CD3">
        <w:rPr>
          <w:color w:val="000000"/>
          <w:sz w:val="28"/>
          <w:szCs w:val="28"/>
          <w:lang w:val="ro-RO"/>
        </w:rPr>
        <w:t xml:space="preserve">se completează cu literele m) şi n) </w:t>
      </w:r>
      <w:r>
        <w:rPr>
          <w:color w:val="000000"/>
          <w:sz w:val="28"/>
          <w:szCs w:val="28"/>
          <w:lang w:val="ro-RO"/>
        </w:rPr>
        <w:t>cu următorul cuprins</w:t>
      </w:r>
      <w:r w:rsidRPr="000E3CD3">
        <w:rPr>
          <w:color w:val="000000"/>
          <w:sz w:val="28"/>
          <w:szCs w:val="28"/>
          <w:lang w:val="ro-RO"/>
        </w:rPr>
        <w:t>:</w:t>
      </w:r>
    </w:p>
    <w:p w:rsidR="00752D40" w:rsidRPr="000E3CD3" w:rsidRDefault="00752D40" w:rsidP="00D3560C">
      <w:pPr>
        <w:ind w:firstLine="720"/>
        <w:jc w:val="both"/>
        <w:outlineLvl w:val="0"/>
        <w:rPr>
          <w:color w:val="000000"/>
          <w:sz w:val="28"/>
          <w:szCs w:val="28"/>
          <w:lang w:val="ro-RO"/>
        </w:rPr>
      </w:pPr>
      <w:r w:rsidRPr="000E3CD3">
        <w:rPr>
          <w:color w:val="000000"/>
          <w:sz w:val="28"/>
          <w:szCs w:val="28"/>
          <w:lang w:val="ro-RO"/>
        </w:rPr>
        <w:t xml:space="preserve">„m) să efectueze activităţi de informare şi consiliere în domeniul protecţiei consumatorilor; </w:t>
      </w:r>
    </w:p>
    <w:p w:rsidR="00752D40" w:rsidRPr="000E3CD3" w:rsidRDefault="00752D40" w:rsidP="00D3560C">
      <w:pPr>
        <w:ind w:firstLine="720"/>
        <w:jc w:val="both"/>
        <w:outlineLvl w:val="0"/>
        <w:rPr>
          <w:color w:val="000000"/>
          <w:sz w:val="28"/>
          <w:szCs w:val="28"/>
          <w:lang w:val="ro-RO"/>
        </w:rPr>
      </w:pPr>
      <w:r w:rsidRPr="000E3CD3">
        <w:rPr>
          <w:color w:val="000000"/>
          <w:sz w:val="28"/>
          <w:szCs w:val="28"/>
          <w:lang w:val="ro-RO"/>
        </w:rPr>
        <w:t xml:space="preserve">n) să reprezinte interesele consumatorilor în procedura de mediere </w:t>
      </w:r>
      <w:r>
        <w:rPr>
          <w:color w:val="000000"/>
          <w:sz w:val="28"/>
          <w:szCs w:val="28"/>
          <w:lang w:val="ro-RO"/>
        </w:rPr>
        <w:t>şi</w:t>
      </w:r>
      <w:r w:rsidRPr="000E3CD3">
        <w:rPr>
          <w:color w:val="000000"/>
          <w:sz w:val="28"/>
          <w:szCs w:val="28"/>
          <w:lang w:val="ro-RO"/>
        </w:rPr>
        <w:t xml:space="preserve"> de soluţionare a litigiilor între consumator şi vînzător (prestator)</w:t>
      </w:r>
      <w:r>
        <w:rPr>
          <w:color w:val="000000"/>
          <w:sz w:val="28"/>
          <w:szCs w:val="28"/>
          <w:lang w:val="ro-RO"/>
        </w:rPr>
        <w:t>.</w:t>
      </w:r>
      <w:r w:rsidRPr="000E3CD3">
        <w:rPr>
          <w:color w:val="000000"/>
          <w:sz w:val="28"/>
          <w:szCs w:val="28"/>
          <w:lang w:val="ro-RO"/>
        </w:rPr>
        <w:t>”.</w:t>
      </w:r>
    </w:p>
    <w:p w:rsidR="00752D40" w:rsidRPr="000E3CD3" w:rsidRDefault="00752D40" w:rsidP="002E0532">
      <w:pPr>
        <w:ind w:firstLine="720"/>
        <w:jc w:val="both"/>
        <w:outlineLvl w:val="0"/>
        <w:rPr>
          <w:color w:val="000000"/>
          <w:sz w:val="28"/>
          <w:szCs w:val="28"/>
          <w:lang w:val="ro-RO"/>
        </w:rPr>
      </w:pPr>
      <w:r w:rsidRPr="000E3CD3">
        <w:rPr>
          <w:color w:val="000000"/>
          <w:sz w:val="28"/>
          <w:szCs w:val="28"/>
          <w:lang w:val="ro-RO"/>
        </w:rPr>
        <w:t xml:space="preserve">se completează cu </w:t>
      </w:r>
      <w:r>
        <w:rPr>
          <w:color w:val="000000"/>
          <w:sz w:val="28"/>
          <w:szCs w:val="28"/>
          <w:lang w:val="ro-RO"/>
        </w:rPr>
        <w:t xml:space="preserve">două </w:t>
      </w:r>
      <w:r w:rsidRPr="000E3CD3">
        <w:rPr>
          <w:color w:val="000000"/>
          <w:sz w:val="28"/>
          <w:szCs w:val="28"/>
          <w:lang w:val="ro-RO"/>
        </w:rPr>
        <w:t>alineat</w:t>
      </w:r>
      <w:r>
        <w:rPr>
          <w:color w:val="000000"/>
          <w:sz w:val="28"/>
          <w:szCs w:val="28"/>
          <w:lang w:val="ro-RO"/>
        </w:rPr>
        <w:t>e,</w:t>
      </w:r>
      <w:r w:rsidRPr="000E3CD3">
        <w:rPr>
          <w:color w:val="000000"/>
          <w:sz w:val="28"/>
          <w:szCs w:val="28"/>
          <w:lang w:val="ro-RO"/>
        </w:rPr>
        <w:t xml:space="preserve"> (3)</w:t>
      </w:r>
      <w:r>
        <w:rPr>
          <w:color w:val="000000"/>
          <w:sz w:val="28"/>
          <w:szCs w:val="28"/>
          <w:lang w:val="ro-RO"/>
        </w:rPr>
        <w:t xml:space="preserve"> şi (4),</w:t>
      </w:r>
      <w:r w:rsidRPr="000E3CD3">
        <w:rPr>
          <w:color w:val="000000"/>
          <w:sz w:val="28"/>
          <w:szCs w:val="28"/>
          <w:lang w:val="ro-RO"/>
        </w:rPr>
        <w:t xml:space="preserve"> cu următorul cuprins:</w:t>
      </w:r>
    </w:p>
    <w:p w:rsidR="00752D40" w:rsidRPr="000E3CD3" w:rsidRDefault="00752D40" w:rsidP="00E755CF">
      <w:pPr>
        <w:tabs>
          <w:tab w:val="left" w:pos="-142"/>
          <w:tab w:val="num" w:pos="360"/>
          <w:tab w:val="left" w:pos="1080"/>
        </w:tabs>
        <w:ind w:firstLine="720"/>
        <w:jc w:val="both"/>
        <w:rPr>
          <w:color w:val="000000"/>
          <w:sz w:val="28"/>
          <w:szCs w:val="28"/>
          <w:lang w:val="ro-RO"/>
        </w:rPr>
      </w:pPr>
      <w:r w:rsidRPr="000E3CD3">
        <w:rPr>
          <w:color w:val="000000"/>
          <w:sz w:val="28"/>
          <w:szCs w:val="28"/>
          <w:lang w:val="ro-RO"/>
        </w:rPr>
        <w:t xml:space="preserve">„(3) </w:t>
      </w:r>
      <w:r>
        <w:rPr>
          <w:color w:val="000000"/>
          <w:sz w:val="28"/>
          <w:szCs w:val="28"/>
          <w:lang w:val="ro-RO"/>
        </w:rPr>
        <w:t>Programele, proiectele şi activităţile de informare a consumatorilor propuse de asociaţiile obşteşti de consumatori de utilitate publică pot fi finanţate de către stat, în conformitate cu legislaţia, în cazul în care asociaţiile respective:</w:t>
      </w:r>
      <w:r w:rsidRPr="000E3CD3">
        <w:rPr>
          <w:color w:val="000000"/>
          <w:sz w:val="28"/>
          <w:szCs w:val="28"/>
          <w:lang w:val="ro-RO"/>
        </w:rPr>
        <w:t xml:space="preserve"> </w:t>
      </w:r>
    </w:p>
    <w:p w:rsidR="00752D40" w:rsidRPr="000E3CD3" w:rsidRDefault="00752D40" w:rsidP="00D3560C">
      <w:pPr>
        <w:tabs>
          <w:tab w:val="left" w:pos="-142"/>
          <w:tab w:val="left" w:pos="720"/>
          <w:tab w:val="left" w:pos="1080"/>
        </w:tabs>
        <w:ind w:firstLine="720"/>
        <w:jc w:val="both"/>
        <w:rPr>
          <w:color w:val="000000"/>
          <w:sz w:val="28"/>
          <w:szCs w:val="28"/>
          <w:lang w:val="ro-RO"/>
        </w:rPr>
      </w:pPr>
      <w:r w:rsidRPr="000E3CD3">
        <w:rPr>
          <w:color w:val="000000"/>
          <w:sz w:val="28"/>
          <w:szCs w:val="28"/>
          <w:lang w:val="ro-RO"/>
        </w:rPr>
        <w:t xml:space="preserve">1) acţionează exclusiv în numele şi interesele consumatorilor; </w:t>
      </w:r>
    </w:p>
    <w:p w:rsidR="00752D40" w:rsidRPr="000E3CD3" w:rsidRDefault="00752D40" w:rsidP="00D3560C">
      <w:pPr>
        <w:tabs>
          <w:tab w:val="left" w:pos="-142"/>
          <w:tab w:val="left" w:pos="1080"/>
        </w:tabs>
        <w:ind w:firstLine="720"/>
        <w:jc w:val="both"/>
        <w:rPr>
          <w:color w:val="000000"/>
          <w:sz w:val="28"/>
          <w:szCs w:val="28"/>
          <w:lang w:val="ro-RO"/>
        </w:rPr>
      </w:pPr>
      <w:r w:rsidRPr="000E3CD3">
        <w:rPr>
          <w:color w:val="000000"/>
          <w:sz w:val="28"/>
          <w:szCs w:val="28"/>
          <w:lang w:val="ro-RO"/>
        </w:rPr>
        <w:t>2) sînt economic independenţi de producători, importatori, distribuitori şi v</w:t>
      </w:r>
      <w:r>
        <w:rPr>
          <w:color w:val="000000"/>
          <w:sz w:val="28"/>
          <w:szCs w:val="28"/>
          <w:lang w:val="ro-RO"/>
        </w:rPr>
        <w:t>înzători.</w:t>
      </w:r>
    </w:p>
    <w:p w:rsidR="00752D40" w:rsidRPr="000E3CD3" w:rsidRDefault="00752D40" w:rsidP="002E0532">
      <w:pPr>
        <w:tabs>
          <w:tab w:val="left" w:pos="-142"/>
          <w:tab w:val="left" w:pos="1080"/>
        </w:tabs>
        <w:ind w:firstLine="720"/>
        <w:jc w:val="both"/>
        <w:rPr>
          <w:color w:val="000000"/>
          <w:sz w:val="28"/>
          <w:szCs w:val="28"/>
          <w:lang w:val="ro-RO"/>
        </w:rPr>
      </w:pPr>
      <w:r>
        <w:rPr>
          <w:color w:val="000000"/>
          <w:sz w:val="28"/>
          <w:szCs w:val="28"/>
          <w:lang w:val="ro-RO"/>
        </w:rPr>
        <w:t>(4</w:t>
      </w:r>
      <w:r w:rsidRPr="000E3CD3">
        <w:rPr>
          <w:color w:val="000000"/>
          <w:sz w:val="28"/>
          <w:szCs w:val="28"/>
          <w:lang w:val="ro-RO"/>
        </w:rPr>
        <w:t xml:space="preserve">) </w:t>
      </w:r>
      <w:r>
        <w:rPr>
          <w:color w:val="000000"/>
          <w:sz w:val="28"/>
          <w:szCs w:val="28"/>
          <w:lang w:val="ro-RO"/>
        </w:rPr>
        <w:t>C</w:t>
      </w:r>
      <w:r w:rsidRPr="000E3CD3">
        <w:rPr>
          <w:color w:val="000000"/>
          <w:sz w:val="28"/>
          <w:szCs w:val="28"/>
          <w:lang w:val="ro-RO"/>
        </w:rPr>
        <w:t>riteriile pentru determinarea volumului de finanţare sînt următoarele:</w:t>
      </w:r>
    </w:p>
    <w:p w:rsidR="00752D40" w:rsidRPr="000E3CD3" w:rsidRDefault="00752D40" w:rsidP="00D3560C">
      <w:pPr>
        <w:numPr>
          <w:ilvl w:val="0"/>
          <w:numId w:val="4"/>
        </w:numPr>
        <w:tabs>
          <w:tab w:val="clear" w:pos="720"/>
          <w:tab w:val="left" w:pos="-142"/>
          <w:tab w:val="num" w:pos="0"/>
          <w:tab w:val="left" w:pos="1080"/>
        </w:tabs>
        <w:ind w:left="0" w:firstLine="720"/>
        <w:jc w:val="both"/>
        <w:rPr>
          <w:color w:val="000000"/>
          <w:sz w:val="28"/>
          <w:szCs w:val="28"/>
          <w:lang w:val="ro-RO"/>
        </w:rPr>
      </w:pPr>
      <w:r w:rsidRPr="000E3CD3">
        <w:rPr>
          <w:color w:val="000000"/>
          <w:sz w:val="28"/>
          <w:szCs w:val="28"/>
          <w:lang w:val="ro-RO"/>
        </w:rPr>
        <w:t>volumul şi numărul de publicaţii diseminate în scopul protecţiei consumatorilor;</w:t>
      </w:r>
    </w:p>
    <w:p w:rsidR="00752D40" w:rsidRPr="000E3CD3" w:rsidRDefault="00752D40" w:rsidP="00D3560C">
      <w:pPr>
        <w:numPr>
          <w:ilvl w:val="0"/>
          <w:numId w:val="4"/>
        </w:numPr>
        <w:tabs>
          <w:tab w:val="clear" w:pos="720"/>
          <w:tab w:val="left" w:pos="-142"/>
          <w:tab w:val="num" w:pos="0"/>
          <w:tab w:val="left" w:pos="1080"/>
        </w:tabs>
        <w:ind w:left="0" w:firstLine="720"/>
        <w:jc w:val="both"/>
        <w:rPr>
          <w:color w:val="000000"/>
          <w:sz w:val="28"/>
          <w:szCs w:val="28"/>
          <w:lang w:val="ro-RO"/>
        </w:rPr>
      </w:pPr>
      <w:r w:rsidRPr="000E3CD3">
        <w:rPr>
          <w:color w:val="000000"/>
          <w:sz w:val="28"/>
          <w:szCs w:val="28"/>
          <w:lang w:val="ro-RO"/>
        </w:rPr>
        <w:t>campaniile informaţionale desfăşurate pentru consumatori;</w:t>
      </w:r>
    </w:p>
    <w:p w:rsidR="00752D40" w:rsidRPr="000E3CD3" w:rsidRDefault="00752D40" w:rsidP="00D3560C">
      <w:pPr>
        <w:numPr>
          <w:ilvl w:val="0"/>
          <w:numId w:val="4"/>
        </w:numPr>
        <w:tabs>
          <w:tab w:val="clear" w:pos="720"/>
          <w:tab w:val="left" w:pos="-142"/>
          <w:tab w:val="num" w:pos="0"/>
          <w:tab w:val="left" w:pos="1080"/>
        </w:tabs>
        <w:ind w:left="0" w:firstLine="720"/>
        <w:jc w:val="both"/>
        <w:rPr>
          <w:color w:val="000000"/>
          <w:sz w:val="28"/>
          <w:szCs w:val="28"/>
          <w:lang w:val="ro-RO"/>
        </w:rPr>
      </w:pPr>
      <w:r w:rsidRPr="000E3CD3">
        <w:rPr>
          <w:color w:val="000000"/>
          <w:sz w:val="28"/>
          <w:szCs w:val="28"/>
          <w:lang w:val="ro-RO"/>
        </w:rPr>
        <w:t>acţiunile înaintate în instanţele de judecată în scopul protecţiei consumatorilor;</w:t>
      </w:r>
    </w:p>
    <w:p w:rsidR="00752D40" w:rsidRPr="000E3CD3" w:rsidRDefault="00752D40" w:rsidP="00D3560C">
      <w:pPr>
        <w:numPr>
          <w:ilvl w:val="0"/>
          <w:numId w:val="4"/>
        </w:numPr>
        <w:tabs>
          <w:tab w:val="clear" w:pos="720"/>
          <w:tab w:val="left" w:pos="-142"/>
          <w:tab w:val="num" w:pos="0"/>
          <w:tab w:val="left" w:pos="1080"/>
        </w:tabs>
        <w:ind w:left="0" w:firstLine="720"/>
        <w:jc w:val="both"/>
        <w:rPr>
          <w:color w:val="000000"/>
          <w:sz w:val="28"/>
          <w:szCs w:val="28"/>
          <w:lang w:val="ro-RO"/>
        </w:rPr>
      </w:pPr>
      <w:r w:rsidRPr="000E3CD3">
        <w:rPr>
          <w:color w:val="000000"/>
          <w:sz w:val="28"/>
          <w:szCs w:val="28"/>
          <w:lang w:val="ro-RO"/>
        </w:rPr>
        <w:t>deţinerea unui birou de consultanţă sau a unei linii telefonice directe pentru consultarea consumatorilor în cel puţin o treime de unităţi</w:t>
      </w:r>
      <w:r>
        <w:rPr>
          <w:color w:val="000000"/>
          <w:sz w:val="28"/>
          <w:szCs w:val="28"/>
          <w:lang w:val="ro-RO"/>
        </w:rPr>
        <w:t>le</w:t>
      </w:r>
      <w:r w:rsidRPr="000E3CD3">
        <w:rPr>
          <w:color w:val="000000"/>
          <w:sz w:val="28"/>
          <w:szCs w:val="28"/>
          <w:lang w:val="ro-RO"/>
        </w:rPr>
        <w:t xml:space="preserve"> administrative teritoriale.</w:t>
      </w:r>
    </w:p>
    <w:p w:rsidR="00752D40" w:rsidRPr="000E3CD3" w:rsidRDefault="00752D40" w:rsidP="00C77EFC">
      <w:pPr>
        <w:tabs>
          <w:tab w:val="left" w:pos="-142"/>
          <w:tab w:val="left" w:pos="0"/>
        </w:tabs>
        <w:ind w:firstLine="720"/>
        <w:jc w:val="both"/>
        <w:rPr>
          <w:color w:val="000000"/>
          <w:sz w:val="28"/>
          <w:szCs w:val="28"/>
          <w:lang w:val="ro-RO"/>
        </w:rPr>
      </w:pPr>
      <w:r w:rsidRPr="000E3CD3">
        <w:rPr>
          <w:color w:val="000000"/>
          <w:sz w:val="28"/>
          <w:szCs w:val="28"/>
          <w:lang w:val="ro-RO"/>
        </w:rPr>
        <w:t xml:space="preserve">Procedura privind modul de finanţare se stabileşte şi se aprobă de Ministerul Economiei, </w:t>
      </w:r>
      <w:r>
        <w:rPr>
          <w:color w:val="000000"/>
          <w:sz w:val="28"/>
          <w:szCs w:val="28"/>
          <w:lang w:val="ro-RO"/>
        </w:rPr>
        <w:t>autoritatea</w:t>
      </w:r>
      <w:r w:rsidRPr="000E3CD3">
        <w:rPr>
          <w:color w:val="000000"/>
          <w:sz w:val="28"/>
          <w:szCs w:val="28"/>
          <w:lang w:val="ro-RO"/>
        </w:rPr>
        <w:t xml:space="preserve"> public</w:t>
      </w:r>
      <w:r>
        <w:rPr>
          <w:color w:val="000000"/>
          <w:sz w:val="28"/>
          <w:szCs w:val="28"/>
          <w:lang w:val="ro-RO"/>
        </w:rPr>
        <w:t>ă centrală</w:t>
      </w:r>
      <w:r w:rsidRPr="000E3CD3">
        <w:rPr>
          <w:color w:val="000000"/>
          <w:sz w:val="28"/>
          <w:szCs w:val="28"/>
          <w:lang w:val="ro-RO"/>
        </w:rPr>
        <w:t xml:space="preserve"> abilitat</w:t>
      </w:r>
      <w:r>
        <w:rPr>
          <w:color w:val="000000"/>
          <w:sz w:val="28"/>
          <w:szCs w:val="28"/>
          <w:lang w:val="ro-RO"/>
        </w:rPr>
        <w:t>ă</w:t>
      </w:r>
      <w:r w:rsidRPr="000E3CD3">
        <w:rPr>
          <w:color w:val="000000"/>
          <w:sz w:val="28"/>
          <w:szCs w:val="28"/>
          <w:lang w:val="ro-RO"/>
        </w:rPr>
        <w:t xml:space="preserve"> cu funcţii de protecţie a consumatorilor, care va monitoriza utilizarea mijloacelor financiare pentru scopuri de informare a consumatorilor</w:t>
      </w:r>
      <w:r>
        <w:rPr>
          <w:color w:val="000000"/>
          <w:sz w:val="28"/>
          <w:szCs w:val="28"/>
          <w:lang w:val="ro-RO"/>
        </w:rPr>
        <w:t>.”</w:t>
      </w:r>
      <w:r w:rsidRPr="000E3CD3">
        <w:rPr>
          <w:color w:val="000000"/>
          <w:sz w:val="28"/>
          <w:szCs w:val="28"/>
          <w:lang w:val="ro-RO"/>
        </w:rPr>
        <w:t xml:space="preserve">. </w:t>
      </w:r>
    </w:p>
    <w:p w:rsidR="00752D40" w:rsidRDefault="00752D40" w:rsidP="006A4C55">
      <w:pPr>
        <w:tabs>
          <w:tab w:val="left" w:pos="-142"/>
          <w:tab w:val="num" w:pos="360"/>
          <w:tab w:val="left" w:pos="720"/>
        </w:tabs>
        <w:jc w:val="both"/>
        <w:rPr>
          <w:color w:val="000000"/>
          <w:sz w:val="28"/>
          <w:szCs w:val="28"/>
          <w:lang w:val="ro-RO"/>
        </w:rPr>
      </w:pPr>
      <w:r w:rsidRPr="000E3CD3">
        <w:rPr>
          <w:color w:val="000000"/>
          <w:sz w:val="28"/>
          <w:szCs w:val="28"/>
          <w:lang w:val="ro-RO"/>
        </w:rPr>
        <w:tab/>
      </w:r>
    </w:p>
    <w:p w:rsidR="00752D40" w:rsidRPr="000E3CD3" w:rsidRDefault="00752D40" w:rsidP="006A4C55">
      <w:pPr>
        <w:tabs>
          <w:tab w:val="left" w:pos="-142"/>
          <w:tab w:val="num" w:pos="360"/>
          <w:tab w:val="left" w:pos="720"/>
        </w:tabs>
        <w:jc w:val="both"/>
        <w:rPr>
          <w:color w:val="000000"/>
          <w:sz w:val="28"/>
          <w:szCs w:val="28"/>
          <w:lang w:val="ro-RO"/>
        </w:rPr>
      </w:pPr>
    </w:p>
    <w:p w:rsidR="00752D40" w:rsidRDefault="00752D40" w:rsidP="006A4C55">
      <w:pPr>
        <w:tabs>
          <w:tab w:val="left" w:pos="-142"/>
          <w:tab w:val="left" w:pos="720"/>
          <w:tab w:val="left" w:pos="1080"/>
        </w:tabs>
        <w:ind w:firstLine="720"/>
        <w:jc w:val="both"/>
        <w:rPr>
          <w:color w:val="000000"/>
          <w:sz w:val="28"/>
          <w:szCs w:val="28"/>
          <w:lang w:val="ro-RO"/>
        </w:rPr>
      </w:pPr>
      <w:r>
        <w:rPr>
          <w:color w:val="000000"/>
          <w:sz w:val="28"/>
          <w:szCs w:val="28"/>
          <w:lang w:val="ro-RO"/>
        </w:rPr>
        <w:t xml:space="preserve">19. </w:t>
      </w:r>
      <w:r w:rsidRPr="000E3CD3">
        <w:rPr>
          <w:color w:val="000000"/>
          <w:sz w:val="28"/>
          <w:szCs w:val="28"/>
          <w:lang w:val="ro-RO"/>
        </w:rPr>
        <w:t>Articolul 26:</w:t>
      </w:r>
    </w:p>
    <w:p w:rsidR="00752D40" w:rsidRPr="000E3CD3" w:rsidRDefault="00752D40" w:rsidP="00C77EFC">
      <w:pPr>
        <w:tabs>
          <w:tab w:val="left" w:pos="-142"/>
          <w:tab w:val="left" w:pos="720"/>
          <w:tab w:val="left" w:pos="1080"/>
        </w:tabs>
        <w:ind w:firstLine="720"/>
        <w:jc w:val="both"/>
        <w:rPr>
          <w:color w:val="000000"/>
          <w:sz w:val="28"/>
          <w:szCs w:val="28"/>
          <w:lang w:val="ro-RO"/>
        </w:rPr>
      </w:pPr>
      <w:r>
        <w:rPr>
          <w:color w:val="000000"/>
          <w:sz w:val="28"/>
          <w:szCs w:val="28"/>
          <w:lang w:val="ro-RO"/>
        </w:rPr>
        <w:t>la alineatul (1), cuvintele „lor legali”  se substituie cu cuvîntrul „acestora”;</w:t>
      </w:r>
    </w:p>
    <w:p w:rsidR="00752D40" w:rsidRPr="000E3CD3" w:rsidRDefault="00752D40" w:rsidP="00C77EFC">
      <w:pPr>
        <w:tabs>
          <w:tab w:val="left" w:pos="-142"/>
          <w:tab w:val="left" w:pos="720"/>
        </w:tabs>
        <w:ind w:firstLine="720"/>
        <w:jc w:val="both"/>
        <w:rPr>
          <w:sz w:val="28"/>
          <w:szCs w:val="28"/>
          <w:lang w:val="ro-RO"/>
        </w:rPr>
      </w:pPr>
      <w:r w:rsidRPr="000E3CD3">
        <w:rPr>
          <w:sz w:val="28"/>
          <w:szCs w:val="28"/>
          <w:lang w:val="ro-RO"/>
        </w:rPr>
        <w:t>alineatul (2) se completează cu o propoziţie cu următorul cuprins: „Consumatorii s</w:t>
      </w:r>
      <w:r>
        <w:rPr>
          <w:sz w:val="28"/>
          <w:szCs w:val="28"/>
          <w:lang w:val="ro-RO"/>
        </w:rPr>
        <w:t>î</w:t>
      </w:r>
      <w:r w:rsidRPr="000E3CD3">
        <w:rPr>
          <w:sz w:val="28"/>
          <w:szCs w:val="28"/>
          <w:lang w:val="ro-RO"/>
        </w:rPr>
        <w:t>nt scutiţi de taxa de stat în acţiunile privind protecţia drepturilor consumatorilor.</w:t>
      </w:r>
      <w:r>
        <w:rPr>
          <w:sz w:val="28"/>
          <w:szCs w:val="28"/>
          <w:lang w:val="ro-RO"/>
        </w:rPr>
        <w:t>”;</w:t>
      </w:r>
    </w:p>
    <w:p w:rsidR="00752D40" w:rsidRPr="000E3CD3" w:rsidRDefault="00752D40" w:rsidP="00D3560C">
      <w:pPr>
        <w:tabs>
          <w:tab w:val="left" w:pos="-142"/>
          <w:tab w:val="left" w:pos="720"/>
        </w:tabs>
        <w:ind w:left="720"/>
        <w:jc w:val="both"/>
        <w:rPr>
          <w:color w:val="000000"/>
          <w:sz w:val="28"/>
          <w:szCs w:val="28"/>
          <w:lang w:val="ro-RO"/>
        </w:rPr>
      </w:pPr>
      <w:r w:rsidRPr="000E3CD3">
        <w:rPr>
          <w:color w:val="000000"/>
          <w:sz w:val="28"/>
          <w:szCs w:val="28"/>
          <w:lang w:val="ro-RO"/>
        </w:rPr>
        <w:t>se completează cu alineatele (5) şi (6) cu următorul cuprins:</w:t>
      </w:r>
    </w:p>
    <w:p w:rsidR="00752D40" w:rsidRPr="000E3CD3" w:rsidRDefault="00752D40" w:rsidP="00D3560C">
      <w:pPr>
        <w:tabs>
          <w:tab w:val="left" w:pos="720"/>
          <w:tab w:val="left" w:pos="1056"/>
        </w:tabs>
        <w:jc w:val="both"/>
        <w:rPr>
          <w:color w:val="000000"/>
          <w:sz w:val="28"/>
          <w:szCs w:val="28"/>
          <w:lang w:val="ro-RO"/>
        </w:rPr>
      </w:pPr>
      <w:r w:rsidRPr="000E3CD3">
        <w:rPr>
          <w:color w:val="000000"/>
          <w:sz w:val="28"/>
          <w:szCs w:val="28"/>
          <w:lang w:val="ro-RO"/>
        </w:rPr>
        <w:tab/>
        <w:t xml:space="preserve">„(5) Consumatorii şi agenţii economici pentru soluţionarea conflictelor apărute ce ţin de protecţia drepturilor consumatorilor pot iniţia benevol procedura de mediere </w:t>
      </w:r>
      <w:r w:rsidRPr="000E3CD3">
        <w:rPr>
          <w:sz w:val="28"/>
          <w:szCs w:val="28"/>
          <w:lang w:val="ro-RO"/>
        </w:rPr>
        <w:t>ca o modalitate alternativă de soluţionare</w:t>
      </w:r>
      <w:r>
        <w:rPr>
          <w:color w:val="000000"/>
          <w:sz w:val="28"/>
          <w:szCs w:val="28"/>
          <w:lang w:val="ro-RO"/>
        </w:rPr>
        <w:t>.</w:t>
      </w:r>
    </w:p>
    <w:p w:rsidR="00752D40" w:rsidRDefault="00752D40" w:rsidP="00D3560C">
      <w:pPr>
        <w:tabs>
          <w:tab w:val="left" w:pos="720"/>
          <w:tab w:val="left" w:pos="1056"/>
        </w:tabs>
        <w:jc w:val="both"/>
        <w:rPr>
          <w:color w:val="000000"/>
          <w:sz w:val="28"/>
          <w:szCs w:val="28"/>
          <w:lang w:val="ro-RO"/>
        </w:rPr>
      </w:pPr>
      <w:r w:rsidRPr="000E3CD3">
        <w:rPr>
          <w:color w:val="000000"/>
          <w:sz w:val="28"/>
          <w:szCs w:val="28"/>
          <w:lang w:val="ro-RO"/>
        </w:rPr>
        <w:tab/>
        <w:t xml:space="preserve"> (6) </w:t>
      </w:r>
      <w:r w:rsidRPr="000E3CD3">
        <w:rPr>
          <w:caps/>
          <w:color w:val="000000"/>
          <w:sz w:val="28"/>
          <w:szCs w:val="28"/>
          <w:lang w:val="ro-RO"/>
        </w:rPr>
        <w:t>p</w:t>
      </w:r>
      <w:r w:rsidRPr="000E3CD3">
        <w:rPr>
          <w:color w:val="000000"/>
          <w:sz w:val="28"/>
          <w:szCs w:val="28"/>
          <w:lang w:val="ro-RO"/>
        </w:rPr>
        <w:t>rocedura de mediere în cazul soluţionării conflictelor apărute ce ţin de protecţia drepturilor consumatorilor este reglementată de lege.”</w:t>
      </w:r>
      <w:r>
        <w:rPr>
          <w:color w:val="000000"/>
          <w:sz w:val="28"/>
          <w:szCs w:val="28"/>
          <w:lang w:val="ro-RO"/>
        </w:rPr>
        <w:t>.</w:t>
      </w:r>
    </w:p>
    <w:p w:rsidR="00752D40" w:rsidRPr="000E3CD3" w:rsidRDefault="00752D40" w:rsidP="00D3560C">
      <w:pPr>
        <w:tabs>
          <w:tab w:val="left" w:pos="720"/>
          <w:tab w:val="left" w:pos="1056"/>
        </w:tabs>
        <w:jc w:val="both"/>
        <w:rPr>
          <w:color w:val="000000"/>
          <w:sz w:val="28"/>
          <w:szCs w:val="28"/>
          <w:lang w:val="ro-RO"/>
        </w:rPr>
      </w:pPr>
    </w:p>
    <w:p w:rsidR="00752D40" w:rsidRPr="008D0A5A" w:rsidRDefault="00752D40" w:rsidP="00CE3C31">
      <w:pPr>
        <w:tabs>
          <w:tab w:val="left" w:pos="720"/>
          <w:tab w:val="left" w:pos="1056"/>
          <w:tab w:val="left" w:pos="1260"/>
        </w:tabs>
        <w:ind w:firstLine="720"/>
        <w:rPr>
          <w:sz w:val="28"/>
          <w:szCs w:val="28"/>
          <w:lang w:val="ro-RO"/>
        </w:rPr>
      </w:pPr>
      <w:r>
        <w:rPr>
          <w:sz w:val="28"/>
          <w:szCs w:val="28"/>
          <w:lang w:val="ro-RO"/>
        </w:rPr>
        <w:t xml:space="preserve">20. </w:t>
      </w:r>
      <w:r w:rsidRPr="008D0A5A">
        <w:rPr>
          <w:sz w:val="28"/>
          <w:szCs w:val="28"/>
          <w:lang w:val="ro-RO"/>
        </w:rPr>
        <w:t>Articolul 28.</w:t>
      </w:r>
    </w:p>
    <w:p w:rsidR="00752D40" w:rsidRPr="008D0A5A" w:rsidRDefault="00752D40" w:rsidP="00D3560C">
      <w:pPr>
        <w:tabs>
          <w:tab w:val="left" w:pos="1800"/>
        </w:tabs>
        <w:ind w:firstLine="720"/>
        <w:jc w:val="both"/>
        <w:outlineLvl w:val="0"/>
        <w:rPr>
          <w:color w:val="000000"/>
          <w:sz w:val="28"/>
          <w:szCs w:val="28"/>
          <w:lang w:val="ro-RO"/>
        </w:rPr>
      </w:pPr>
      <w:r w:rsidRPr="008D0A5A">
        <w:rPr>
          <w:color w:val="000000"/>
          <w:sz w:val="28"/>
          <w:szCs w:val="28"/>
          <w:lang w:val="ro-RO"/>
        </w:rPr>
        <w:t xml:space="preserve">alineatul unic </w:t>
      </w:r>
      <w:r w:rsidRPr="008D0A5A">
        <w:rPr>
          <w:sz w:val="28"/>
          <w:szCs w:val="28"/>
          <w:lang w:val="ro-RO"/>
        </w:rPr>
        <w:t>devine</w:t>
      </w:r>
      <w:r w:rsidRPr="008D0A5A">
        <w:rPr>
          <w:color w:val="000000"/>
          <w:sz w:val="28"/>
          <w:szCs w:val="28"/>
          <w:lang w:val="ro-RO"/>
        </w:rPr>
        <w:t xml:space="preserve"> alineatul (1);</w:t>
      </w:r>
    </w:p>
    <w:p w:rsidR="00752D40" w:rsidRPr="008D0A5A" w:rsidRDefault="00752D40" w:rsidP="00D3560C">
      <w:pPr>
        <w:tabs>
          <w:tab w:val="left" w:pos="1800"/>
        </w:tabs>
        <w:ind w:firstLine="720"/>
        <w:jc w:val="both"/>
        <w:outlineLvl w:val="0"/>
        <w:rPr>
          <w:color w:val="000000"/>
          <w:sz w:val="28"/>
          <w:szCs w:val="28"/>
          <w:lang w:val="ro-RO"/>
        </w:rPr>
      </w:pPr>
      <w:r w:rsidRPr="008D0A5A">
        <w:rPr>
          <w:color w:val="000000"/>
          <w:sz w:val="28"/>
          <w:szCs w:val="28"/>
          <w:lang w:val="ro-RO"/>
        </w:rPr>
        <w:t>se completează cu alineatul (2) cu următorul cuprins:</w:t>
      </w:r>
    </w:p>
    <w:p w:rsidR="00752D40" w:rsidRPr="008D0A5A" w:rsidRDefault="00752D40" w:rsidP="00D3560C">
      <w:pPr>
        <w:tabs>
          <w:tab w:val="left" w:pos="720"/>
          <w:tab w:val="left" w:pos="1056"/>
          <w:tab w:val="left" w:pos="1260"/>
        </w:tabs>
        <w:ind w:firstLine="720"/>
        <w:jc w:val="both"/>
        <w:rPr>
          <w:sz w:val="28"/>
          <w:szCs w:val="28"/>
          <w:lang w:val="ro-RO"/>
        </w:rPr>
      </w:pPr>
      <w:r w:rsidRPr="008D0A5A">
        <w:rPr>
          <w:sz w:val="28"/>
          <w:szCs w:val="28"/>
          <w:lang w:val="ro-RO"/>
        </w:rPr>
        <w:t xml:space="preserve"> „</w:t>
      </w:r>
      <w:r w:rsidRPr="008D0A5A">
        <w:rPr>
          <w:color w:val="000000"/>
          <w:sz w:val="28"/>
          <w:szCs w:val="28"/>
          <w:lang w:val="ro-RO"/>
        </w:rPr>
        <w:t xml:space="preserve">(2) </w:t>
      </w:r>
      <w:r w:rsidRPr="008D0A5A">
        <w:rPr>
          <w:sz w:val="28"/>
          <w:szCs w:val="28"/>
          <w:lang w:val="ro-RO"/>
        </w:rPr>
        <w:t>Examinare</w:t>
      </w:r>
      <w:r>
        <w:rPr>
          <w:sz w:val="28"/>
          <w:szCs w:val="28"/>
          <w:lang w:val="ro-RO"/>
        </w:rPr>
        <w:t>a</w:t>
      </w:r>
      <w:r w:rsidRPr="008D0A5A">
        <w:rPr>
          <w:sz w:val="28"/>
          <w:szCs w:val="28"/>
          <w:lang w:val="ro-RO"/>
        </w:rPr>
        <w:t xml:space="preserve"> şi aplicarea sancţiunilor contravenţionale pentru nerespectarea prezentei legi se efectuează conform procedurilor şi atribuţiilor stabilite de Codul Contravenţional.”</w:t>
      </w:r>
    </w:p>
    <w:p w:rsidR="00752D40" w:rsidRPr="000E3CD3" w:rsidRDefault="00752D40" w:rsidP="00BF0D52">
      <w:pPr>
        <w:pStyle w:val="tt"/>
        <w:ind w:firstLine="708"/>
        <w:jc w:val="both"/>
        <w:rPr>
          <w:b w:val="0"/>
          <w:sz w:val="28"/>
          <w:szCs w:val="28"/>
          <w:lang w:val="ro-RO"/>
        </w:rPr>
      </w:pPr>
      <w:r w:rsidRPr="000E3CD3">
        <w:rPr>
          <w:sz w:val="28"/>
          <w:szCs w:val="28"/>
          <w:lang w:val="ro-RO"/>
        </w:rPr>
        <w:t xml:space="preserve"> </w:t>
      </w:r>
      <w:r w:rsidRPr="000E3CD3">
        <w:rPr>
          <w:color w:val="000000"/>
          <w:sz w:val="28"/>
          <w:szCs w:val="28"/>
          <w:lang w:val="ro-RO"/>
        </w:rPr>
        <w:t xml:space="preserve">Art. </w:t>
      </w:r>
      <w:r>
        <w:rPr>
          <w:color w:val="000000"/>
          <w:sz w:val="28"/>
          <w:szCs w:val="28"/>
          <w:lang w:val="ro-RO"/>
        </w:rPr>
        <w:t>I</w:t>
      </w:r>
      <w:r w:rsidRPr="000E3CD3">
        <w:rPr>
          <w:color w:val="000000"/>
          <w:sz w:val="28"/>
          <w:szCs w:val="28"/>
          <w:lang w:val="ro-RO"/>
        </w:rPr>
        <w:t>V</w:t>
      </w:r>
      <w:r>
        <w:rPr>
          <w:color w:val="000000"/>
          <w:sz w:val="28"/>
          <w:szCs w:val="28"/>
          <w:lang w:val="ro-RO"/>
        </w:rPr>
        <w:t>.</w:t>
      </w:r>
      <w:r w:rsidRPr="000E3CD3">
        <w:rPr>
          <w:color w:val="000000"/>
          <w:sz w:val="28"/>
          <w:szCs w:val="28"/>
          <w:lang w:val="ro-RO"/>
        </w:rPr>
        <w:t xml:space="preserve"> </w:t>
      </w:r>
      <w:r>
        <w:rPr>
          <w:b w:val="0"/>
          <w:color w:val="000000"/>
          <w:sz w:val="28"/>
          <w:szCs w:val="28"/>
          <w:lang w:val="ro-RO"/>
        </w:rPr>
        <w:t>–</w:t>
      </w:r>
      <w:r w:rsidRPr="000E3CD3">
        <w:rPr>
          <w:b w:val="0"/>
          <w:color w:val="000000"/>
          <w:sz w:val="28"/>
          <w:szCs w:val="28"/>
          <w:lang w:val="ro-RO"/>
        </w:rPr>
        <w:t xml:space="preserve"> </w:t>
      </w:r>
      <w:r w:rsidRPr="000E3CD3">
        <w:rPr>
          <w:b w:val="0"/>
          <w:bCs w:val="0"/>
          <w:sz w:val="28"/>
          <w:szCs w:val="28"/>
          <w:lang w:val="ro-RO"/>
        </w:rPr>
        <w:t xml:space="preserve">Articolul 85 alineatul (1) litera a) </w:t>
      </w:r>
      <w:r>
        <w:rPr>
          <w:b w:val="0"/>
          <w:bCs w:val="0"/>
          <w:sz w:val="28"/>
          <w:szCs w:val="28"/>
          <w:lang w:val="ro-RO"/>
        </w:rPr>
        <w:t xml:space="preserve">din </w:t>
      </w:r>
      <w:r w:rsidRPr="000E3CD3">
        <w:rPr>
          <w:b w:val="0"/>
          <w:color w:val="000000"/>
          <w:sz w:val="28"/>
          <w:szCs w:val="28"/>
          <w:lang w:val="ro-RO"/>
        </w:rPr>
        <w:t xml:space="preserve">Codul </w:t>
      </w:r>
      <w:r w:rsidRPr="000E3CD3">
        <w:rPr>
          <w:b w:val="0"/>
          <w:sz w:val="28"/>
          <w:szCs w:val="28"/>
          <w:lang w:val="ro-RO"/>
        </w:rPr>
        <w:t>de procedură civilă al Republicii Moldova nr. 225-XV din  30</w:t>
      </w:r>
      <w:r>
        <w:rPr>
          <w:b w:val="0"/>
          <w:sz w:val="28"/>
          <w:szCs w:val="28"/>
          <w:lang w:val="ro-RO"/>
        </w:rPr>
        <w:t xml:space="preserve"> mai </w:t>
      </w:r>
      <w:r w:rsidRPr="000E3CD3">
        <w:rPr>
          <w:b w:val="0"/>
          <w:sz w:val="28"/>
          <w:szCs w:val="28"/>
          <w:lang w:val="ro-RO"/>
        </w:rPr>
        <w:t>2003 (Monitorul Oficial al Republicii Moldova, 2003, nr.111-115, art.451)</w:t>
      </w:r>
      <w:r>
        <w:rPr>
          <w:b w:val="0"/>
          <w:sz w:val="28"/>
          <w:szCs w:val="28"/>
          <w:lang w:val="ro-RO"/>
        </w:rPr>
        <w:t>,</w:t>
      </w:r>
      <w:r w:rsidRPr="000E3CD3">
        <w:rPr>
          <w:b w:val="0"/>
          <w:sz w:val="28"/>
          <w:szCs w:val="28"/>
          <w:lang w:val="ro-RO"/>
        </w:rPr>
        <w:t xml:space="preserve"> </w:t>
      </w:r>
      <w:r w:rsidRPr="000E3CD3">
        <w:rPr>
          <w:b w:val="0"/>
          <w:color w:val="000000"/>
          <w:sz w:val="28"/>
          <w:szCs w:val="28"/>
          <w:lang w:val="ro-RO"/>
        </w:rPr>
        <w:t xml:space="preserve">cu modificările şi completările ulterioare, </w:t>
      </w:r>
      <w:r w:rsidRPr="000E3CD3">
        <w:rPr>
          <w:b w:val="0"/>
          <w:sz w:val="28"/>
          <w:szCs w:val="28"/>
          <w:lang w:val="ro-RO"/>
        </w:rPr>
        <w:t xml:space="preserve">se completează cu un subalineat </w:t>
      </w:r>
      <w:r>
        <w:rPr>
          <w:b w:val="0"/>
          <w:sz w:val="28"/>
          <w:szCs w:val="28"/>
          <w:lang w:val="ro-RO"/>
        </w:rPr>
        <w:t>cu următorul cuprins</w:t>
      </w:r>
      <w:r w:rsidRPr="000E3CD3">
        <w:rPr>
          <w:b w:val="0"/>
          <w:sz w:val="28"/>
          <w:szCs w:val="28"/>
          <w:lang w:val="ro-RO"/>
        </w:rPr>
        <w:t>:</w:t>
      </w:r>
    </w:p>
    <w:p w:rsidR="00752D40" w:rsidRPr="000E3CD3" w:rsidRDefault="00752D40" w:rsidP="000F433F">
      <w:pPr>
        <w:pStyle w:val="tt"/>
        <w:ind w:firstLine="720"/>
        <w:jc w:val="both"/>
        <w:rPr>
          <w:b w:val="0"/>
          <w:bCs w:val="0"/>
          <w:sz w:val="28"/>
          <w:szCs w:val="28"/>
          <w:lang w:val="ro-RO"/>
        </w:rPr>
      </w:pPr>
      <w:r w:rsidRPr="000E3CD3">
        <w:rPr>
          <w:b w:val="0"/>
          <w:bCs w:val="0"/>
          <w:sz w:val="28"/>
          <w:szCs w:val="28"/>
          <w:lang w:val="ro-RO"/>
        </w:rPr>
        <w:t>„</w:t>
      </w:r>
      <w:r>
        <w:rPr>
          <w:b w:val="0"/>
          <w:bCs w:val="0"/>
          <w:sz w:val="28"/>
          <w:szCs w:val="28"/>
          <w:lang w:val="ro-RO"/>
        </w:rPr>
        <w:t xml:space="preserve">- </w:t>
      </w:r>
      <w:r w:rsidRPr="000E3CD3">
        <w:rPr>
          <w:b w:val="0"/>
          <w:sz w:val="28"/>
          <w:szCs w:val="28"/>
          <w:lang w:val="ro-RO"/>
        </w:rPr>
        <w:t>privind protecţia drepturilor consumatorilor</w:t>
      </w:r>
      <w:r>
        <w:rPr>
          <w:b w:val="0"/>
          <w:sz w:val="28"/>
          <w:szCs w:val="28"/>
          <w:lang w:val="ro-RO"/>
        </w:rPr>
        <w:t>.</w:t>
      </w:r>
      <w:r w:rsidRPr="000E3CD3">
        <w:rPr>
          <w:b w:val="0"/>
          <w:bCs w:val="0"/>
          <w:sz w:val="28"/>
          <w:szCs w:val="28"/>
          <w:lang w:val="ro-RO"/>
        </w:rPr>
        <w:t>”.</w:t>
      </w:r>
    </w:p>
    <w:p w:rsidR="00752D40" w:rsidRPr="00BF7528" w:rsidRDefault="00752D40" w:rsidP="00D3560C">
      <w:pPr>
        <w:ind w:firstLine="720"/>
        <w:jc w:val="both"/>
        <w:rPr>
          <w:color w:val="000000"/>
          <w:sz w:val="28"/>
          <w:szCs w:val="28"/>
          <w:lang w:val="ro-RO"/>
        </w:rPr>
      </w:pPr>
    </w:p>
    <w:p w:rsidR="00752D40" w:rsidRPr="000F433F" w:rsidRDefault="00752D40" w:rsidP="00E21389">
      <w:pPr>
        <w:pStyle w:val="tt"/>
        <w:ind w:firstLine="708"/>
        <w:jc w:val="both"/>
        <w:rPr>
          <w:b w:val="0"/>
          <w:bCs w:val="0"/>
          <w:sz w:val="28"/>
          <w:szCs w:val="28"/>
          <w:lang w:val="ro-RO"/>
        </w:rPr>
      </w:pPr>
      <w:r w:rsidRPr="000F433F">
        <w:rPr>
          <w:sz w:val="28"/>
          <w:szCs w:val="28"/>
          <w:lang w:val="ro-RO"/>
        </w:rPr>
        <w:t>Art. V.</w:t>
      </w:r>
      <w:r w:rsidRPr="000F433F">
        <w:rPr>
          <w:b w:val="0"/>
          <w:bCs w:val="0"/>
          <w:sz w:val="28"/>
          <w:szCs w:val="28"/>
          <w:lang w:val="ro-RO"/>
        </w:rPr>
        <w:t xml:space="preserve"> – Articolul 11 alineatul (3) din Legea nr. 284-XV din 22 iulie 2004 privind comerţul electronic (Monitorul Oficial al Republicii Moldova, 2004, nr.138-146, art. 741)</w:t>
      </w:r>
      <w:r>
        <w:rPr>
          <w:b w:val="0"/>
          <w:bCs w:val="0"/>
          <w:sz w:val="28"/>
          <w:szCs w:val="28"/>
          <w:lang w:val="ro-RO"/>
        </w:rPr>
        <w:t>,</w:t>
      </w:r>
      <w:r w:rsidRPr="000F433F">
        <w:rPr>
          <w:b w:val="0"/>
          <w:bCs w:val="0"/>
          <w:sz w:val="28"/>
          <w:szCs w:val="28"/>
          <w:lang w:val="ro-RO"/>
        </w:rPr>
        <w:t xml:space="preserve"> cu modificările şi completările ulterioare, se completează la final cu cuvintele „ ,precum şi pentru utilizarea practicilor comerciale incorecte.”.</w:t>
      </w:r>
    </w:p>
    <w:p w:rsidR="00752D40" w:rsidRDefault="00752D40" w:rsidP="000F433F">
      <w:pPr>
        <w:pStyle w:val="tt"/>
        <w:ind w:firstLine="708"/>
        <w:jc w:val="both"/>
        <w:rPr>
          <w:color w:val="000000"/>
          <w:sz w:val="28"/>
          <w:szCs w:val="28"/>
          <w:lang w:val="ro-RO"/>
        </w:rPr>
      </w:pPr>
    </w:p>
    <w:p w:rsidR="00752D40" w:rsidRPr="000E3CD3" w:rsidRDefault="00752D40" w:rsidP="00E21389">
      <w:pPr>
        <w:pStyle w:val="tt"/>
        <w:ind w:firstLine="708"/>
        <w:jc w:val="both"/>
        <w:rPr>
          <w:b w:val="0"/>
          <w:color w:val="000000"/>
          <w:sz w:val="28"/>
          <w:szCs w:val="28"/>
          <w:lang w:val="ro-RO"/>
        </w:rPr>
      </w:pPr>
      <w:r w:rsidRPr="008D0A5A">
        <w:rPr>
          <w:color w:val="000000"/>
          <w:sz w:val="28"/>
          <w:szCs w:val="28"/>
          <w:lang w:val="ro-RO"/>
        </w:rPr>
        <w:t xml:space="preserve">Art. VI. </w:t>
      </w:r>
      <w:r>
        <w:rPr>
          <w:color w:val="000000"/>
          <w:sz w:val="28"/>
          <w:szCs w:val="28"/>
          <w:lang w:val="ro-RO"/>
        </w:rPr>
        <w:t>–</w:t>
      </w:r>
      <w:r w:rsidRPr="008D0A5A">
        <w:rPr>
          <w:sz w:val="28"/>
          <w:szCs w:val="28"/>
          <w:lang w:val="ro-RO"/>
        </w:rPr>
        <w:t xml:space="preserve"> </w:t>
      </w:r>
      <w:r w:rsidRPr="000E3CD3">
        <w:rPr>
          <w:b w:val="0"/>
          <w:noProof/>
          <w:color w:val="000000"/>
          <w:sz w:val="28"/>
          <w:szCs w:val="28"/>
          <w:lang w:val="ro-RO"/>
        </w:rPr>
        <w:t>Articolul 11</w:t>
      </w:r>
      <w:r>
        <w:rPr>
          <w:b w:val="0"/>
          <w:noProof/>
          <w:color w:val="000000"/>
          <w:sz w:val="28"/>
          <w:szCs w:val="28"/>
          <w:lang w:val="ro-RO"/>
        </w:rPr>
        <w:t xml:space="preserve"> din</w:t>
      </w:r>
      <w:r w:rsidRPr="000E3CD3">
        <w:rPr>
          <w:color w:val="000000"/>
          <w:sz w:val="28"/>
          <w:szCs w:val="28"/>
          <w:lang w:val="ro-RO"/>
        </w:rPr>
        <w:t xml:space="preserve"> </w:t>
      </w:r>
      <w:r w:rsidRPr="008D0A5A">
        <w:rPr>
          <w:b w:val="0"/>
          <w:sz w:val="28"/>
          <w:szCs w:val="28"/>
          <w:lang w:val="ro-RO"/>
        </w:rPr>
        <w:t>Codul de executare al Republicii Moldova</w:t>
      </w:r>
      <w:r w:rsidRPr="000E3CD3">
        <w:rPr>
          <w:b w:val="0"/>
          <w:sz w:val="28"/>
          <w:szCs w:val="28"/>
          <w:lang w:val="ro-RO"/>
        </w:rPr>
        <w:t xml:space="preserve"> </w:t>
      </w:r>
      <w:r>
        <w:rPr>
          <w:b w:val="0"/>
          <w:sz w:val="28"/>
          <w:szCs w:val="28"/>
          <w:lang w:val="ro-RO"/>
        </w:rPr>
        <w:t xml:space="preserve">   </w:t>
      </w:r>
      <w:r w:rsidRPr="000E3CD3">
        <w:rPr>
          <w:b w:val="0"/>
          <w:sz w:val="28"/>
          <w:szCs w:val="28"/>
          <w:lang w:val="ro-RO"/>
        </w:rPr>
        <w:t>nr. 443-XV  din  24</w:t>
      </w:r>
      <w:r>
        <w:rPr>
          <w:b w:val="0"/>
          <w:sz w:val="28"/>
          <w:szCs w:val="28"/>
          <w:lang w:val="ro-RO"/>
        </w:rPr>
        <w:t xml:space="preserve"> decembrie 2004 (republicat în</w:t>
      </w:r>
      <w:r w:rsidRPr="000E3CD3">
        <w:rPr>
          <w:b w:val="0"/>
          <w:sz w:val="28"/>
          <w:szCs w:val="28"/>
          <w:lang w:val="ro-RO"/>
        </w:rPr>
        <w:t xml:space="preserve"> Monitorul Oficial al </w:t>
      </w:r>
      <w:r w:rsidRPr="000E3CD3">
        <w:rPr>
          <w:b w:val="0"/>
          <w:color w:val="000000"/>
          <w:sz w:val="28"/>
          <w:szCs w:val="28"/>
          <w:lang w:val="ro-RO"/>
        </w:rPr>
        <w:t>Republicii</w:t>
      </w:r>
      <w:r w:rsidRPr="000E3CD3">
        <w:rPr>
          <w:b w:val="0"/>
          <w:sz w:val="28"/>
          <w:szCs w:val="28"/>
          <w:lang w:val="ro-RO"/>
        </w:rPr>
        <w:t xml:space="preserve"> Moldova, 2010, nr.214-220, </w:t>
      </w:r>
      <w:r w:rsidRPr="000E3CD3">
        <w:rPr>
          <w:b w:val="0"/>
          <w:color w:val="000000"/>
          <w:sz w:val="28"/>
          <w:szCs w:val="28"/>
          <w:lang w:val="ro-RO"/>
        </w:rPr>
        <w:t>art.</w:t>
      </w:r>
      <w:r w:rsidRPr="000E3CD3">
        <w:rPr>
          <w:b w:val="0"/>
          <w:sz w:val="28"/>
          <w:szCs w:val="28"/>
          <w:lang w:val="ro-RO"/>
        </w:rPr>
        <w:t>704</w:t>
      </w:r>
      <w:r>
        <w:rPr>
          <w:b w:val="0"/>
          <w:sz w:val="28"/>
          <w:szCs w:val="28"/>
          <w:lang w:val="ro-RO"/>
        </w:rPr>
        <w:t xml:space="preserve">), </w:t>
      </w:r>
      <w:r w:rsidRPr="000E3CD3">
        <w:rPr>
          <w:b w:val="0"/>
          <w:color w:val="000000"/>
          <w:sz w:val="28"/>
          <w:szCs w:val="28"/>
          <w:lang w:val="ro-RO"/>
        </w:rPr>
        <w:t xml:space="preserve">cu modificările şi completările ulterioare, se completează cu </w:t>
      </w:r>
      <w:r>
        <w:rPr>
          <w:b w:val="0"/>
          <w:color w:val="000000"/>
          <w:sz w:val="28"/>
          <w:szCs w:val="28"/>
          <w:lang w:val="ro-RO"/>
        </w:rPr>
        <w:t>o nouă literă,</w:t>
      </w:r>
      <w:r w:rsidRPr="000E3CD3">
        <w:rPr>
          <w:b w:val="0"/>
          <w:color w:val="000000"/>
          <w:sz w:val="28"/>
          <w:szCs w:val="28"/>
          <w:lang w:val="ro-RO"/>
        </w:rPr>
        <w:t xml:space="preserve"> m)</w:t>
      </w:r>
      <w:r>
        <w:rPr>
          <w:b w:val="0"/>
          <w:color w:val="000000"/>
          <w:sz w:val="28"/>
          <w:szCs w:val="28"/>
          <w:lang w:val="ro-RO"/>
        </w:rPr>
        <w:t>,</w:t>
      </w:r>
      <w:r w:rsidRPr="000E3CD3">
        <w:rPr>
          <w:b w:val="0"/>
          <w:color w:val="000000"/>
          <w:sz w:val="28"/>
          <w:szCs w:val="28"/>
          <w:lang w:val="ro-RO"/>
        </w:rPr>
        <w:t xml:space="preserve"> </w:t>
      </w:r>
      <w:r>
        <w:rPr>
          <w:b w:val="0"/>
          <w:color w:val="000000"/>
          <w:sz w:val="28"/>
          <w:szCs w:val="28"/>
          <w:lang w:val="ro-RO"/>
        </w:rPr>
        <w:t>cu următorul cuprins</w:t>
      </w:r>
      <w:r w:rsidRPr="000E3CD3">
        <w:rPr>
          <w:b w:val="0"/>
          <w:color w:val="000000"/>
          <w:sz w:val="28"/>
          <w:szCs w:val="28"/>
          <w:lang w:val="ro-RO"/>
        </w:rPr>
        <w:t>:</w:t>
      </w:r>
    </w:p>
    <w:p w:rsidR="00752D40" w:rsidRPr="000E3CD3" w:rsidRDefault="00752D40" w:rsidP="000F433F">
      <w:pPr>
        <w:ind w:firstLine="720"/>
        <w:jc w:val="both"/>
        <w:rPr>
          <w:color w:val="000000"/>
          <w:sz w:val="28"/>
          <w:szCs w:val="28"/>
          <w:lang w:val="ro-RO"/>
        </w:rPr>
      </w:pPr>
      <w:r w:rsidRPr="000E3CD3">
        <w:rPr>
          <w:color w:val="000000"/>
          <w:sz w:val="28"/>
          <w:szCs w:val="28"/>
          <w:lang w:val="ro-RO"/>
        </w:rPr>
        <w:t>„m) deciziile emise de organul abilitat pentru protecţia consumatorilor în vederea satisfacerii revendicărilor consumatorilor</w:t>
      </w:r>
      <w:r>
        <w:rPr>
          <w:color w:val="000000"/>
          <w:sz w:val="28"/>
          <w:szCs w:val="28"/>
          <w:lang w:val="ro-RO"/>
        </w:rPr>
        <w:t>.</w:t>
      </w:r>
      <w:r w:rsidRPr="000E3CD3">
        <w:rPr>
          <w:color w:val="000000"/>
          <w:sz w:val="28"/>
          <w:szCs w:val="28"/>
          <w:lang w:val="ro-RO"/>
        </w:rPr>
        <w:t>”.</w:t>
      </w:r>
    </w:p>
    <w:p w:rsidR="00752D40" w:rsidRPr="00CE3C31" w:rsidRDefault="00752D40" w:rsidP="00D3560C">
      <w:pPr>
        <w:autoSpaceDE w:val="0"/>
        <w:autoSpaceDN w:val="0"/>
        <w:adjustRightInd w:val="0"/>
        <w:jc w:val="both"/>
        <w:rPr>
          <w:color w:val="000000"/>
          <w:sz w:val="14"/>
          <w:szCs w:val="14"/>
          <w:lang w:val="ro-RO"/>
        </w:rPr>
      </w:pPr>
    </w:p>
    <w:p w:rsidR="00752D40" w:rsidRPr="000E3CD3" w:rsidRDefault="00752D40" w:rsidP="00E21389">
      <w:pPr>
        <w:jc w:val="both"/>
        <w:rPr>
          <w:color w:val="000000"/>
          <w:sz w:val="28"/>
          <w:szCs w:val="28"/>
          <w:lang w:val="ro-RO"/>
        </w:rPr>
      </w:pPr>
      <w:r w:rsidRPr="000E3CD3">
        <w:rPr>
          <w:color w:val="000000"/>
          <w:sz w:val="28"/>
          <w:szCs w:val="28"/>
          <w:lang w:val="ro-RO"/>
        </w:rPr>
        <w:tab/>
      </w:r>
      <w:r w:rsidRPr="000E3CD3">
        <w:rPr>
          <w:b/>
          <w:color w:val="000000"/>
          <w:sz w:val="28"/>
          <w:szCs w:val="28"/>
          <w:lang w:val="ro-RO"/>
        </w:rPr>
        <w:t>Art. V</w:t>
      </w:r>
      <w:r>
        <w:rPr>
          <w:b/>
          <w:color w:val="000000"/>
          <w:sz w:val="28"/>
          <w:szCs w:val="28"/>
          <w:lang w:val="ro-RO"/>
        </w:rPr>
        <w:t>II.</w:t>
      </w:r>
      <w:r w:rsidRPr="000E3CD3">
        <w:rPr>
          <w:color w:val="000000"/>
          <w:sz w:val="28"/>
          <w:szCs w:val="28"/>
          <w:lang w:val="ro-RO"/>
        </w:rPr>
        <w:t xml:space="preserve"> - Codul Contravenţional al Republicii Moldova nr. 218</w:t>
      </w:r>
      <w:r>
        <w:rPr>
          <w:color w:val="000000"/>
          <w:sz w:val="28"/>
          <w:szCs w:val="28"/>
          <w:lang w:val="ro-RO"/>
        </w:rPr>
        <w:t>-XVI</w:t>
      </w:r>
      <w:r w:rsidRPr="000E3CD3">
        <w:rPr>
          <w:color w:val="000000"/>
          <w:sz w:val="28"/>
          <w:szCs w:val="28"/>
          <w:lang w:val="ro-RO"/>
        </w:rPr>
        <w:t xml:space="preserve"> din 24 octombrie 2008 (Monitorul Oficial al Republicii Moldova, 2009, nr. 3-6, art. 15), cu modificările şi completările ulterioare, se modifică </w:t>
      </w:r>
      <w:r>
        <w:rPr>
          <w:color w:val="000000"/>
          <w:sz w:val="28"/>
          <w:szCs w:val="28"/>
          <w:lang w:val="ro-RO"/>
        </w:rPr>
        <w:t xml:space="preserve">şi se completează </w:t>
      </w:r>
      <w:r w:rsidRPr="000E3CD3">
        <w:rPr>
          <w:color w:val="000000"/>
          <w:sz w:val="28"/>
          <w:szCs w:val="28"/>
          <w:lang w:val="ro-RO"/>
        </w:rPr>
        <w:t>după cum urmează:</w:t>
      </w:r>
    </w:p>
    <w:p w:rsidR="00752D40" w:rsidRPr="000E3CD3" w:rsidRDefault="00752D40" w:rsidP="00C77EFC">
      <w:pPr>
        <w:pStyle w:val="NormalWeb"/>
        <w:tabs>
          <w:tab w:val="left" w:pos="720"/>
          <w:tab w:val="left" w:pos="1440"/>
          <w:tab w:val="left" w:pos="1620"/>
        </w:tabs>
        <w:ind w:firstLine="720"/>
        <w:rPr>
          <w:i/>
          <w:color w:val="000000"/>
          <w:sz w:val="28"/>
          <w:szCs w:val="28"/>
          <w:lang w:val="ro-RO"/>
        </w:rPr>
      </w:pPr>
      <w:r w:rsidRPr="000E3CD3">
        <w:rPr>
          <w:b/>
          <w:noProof/>
          <w:color w:val="000000"/>
          <w:sz w:val="28"/>
          <w:szCs w:val="28"/>
          <w:lang w:val="ro-RO"/>
        </w:rPr>
        <w:t>1</w:t>
      </w:r>
      <w:r w:rsidRPr="000E3CD3">
        <w:rPr>
          <w:noProof/>
          <w:color w:val="000000"/>
          <w:sz w:val="28"/>
          <w:szCs w:val="28"/>
          <w:lang w:val="ro-RO"/>
        </w:rPr>
        <w:t>.</w:t>
      </w:r>
      <w:r w:rsidRPr="000E3CD3">
        <w:rPr>
          <w:b/>
          <w:noProof/>
          <w:color w:val="000000"/>
          <w:sz w:val="28"/>
          <w:szCs w:val="28"/>
          <w:lang w:val="ro-RO"/>
        </w:rPr>
        <w:t xml:space="preserve"> </w:t>
      </w:r>
      <w:r w:rsidRPr="00C77EFC">
        <w:rPr>
          <w:bCs/>
          <w:noProof/>
          <w:color w:val="000000"/>
          <w:sz w:val="28"/>
          <w:szCs w:val="28"/>
          <w:lang w:val="ro-RO"/>
        </w:rPr>
        <w:t>La articolul</w:t>
      </w:r>
      <w:r w:rsidRPr="000E3CD3">
        <w:rPr>
          <w:noProof/>
          <w:color w:val="000000"/>
          <w:sz w:val="28"/>
          <w:szCs w:val="28"/>
          <w:lang w:val="ro-RO"/>
        </w:rPr>
        <w:t xml:space="preserve"> 344</w:t>
      </w:r>
      <w:r>
        <w:rPr>
          <w:noProof/>
          <w:color w:val="000000"/>
          <w:sz w:val="28"/>
          <w:szCs w:val="28"/>
          <w:lang w:val="ro-RO"/>
        </w:rPr>
        <w:t>,</w:t>
      </w:r>
      <w:r w:rsidRPr="000E3CD3">
        <w:rPr>
          <w:color w:val="000000"/>
          <w:sz w:val="28"/>
          <w:szCs w:val="28"/>
          <w:lang w:val="ro-RO"/>
        </w:rPr>
        <w:t xml:space="preserve"> alineatul (3)</w:t>
      </w:r>
      <w:r w:rsidRPr="000E3CD3">
        <w:rPr>
          <w:b/>
          <w:color w:val="000000"/>
          <w:sz w:val="28"/>
          <w:szCs w:val="28"/>
          <w:lang w:val="ro-RO"/>
        </w:rPr>
        <w:t xml:space="preserve"> </w:t>
      </w:r>
      <w:r w:rsidRPr="000E3CD3">
        <w:rPr>
          <w:color w:val="000000"/>
          <w:sz w:val="28"/>
          <w:szCs w:val="28"/>
          <w:lang w:val="ro-RO"/>
        </w:rPr>
        <w:t>se</w:t>
      </w:r>
      <w:r w:rsidRPr="000E3CD3">
        <w:rPr>
          <w:b/>
          <w:color w:val="000000"/>
          <w:sz w:val="28"/>
          <w:szCs w:val="28"/>
          <w:lang w:val="ro-RO"/>
        </w:rPr>
        <w:t xml:space="preserve"> </w:t>
      </w:r>
      <w:r w:rsidRPr="000E3CD3">
        <w:rPr>
          <w:color w:val="000000"/>
          <w:sz w:val="28"/>
          <w:szCs w:val="28"/>
          <w:lang w:val="ro-RO"/>
        </w:rPr>
        <w:t xml:space="preserve"> completează cu </w:t>
      </w:r>
      <w:r>
        <w:rPr>
          <w:color w:val="000000"/>
          <w:sz w:val="28"/>
          <w:szCs w:val="28"/>
          <w:lang w:val="ro-RO"/>
        </w:rPr>
        <w:t>o</w:t>
      </w:r>
      <w:r w:rsidRPr="000E3CD3">
        <w:rPr>
          <w:color w:val="000000"/>
          <w:sz w:val="28"/>
          <w:szCs w:val="28"/>
          <w:lang w:val="ro-RO"/>
        </w:rPr>
        <w:t xml:space="preserve"> nou</w:t>
      </w:r>
      <w:r>
        <w:rPr>
          <w:color w:val="000000"/>
          <w:sz w:val="28"/>
          <w:szCs w:val="28"/>
          <w:lang w:val="ro-RO"/>
        </w:rPr>
        <w:t>ă</w:t>
      </w:r>
      <w:r w:rsidRPr="000E3CD3">
        <w:rPr>
          <w:color w:val="000000"/>
          <w:sz w:val="28"/>
          <w:szCs w:val="28"/>
          <w:lang w:val="ro-RO"/>
        </w:rPr>
        <w:t xml:space="preserve"> </w:t>
      </w:r>
      <w:r>
        <w:rPr>
          <w:color w:val="000000"/>
          <w:sz w:val="28"/>
          <w:szCs w:val="28"/>
          <w:lang w:val="ro-RO"/>
        </w:rPr>
        <w:t>literă,</w:t>
      </w:r>
      <w:r w:rsidRPr="000E3CD3">
        <w:rPr>
          <w:color w:val="000000"/>
          <w:sz w:val="28"/>
          <w:szCs w:val="28"/>
          <w:lang w:val="ro-RO"/>
        </w:rPr>
        <w:t xml:space="preserve"> d</w:t>
      </w:r>
      <w:r w:rsidRPr="000E3CD3">
        <w:rPr>
          <w:b/>
          <w:color w:val="000000"/>
          <w:sz w:val="28"/>
          <w:szCs w:val="28"/>
          <w:lang w:val="ro-RO"/>
        </w:rPr>
        <w:t>)</w:t>
      </w:r>
      <w:r>
        <w:rPr>
          <w:b/>
          <w:color w:val="000000"/>
          <w:sz w:val="28"/>
          <w:szCs w:val="28"/>
          <w:lang w:val="ro-RO"/>
        </w:rPr>
        <w:t>,</w:t>
      </w:r>
      <w:r w:rsidRPr="000E3CD3">
        <w:rPr>
          <w:color w:val="000000"/>
          <w:sz w:val="28"/>
          <w:szCs w:val="28"/>
          <w:lang w:val="ro-RO"/>
        </w:rPr>
        <w:t xml:space="preserve"> </w:t>
      </w:r>
      <w:r>
        <w:rPr>
          <w:color w:val="000000"/>
          <w:sz w:val="28"/>
          <w:szCs w:val="28"/>
          <w:lang w:val="ro-RO"/>
        </w:rPr>
        <w:t>cu următorul cuprins</w:t>
      </w:r>
      <w:r w:rsidRPr="000E3CD3">
        <w:rPr>
          <w:color w:val="000000"/>
          <w:sz w:val="28"/>
          <w:szCs w:val="28"/>
          <w:lang w:val="ro-RO"/>
        </w:rPr>
        <w:t xml:space="preserve">: </w:t>
      </w:r>
    </w:p>
    <w:p w:rsidR="00752D40" w:rsidRPr="008D0A5A" w:rsidRDefault="00752D40" w:rsidP="00D3560C">
      <w:pPr>
        <w:tabs>
          <w:tab w:val="left" w:pos="1080"/>
        </w:tabs>
        <w:ind w:firstLine="720"/>
        <w:jc w:val="both"/>
        <w:rPr>
          <w:color w:val="000000"/>
          <w:sz w:val="28"/>
          <w:szCs w:val="28"/>
          <w:lang w:val="ro-RO"/>
        </w:rPr>
      </w:pPr>
      <w:r>
        <w:rPr>
          <w:color w:val="000000"/>
          <w:sz w:val="28"/>
          <w:szCs w:val="28"/>
          <w:lang w:val="ro-RO"/>
        </w:rPr>
        <w:t>„</w:t>
      </w:r>
      <w:r w:rsidRPr="000E3CD3">
        <w:rPr>
          <w:color w:val="000000"/>
          <w:sz w:val="28"/>
          <w:szCs w:val="28"/>
          <w:lang w:val="ro-RO"/>
        </w:rPr>
        <w:t>d</w:t>
      </w:r>
      <w:r w:rsidRPr="000E3CD3">
        <w:rPr>
          <w:b/>
          <w:color w:val="000000"/>
          <w:sz w:val="28"/>
          <w:szCs w:val="28"/>
          <w:lang w:val="ro-RO"/>
        </w:rPr>
        <w:t>)</w:t>
      </w:r>
      <w:r w:rsidRPr="000E3CD3">
        <w:rPr>
          <w:color w:val="000000"/>
          <w:sz w:val="28"/>
          <w:szCs w:val="28"/>
          <w:lang w:val="ro-RO"/>
        </w:rPr>
        <w:t xml:space="preserve"> utilizarea de c</w:t>
      </w:r>
      <w:r>
        <w:rPr>
          <w:color w:val="000000"/>
          <w:sz w:val="28"/>
          <w:szCs w:val="28"/>
          <w:lang w:val="ro-RO"/>
        </w:rPr>
        <w:t>ă</w:t>
      </w:r>
      <w:r w:rsidRPr="000E3CD3">
        <w:rPr>
          <w:color w:val="000000"/>
          <w:sz w:val="28"/>
          <w:szCs w:val="28"/>
          <w:lang w:val="ro-RO"/>
        </w:rPr>
        <w:t>tre comerciant a practicii comer</w:t>
      </w:r>
      <w:r>
        <w:rPr>
          <w:color w:val="000000"/>
          <w:sz w:val="28"/>
          <w:szCs w:val="28"/>
          <w:lang w:val="ro-RO"/>
        </w:rPr>
        <w:t>ciale incorecte (înşelătoare şi</w:t>
      </w:r>
      <w:r w:rsidRPr="000E3CD3">
        <w:rPr>
          <w:color w:val="000000"/>
          <w:sz w:val="28"/>
          <w:szCs w:val="28"/>
          <w:lang w:val="ro-RO"/>
        </w:rPr>
        <w:t xml:space="preserve">/sau agresive) </w:t>
      </w:r>
      <w:r w:rsidRPr="008D0A5A">
        <w:rPr>
          <w:color w:val="000000"/>
          <w:sz w:val="28"/>
          <w:szCs w:val="28"/>
          <w:lang w:val="ro-RO"/>
        </w:rPr>
        <w:t>care denaturează sau este susceptibilă să  denatureze în mod esenţial comportamentul economic al consumatorului mediu la care ajunge sau căruia i se adresează ori al membrului mediu al unui grup, atunci c</w:t>
      </w:r>
      <w:r>
        <w:rPr>
          <w:color w:val="000000"/>
          <w:sz w:val="28"/>
          <w:szCs w:val="28"/>
          <w:lang w:val="ro-RO"/>
        </w:rPr>
        <w:t>î</w:t>
      </w:r>
      <w:r w:rsidRPr="008D0A5A">
        <w:rPr>
          <w:color w:val="000000"/>
          <w:sz w:val="28"/>
          <w:szCs w:val="28"/>
          <w:lang w:val="ro-RO"/>
        </w:rPr>
        <w:t xml:space="preserve">nd o practică comercială este adresată </w:t>
      </w:r>
      <w:r>
        <w:rPr>
          <w:color w:val="000000"/>
          <w:sz w:val="28"/>
          <w:szCs w:val="28"/>
          <w:lang w:val="ro-RO"/>
        </w:rPr>
        <w:t>unui anumit grup de consumatori,</w:t>
      </w:r>
    </w:p>
    <w:p w:rsidR="00752D40" w:rsidRPr="008D0A5A" w:rsidRDefault="00752D40" w:rsidP="00D3560C">
      <w:pPr>
        <w:pStyle w:val="NormalWeb"/>
        <w:rPr>
          <w:color w:val="000000"/>
          <w:sz w:val="28"/>
          <w:szCs w:val="28"/>
          <w:lang w:val="ro-RO"/>
        </w:rPr>
      </w:pPr>
      <w:r w:rsidRPr="008D0A5A">
        <w:rPr>
          <w:color w:val="000000"/>
          <w:sz w:val="28"/>
          <w:szCs w:val="28"/>
          <w:lang w:val="ro-RO"/>
        </w:rPr>
        <w:t xml:space="preserve">se sancţionează cu amendă de la 50 la 100 unităţi convenţionale aplicată persoanei, cu amendă de la 100 la 200 unităţi convenţionale aplicată persoanei juridice cu emiterea deciziei, </w:t>
      </w:r>
      <w:r w:rsidRPr="008D0A5A">
        <w:rPr>
          <w:sz w:val="28"/>
          <w:szCs w:val="28"/>
          <w:lang w:val="ro-RO"/>
        </w:rPr>
        <w:t>în ambele cazuri,</w:t>
      </w:r>
      <w:r w:rsidRPr="008D0A5A">
        <w:rPr>
          <w:lang w:val="ro-RO"/>
        </w:rPr>
        <w:t xml:space="preserve"> </w:t>
      </w:r>
      <w:r w:rsidRPr="008D0A5A">
        <w:rPr>
          <w:color w:val="000000"/>
          <w:sz w:val="28"/>
          <w:szCs w:val="28"/>
          <w:lang w:val="ro-RO"/>
        </w:rPr>
        <w:t>de încetare sau interzicere a practicii comerciale incorecte</w:t>
      </w:r>
      <w:r>
        <w:rPr>
          <w:color w:val="000000"/>
          <w:sz w:val="28"/>
          <w:szCs w:val="28"/>
          <w:lang w:val="ro-RO"/>
        </w:rPr>
        <w:t>.</w:t>
      </w:r>
      <w:r w:rsidRPr="008D0A5A">
        <w:rPr>
          <w:color w:val="000000"/>
          <w:sz w:val="28"/>
          <w:szCs w:val="28"/>
          <w:lang w:val="ro-RO"/>
        </w:rPr>
        <w:t>”</w:t>
      </w:r>
      <w:r>
        <w:rPr>
          <w:color w:val="000000"/>
          <w:sz w:val="28"/>
          <w:szCs w:val="28"/>
          <w:lang w:val="ro-RO"/>
        </w:rPr>
        <w:t>.</w:t>
      </w:r>
    </w:p>
    <w:p w:rsidR="00752D40" w:rsidRPr="008D0A5A" w:rsidRDefault="00752D40" w:rsidP="00D3560C">
      <w:pPr>
        <w:tabs>
          <w:tab w:val="left" w:pos="1260"/>
        </w:tabs>
        <w:ind w:firstLine="720"/>
        <w:jc w:val="both"/>
        <w:rPr>
          <w:noProof/>
          <w:sz w:val="28"/>
          <w:szCs w:val="28"/>
          <w:lang w:val="ro-RO"/>
        </w:rPr>
      </w:pPr>
      <w:r w:rsidRPr="008D0A5A">
        <w:rPr>
          <w:b/>
          <w:color w:val="000000"/>
          <w:sz w:val="28"/>
          <w:szCs w:val="28"/>
          <w:lang w:val="ro-RO"/>
        </w:rPr>
        <w:t>2</w:t>
      </w:r>
      <w:r w:rsidRPr="008D0A5A">
        <w:rPr>
          <w:color w:val="000000"/>
          <w:sz w:val="28"/>
          <w:szCs w:val="28"/>
          <w:lang w:val="ro-RO"/>
        </w:rPr>
        <w:t>.</w:t>
      </w:r>
      <w:r w:rsidRPr="008D0A5A">
        <w:rPr>
          <w:b/>
          <w:noProof/>
          <w:sz w:val="28"/>
          <w:szCs w:val="28"/>
          <w:lang w:val="ro-RO"/>
        </w:rPr>
        <w:t xml:space="preserve"> </w:t>
      </w:r>
      <w:r w:rsidRPr="008D0A5A">
        <w:rPr>
          <w:noProof/>
          <w:sz w:val="28"/>
          <w:szCs w:val="28"/>
          <w:lang w:val="ro-RO"/>
        </w:rPr>
        <w:t>Articolul 408:</w:t>
      </w:r>
    </w:p>
    <w:p w:rsidR="00752D40" w:rsidRPr="008D0A5A" w:rsidRDefault="00752D40" w:rsidP="00C77EFC">
      <w:pPr>
        <w:tabs>
          <w:tab w:val="num" w:pos="1920"/>
        </w:tabs>
        <w:ind w:firstLine="720"/>
        <w:jc w:val="both"/>
        <w:rPr>
          <w:noProof/>
          <w:color w:val="FF0000"/>
          <w:sz w:val="28"/>
          <w:szCs w:val="28"/>
          <w:lang w:val="ro-RO"/>
        </w:rPr>
      </w:pPr>
      <w:r w:rsidRPr="008D0A5A">
        <w:rPr>
          <w:noProof/>
          <w:sz w:val="28"/>
          <w:szCs w:val="28"/>
          <w:lang w:val="ro-RO"/>
        </w:rPr>
        <w:t xml:space="preserve">alineatul (1) după cuvintele  „se constată” </w:t>
      </w:r>
      <w:r>
        <w:rPr>
          <w:noProof/>
          <w:sz w:val="28"/>
          <w:szCs w:val="28"/>
          <w:lang w:val="ro-RO"/>
        </w:rPr>
        <w:t>s</w:t>
      </w:r>
      <w:r w:rsidRPr="008D0A5A">
        <w:rPr>
          <w:noProof/>
          <w:sz w:val="28"/>
          <w:szCs w:val="28"/>
          <w:lang w:val="ro-RO"/>
        </w:rPr>
        <w:t>e complet</w:t>
      </w:r>
      <w:r>
        <w:rPr>
          <w:noProof/>
          <w:sz w:val="28"/>
          <w:szCs w:val="28"/>
          <w:lang w:val="ro-RO"/>
        </w:rPr>
        <w:t>e</w:t>
      </w:r>
      <w:r w:rsidRPr="008D0A5A">
        <w:rPr>
          <w:noProof/>
          <w:sz w:val="28"/>
          <w:szCs w:val="28"/>
          <w:lang w:val="ro-RO"/>
        </w:rPr>
        <w:t>a</w:t>
      </w:r>
      <w:r>
        <w:rPr>
          <w:noProof/>
          <w:sz w:val="28"/>
          <w:szCs w:val="28"/>
          <w:lang w:val="ro-RO"/>
        </w:rPr>
        <w:t>ză</w:t>
      </w:r>
      <w:r w:rsidRPr="008D0A5A">
        <w:rPr>
          <w:noProof/>
          <w:sz w:val="28"/>
          <w:szCs w:val="28"/>
          <w:lang w:val="ro-RO"/>
        </w:rPr>
        <w:t xml:space="preserve"> cu cuvintele „</w:t>
      </w:r>
      <w:r w:rsidRPr="008D0A5A">
        <w:rPr>
          <w:i/>
          <w:noProof/>
          <w:sz w:val="28"/>
          <w:szCs w:val="28"/>
          <w:lang w:val="ro-RO"/>
        </w:rPr>
        <w:t>şi se examinează</w:t>
      </w:r>
      <w:r w:rsidRPr="008D0A5A">
        <w:rPr>
          <w:noProof/>
          <w:sz w:val="28"/>
          <w:szCs w:val="28"/>
          <w:lang w:val="ro-RO"/>
        </w:rPr>
        <w:t>”</w:t>
      </w:r>
      <w:r>
        <w:rPr>
          <w:noProof/>
          <w:sz w:val="28"/>
          <w:szCs w:val="28"/>
          <w:lang w:val="ro-RO"/>
        </w:rPr>
        <w:t>;</w:t>
      </w:r>
    </w:p>
    <w:p w:rsidR="00752D40" w:rsidRPr="008D0A5A" w:rsidRDefault="00752D40" w:rsidP="00C77EFC">
      <w:pPr>
        <w:tabs>
          <w:tab w:val="num" w:pos="1920"/>
        </w:tabs>
        <w:ind w:firstLine="720"/>
        <w:jc w:val="both"/>
        <w:rPr>
          <w:noProof/>
          <w:sz w:val="28"/>
          <w:szCs w:val="28"/>
          <w:lang w:val="ro-RO"/>
        </w:rPr>
      </w:pPr>
      <w:r>
        <w:rPr>
          <w:noProof/>
          <w:sz w:val="28"/>
          <w:szCs w:val="28"/>
          <w:lang w:val="ro-RO"/>
        </w:rPr>
        <w:t xml:space="preserve">la </w:t>
      </w:r>
      <w:r w:rsidRPr="008D0A5A">
        <w:rPr>
          <w:noProof/>
          <w:sz w:val="28"/>
          <w:szCs w:val="28"/>
          <w:lang w:val="ro-RO"/>
        </w:rPr>
        <w:t>alineatul (2)</w:t>
      </w:r>
      <w:r>
        <w:rPr>
          <w:noProof/>
          <w:sz w:val="28"/>
          <w:szCs w:val="28"/>
          <w:lang w:val="ro-RO"/>
        </w:rPr>
        <w:t>,</w:t>
      </w:r>
      <w:r w:rsidRPr="008D0A5A">
        <w:rPr>
          <w:noProof/>
          <w:sz w:val="28"/>
          <w:szCs w:val="28"/>
          <w:lang w:val="ro-RO"/>
        </w:rPr>
        <w:t xml:space="preserve"> după cuvintele „</w:t>
      </w:r>
      <w:r w:rsidRPr="008D0A5A">
        <w:rPr>
          <w:i/>
          <w:noProof/>
          <w:sz w:val="28"/>
          <w:szCs w:val="28"/>
          <w:lang w:val="ro-RO"/>
        </w:rPr>
        <w:t>Protecţia Consumatorilor</w:t>
      </w:r>
      <w:r w:rsidRPr="008D0A5A">
        <w:rPr>
          <w:noProof/>
          <w:sz w:val="28"/>
          <w:szCs w:val="28"/>
          <w:lang w:val="ro-RO"/>
        </w:rPr>
        <w:t>” cuvîntul „</w:t>
      </w:r>
      <w:r w:rsidRPr="008D0A5A">
        <w:rPr>
          <w:i/>
          <w:noProof/>
          <w:sz w:val="28"/>
          <w:szCs w:val="28"/>
          <w:lang w:val="ro-RO"/>
        </w:rPr>
        <w:t>şi</w:t>
      </w:r>
      <w:r w:rsidRPr="008D0A5A">
        <w:rPr>
          <w:noProof/>
          <w:sz w:val="28"/>
          <w:szCs w:val="28"/>
          <w:lang w:val="ro-RO"/>
        </w:rPr>
        <w:t xml:space="preserve">” </w:t>
      </w:r>
      <w:r>
        <w:rPr>
          <w:noProof/>
          <w:sz w:val="28"/>
          <w:szCs w:val="28"/>
          <w:lang w:val="ro-RO"/>
        </w:rPr>
        <w:t>s</w:t>
      </w:r>
      <w:r w:rsidRPr="008D0A5A">
        <w:rPr>
          <w:noProof/>
          <w:sz w:val="28"/>
          <w:szCs w:val="28"/>
          <w:lang w:val="ro-RO"/>
        </w:rPr>
        <w:t>e exclu</w:t>
      </w:r>
      <w:r>
        <w:rPr>
          <w:noProof/>
          <w:sz w:val="28"/>
          <w:szCs w:val="28"/>
          <w:lang w:val="ro-RO"/>
        </w:rPr>
        <w:t>de, iar</w:t>
      </w:r>
      <w:r w:rsidRPr="008D0A5A">
        <w:rPr>
          <w:noProof/>
          <w:sz w:val="28"/>
          <w:szCs w:val="28"/>
          <w:lang w:val="ro-RO"/>
        </w:rPr>
        <w:t xml:space="preserve"> după cuvintele „</w:t>
      </w:r>
      <w:r w:rsidRPr="008D0A5A">
        <w:rPr>
          <w:i/>
          <w:noProof/>
          <w:sz w:val="28"/>
          <w:szCs w:val="28"/>
          <w:lang w:val="ro-RO"/>
        </w:rPr>
        <w:t>adjuncţii lui</w:t>
      </w:r>
      <w:r w:rsidRPr="008D0A5A">
        <w:rPr>
          <w:noProof/>
          <w:sz w:val="28"/>
          <w:szCs w:val="28"/>
          <w:lang w:val="ro-RO"/>
        </w:rPr>
        <w:t xml:space="preserve">” </w:t>
      </w:r>
      <w:r>
        <w:rPr>
          <w:noProof/>
          <w:sz w:val="28"/>
          <w:szCs w:val="28"/>
          <w:lang w:val="ro-RO"/>
        </w:rPr>
        <w:t xml:space="preserve">se completează </w:t>
      </w:r>
      <w:r w:rsidRPr="008D0A5A">
        <w:rPr>
          <w:noProof/>
          <w:sz w:val="28"/>
          <w:szCs w:val="28"/>
          <w:lang w:val="ro-RO"/>
        </w:rPr>
        <w:t xml:space="preserve">cu cuvintele </w:t>
      </w:r>
      <w:r>
        <w:rPr>
          <w:noProof/>
          <w:sz w:val="28"/>
          <w:szCs w:val="28"/>
          <w:lang w:val="ro-RO"/>
        </w:rPr>
        <w:t xml:space="preserve">            </w:t>
      </w:r>
      <w:r w:rsidRPr="008D0A5A">
        <w:rPr>
          <w:noProof/>
          <w:sz w:val="28"/>
          <w:szCs w:val="28"/>
          <w:lang w:val="ro-RO"/>
        </w:rPr>
        <w:t>„</w:t>
      </w:r>
      <w:r>
        <w:rPr>
          <w:noProof/>
          <w:sz w:val="28"/>
          <w:szCs w:val="28"/>
          <w:lang w:val="ro-RO"/>
        </w:rPr>
        <w:t xml:space="preserve"> , </w:t>
      </w:r>
      <w:r w:rsidRPr="008D0A5A">
        <w:rPr>
          <w:i/>
          <w:noProof/>
          <w:sz w:val="28"/>
          <w:szCs w:val="28"/>
          <w:lang w:val="ro-RO"/>
        </w:rPr>
        <w:t>precum şi inspectorii principali de stat şi inspectorii coordonatori de stat</w:t>
      </w:r>
      <w:r w:rsidRPr="008D0A5A">
        <w:rPr>
          <w:noProof/>
          <w:sz w:val="28"/>
          <w:szCs w:val="28"/>
          <w:lang w:val="ro-RO"/>
        </w:rPr>
        <w:t>”;</w:t>
      </w:r>
    </w:p>
    <w:p w:rsidR="00752D40" w:rsidRPr="008D0A5A" w:rsidRDefault="00752D40" w:rsidP="000F433F">
      <w:pPr>
        <w:tabs>
          <w:tab w:val="num" w:pos="1920"/>
        </w:tabs>
        <w:ind w:firstLine="720"/>
        <w:jc w:val="both"/>
        <w:rPr>
          <w:noProof/>
          <w:sz w:val="28"/>
          <w:szCs w:val="28"/>
          <w:lang w:val="ro-RO"/>
        </w:rPr>
      </w:pPr>
      <w:r w:rsidRPr="008D0A5A">
        <w:rPr>
          <w:noProof/>
          <w:sz w:val="28"/>
          <w:szCs w:val="28"/>
          <w:lang w:val="ro-RO"/>
        </w:rPr>
        <w:t xml:space="preserve">alineatul (3) </w:t>
      </w:r>
      <w:r w:rsidRPr="008D0A5A">
        <w:rPr>
          <w:b/>
          <w:noProof/>
          <w:sz w:val="28"/>
          <w:szCs w:val="28"/>
          <w:lang w:val="ro-RO"/>
        </w:rPr>
        <w:t xml:space="preserve">  </w:t>
      </w:r>
      <w:r>
        <w:rPr>
          <w:noProof/>
          <w:sz w:val="28"/>
          <w:szCs w:val="28"/>
          <w:lang w:val="ro-RO"/>
        </w:rPr>
        <w:t>va avea următorul cuprins</w:t>
      </w:r>
      <w:r w:rsidRPr="008D0A5A">
        <w:rPr>
          <w:noProof/>
          <w:sz w:val="28"/>
          <w:szCs w:val="28"/>
          <w:lang w:val="ro-RO"/>
        </w:rPr>
        <w:t>:</w:t>
      </w:r>
    </w:p>
    <w:p w:rsidR="00752D40" w:rsidRDefault="00752D40" w:rsidP="000F433F">
      <w:pPr>
        <w:tabs>
          <w:tab w:val="num" w:pos="1920"/>
        </w:tabs>
        <w:ind w:firstLine="720"/>
        <w:jc w:val="both"/>
        <w:rPr>
          <w:noProof/>
          <w:sz w:val="28"/>
          <w:szCs w:val="28"/>
          <w:lang w:val="ro-RO"/>
        </w:rPr>
      </w:pPr>
      <w:r w:rsidRPr="008D0A5A">
        <w:rPr>
          <w:noProof/>
          <w:sz w:val="28"/>
          <w:szCs w:val="28"/>
          <w:lang w:val="ro-RO"/>
        </w:rPr>
        <w:t xml:space="preserve">„(3) </w:t>
      </w:r>
      <w:r w:rsidRPr="008D0A5A">
        <w:rPr>
          <w:sz w:val="28"/>
          <w:szCs w:val="28"/>
          <w:lang w:val="ro-RO"/>
        </w:rPr>
        <w:t>S</w:t>
      </w:r>
      <w:r>
        <w:rPr>
          <w:sz w:val="28"/>
          <w:szCs w:val="28"/>
          <w:lang w:val="ro-RO"/>
        </w:rPr>
        <w:t>î</w:t>
      </w:r>
      <w:r w:rsidRPr="008D0A5A">
        <w:rPr>
          <w:sz w:val="28"/>
          <w:szCs w:val="28"/>
          <w:lang w:val="ro-RO"/>
        </w:rPr>
        <w:t>nt în drept să examineze şi să aplice sancţiuni şeful Inspectoratului Principal de Stat pentru Supravegherea</w:t>
      </w:r>
      <w:r>
        <w:rPr>
          <w:sz w:val="28"/>
          <w:szCs w:val="28"/>
          <w:lang w:val="ro-RO"/>
        </w:rPr>
        <w:t xml:space="preserve"> Pieţei, Metrologie şi Protecţi</w:t>
      </w:r>
      <w:r w:rsidRPr="008D0A5A">
        <w:rPr>
          <w:sz w:val="28"/>
          <w:szCs w:val="28"/>
          <w:lang w:val="ro-RO"/>
        </w:rPr>
        <w:t>a Consumatorilor</w:t>
      </w:r>
      <w:r w:rsidRPr="008D0A5A">
        <w:rPr>
          <w:lang w:val="ro-RO"/>
        </w:rPr>
        <w:t xml:space="preserve"> </w:t>
      </w:r>
      <w:r w:rsidRPr="008D0A5A">
        <w:rPr>
          <w:sz w:val="28"/>
          <w:szCs w:val="28"/>
          <w:lang w:val="ro-RO"/>
        </w:rPr>
        <w:t>şi adjuncţii lui</w:t>
      </w:r>
      <w:r>
        <w:rPr>
          <w:sz w:val="28"/>
          <w:szCs w:val="28"/>
          <w:lang w:val="ro-RO"/>
        </w:rPr>
        <w:t>.</w:t>
      </w:r>
      <w:r w:rsidRPr="008D0A5A">
        <w:rPr>
          <w:noProof/>
          <w:sz w:val="28"/>
          <w:szCs w:val="28"/>
          <w:lang w:val="ro-RO"/>
        </w:rPr>
        <w:t xml:space="preserve">”. </w:t>
      </w:r>
    </w:p>
    <w:p w:rsidR="00752D40" w:rsidRPr="00CE3C31" w:rsidRDefault="00752D40" w:rsidP="000F433F">
      <w:pPr>
        <w:tabs>
          <w:tab w:val="num" w:pos="1920"/>
        </w:tabs>
        <w:ind w:firstLine="720"/>
        <w:jc w:val="both"/>
        <w:rPr>
          <w:noProof/>
          <w:sz w:val="18"/>
          <w:szCs w:val="18"/>
          <w:lang w:val="ro-RO"/>
        </w:rPr>
      </w:pPr>
    </w:p>
    <w:p w:rsidR="00752D40" w:rsidRPr="00BF4D42" w:rsidRDefault="00752D40" w:rsidP="00BF4D42">
      <w:pPr>
        <w:tabs>
          <w:tab w:val="num" w:pos="1920"/>
        </w:tabs>
        <w:ind w:firstLine="720"/>
        <w:jc w:val="both"/>
        <w:rPr>
          <w:b/>
          <w:bCs/>
          <w:noProof/>
          <w:sz w:val="28"/>
          <w:szCs w:val="28"/>
          <w:lang w:val="ro-RO"/>
        </w:rPr>
      </w:pPr>
      <w:r w:rsidRPr="00BF4D42">
        <w:rPr>
          <w:b/>
          <w:bCs/>
          <w:noProof/>
          <w:sz w:val="28"/>
          <w:szCs w:val="28"/>
          <w:lang w:val="ro-RO"/>
        </w:rPr>
        <w:t>Art.VIII:</w:t>
      </w:r>
    </w:p>
    <w:p w:rsidR="00752D40" w:rsidRDefault="00752D40" w:rsidP="002E0532">
      <w:pPr>
        <w:tabs>
          <w:tab w:val="num" w:pos="1920"/>
        </w:tabs>
        <w:ind w:firstLine="720"/>
        <w:jc w:val="both"/>
        <w:rPr>
          <w:noProof/>
          <w:sz w:val="28"/>
          <w:szCs w:val="28"/>
          <w:lang w:val="ro-RO"/>
        </w:rPr>
      </w:pPr>
      <w:r>
        <w:rPr>
          <w:noProof/>
          <w:sz w:val="28"/>
          <w:szCs w:val="28"/>
          <w:lang w:val="ro-RO"/>
        </w:rPr>
        <w:t>1. Prezenta lege intră în vigoare la expirarea a şase luni de la data publicării, cu excepţia completării cu alin.(3) şi (4) art.25 din Legea nr.105-XV din 13 martie 2003 privind protecţia consumatorilor, care vor intra în vigoare la expirarea a 2 ani de la publicarea acesteia.</w:t>
      </w:r>
    </w:p>
    <w:p w:rsidR="00752D40" w:rsidRDefault="00752D40" w:rsidP="00BF4D42">
      <w:pPr>
        <w:tabs>
          <w:tab w:val="num" w:pos="1920"/>
        </w:tabs>
        <w:ind w:firstLine="720"/>
        <w:jc w:val="both"/>
        <w:rPr>
          <w:noProof/>
          <w:sz w:val="28"/>
          <w:szCs w:val="28"/>
          <w:lang w:val="ro-RO"/>
        </w:rPr>
      </w:pPr>
      <w:r>
        <w:rPr>
          <w:noProof/>
          <w:sz w:val="28"/>
          <w:szCs w:val="28"/>
          <w:lang w:val="ro-RO"/>
        </w:rPr>
        <w:t xml:space="preserve">2. Legea nr.105-XV din 13 martie 2003 privind protecţia consumatorilor, cu modificările ulterioare, inclusiv cu cele operate prin prezenta lege, va fi republicată în </w:t>
      </w:r>
      <w:r w:rsidRPr="00BF4D42">
        <w:rPr>
          <w:rStyle w:val="tpa1"/>
          <w:noProof/>
          <w:sz w:val="28"/>
          <w:szCs w:val="28"/>
          <w:lang w:val="ro-RO"/>
        </w:rPr>
        <w:t>Monitorul Oficial al Republicii Moldova,</w:t>
      </w:r>
      <w:r>
        <w:rPr>
          <w:rStyle w:val="tpa1"/>
          <w:noProof/>
          <w:sz w:val="28"/>
          <w:szCs w:val="28"/>
          <w:lang w:val="ro-RO"/>
        </w:rPr>
        <w:t xml:space="preserve"> dîndu-se o nouă numerotare articolelor, alineatelor şi literelor.</w:t>
      </w:r>
      <w:r w:rsidRPr="00BF4D42">
        <w:rPr>
          <w:rStyle w:val="tpa1"/>
          <w:noProof/>
          <w:sz w:val="28"/>
          <w:szCs w:val="28"/>
          <w:lang w:val="ro-RO"/>
        </w:rPr>
        <w:t xml:space="preserve"> </w:t>
      </w:r>
      <w:r>
        <w:rPr>
          <w:noProof/>
          <w:sz w:val="28"/>
          <w:szCs w:val="28"/>
          <w:lang w:val="ro-RO"/>
        </w:rPr>
        <w:t xml:space="preserve"> </w:t>
      </w:r>
    </w:p>
    <w:p w:rsidR="00752D40" w:rsidRDefault="00752D40" w:rsidP="00BF4D42">
      <w:pPr>
        <w:tabs>
          <w:tab w:val="num" w:pos="1920"/>
        </w:tabs>
        <w:ind w:firstLine="720"/>
        <w:jc w:val="both"/>
        <w:rPr>
          <w:noProof/>
          <w:sz w:val="28"/>
          <w:szCs w:val="28"/>
          <w:lang w:val="ro-RO"/>
        </w:rPr>
      </w:pPr>
    </w:p>
    <w:p w:rsidR="00752D40" w:rsidRPr="008D0A5A" w:rsidRDefault="00752D40" w:rsidP="00BF4D42">
      <w:pPr>
        <w:tabs>
          <w:tab w:val="num" w:pos="1920"/>
        </w:tabs>
        <w:ind w:firstLine="720"/>
        <w:jc w:val="both"/>
        <w:rPr>
          <w:noProof/>
          <w:sz w:val="28"/>
          <w:szCs w:val="28"/>
          <w:lang w:val="ro-RO"/>
        </w:rPr>
      </w:pPr>
      <w:r w:rsidRPr="00595CD8">
        <w:rPr>
          <w:b/>
          <w:bCs/>
          <w:noProof/>
          <w:sz w:val="28"/>
          <w:szCs w:val="28"/>
          <w:lang w:val="ro-RO"/>
        </w:rPr>
        <w:t>Art.IX.</w:t>
      </w:r>
      <w:r>
        <w:rPr>
          <w:noProof/>
          <w:sz w:val="28"/>
          <w:szCs w:val="28"/>
          <w:lang w:val="ro-RO"/>
        </w:rPr>
        <w:t xml:space="preserve"> – Guvernul în termen de 6 luni va aduce actele sale normative în concordanţă cu prezenta lege.</w:t>
      </w:r>
    </w:p>
    <w:p w:rsidR="00752D40" w:rsidRDefault="00752D40" w:rsidP="0018305F">
      <w:pPr>
        <w:ind w:firstLine="709"/>
        <w:rPr>
          <w:b/>
          <w:bCs/>
          <w:sz w:val="28"/>
          <w:szCs w:val="28"/>
          <w:lang w:val="pt-BR"/>
        </w:rPr>
      </w:pPr>
    </w:p>
    <w:p w:rsidR="00752D40" w:rsidRDefault="00752D40" w:rsidP="0018305F">
      <w:pPr>
        <w:ind w:firstLine="709"/>
        <w:rPr>
          <w:b/>
          <w:bCs/>
          <w:sz w:val="28"/>
          <w:szCs w:val="28"/>
          <w:lang w:val="pt-BR"/>
        </w:rPr>
      </w:pPr>
    </w:p>
    <w:p w:rsidR="00752D40" w:rsidRDefault="00752D40" w:rsidP="0018305F">
      <w:pPr>
        <w:ind w:firstLine="709"/>
        <w:rPr>
          <w:b/>
          <w:bCs/>
          <w:sz w:val="28"/>
          <w:szCs w:val="28"/>
          <w:lang w:val="pt-BR"/>
        </w:rPr>
      </w:pPr>
    </w:p>
    <w:p w:rsidR="00752D40" w:rsidRPr="000F433F" w:rsidRDefault="00752D40" w:rsidP="0018305F">
      <w:pPr>
        <w:ind w:firstLine="709"/>
        <w:rPr>
          <w:b/>
          <w:bCs/>
          <w:sz w:val="28"/>
          <w:szCs w:val="28"/>
          <w:lang w:val="pt-BR"/>
        </w:rPr>
      </w:pPr>
      <w:r w:rsidRPr="000F433F">
        <w:rPr>
          <w:b/>
          <w:bCs/>
          <w:sz w:val="28"/>
          <w:szCs w:val="28"/>
          <w:lang w:val="pt-BR"/>
        </w:rPr>
        <w:t>Preşedintele Parlamentului</w:t>
      </w:r>
    </w:p>
    <w:sectPr w:rsidR="00752D40" w:rsidRPr="000F433F" w:rsidSect="00CE3C31">
      <w:headerReference w:type="even" r:id="rId7"/>
      <w:headerReference w:type="default" r:id="rId8"/>
      <w:footerReference w:type="first" r:id="rId9"/>
      <w:pgSz w:w="11907" w:h="16840" w:code="9"/>
      <w:pgMar w:top="1418" w:right="964" w:bottom="1077"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40" w:rsidRDefault="00752D40">
      <w:r>
        <w:separator/>
      </w:r>
    </w:p>
  </w:endnote>
  <w:endnote w:type="continuationSeparator" w:id="0">
    <w:p w:rsidR="00752D40" w:rsidRDefault="00752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0C6998" w:rsidRDefault="00752D40" w:rsidP="0018305F">
    <w:pPr>
      <w:pStyle w:val="Footer"/>
      <w:rPr>
        <w:sz w:val="14"/>
        <w:szCs w:val="14"/>
        <w:lang w:val="pt-BR"/>
      </w:rPr>
    </w:pPr>
    <w:r w:rsidRPr="000C6998">
      <w:rPr>
        <w:sz w:val="14"/>
        <w:szCs w:val="14"/>
        <w:lang w:val="pt-BR"/>
      </w:rPr>
      <w:t xml:space="preserve">maria </w:t>
    </w:r>
    <w:r w:rsidRPr="000C6998">
      <w:rPr>
        <w:sz w:val="14"/>
        <w:szCs w:val="14"/>
        <w:lang w:val="pt-BR"/>
      </w:rPr>
      <w:fldChar w:fldCharType="begin"/>
    </w:r>
    <w:r w:rsidRPr="000C6998">
      <w:rPr>
        <w:sz w:val="14"/>
        <w:szCs w:val="14"/>
        <w:lang w:val="pt-BR"/>
      </w:rPr>
      <w:instrText xml:space="preserve"> FILENAME \p </w:instrText>
    </w:r>
    <w:r w:rsidRPr="000C6998">
      <w:rPr>
        <w:sz w:val="14"/>
        <w:szCs w:val="14"/>
        <w:lang w:val="pt-BR"/>
      </w:rPr>
      <w:fldChar w:fldCharType="separate"/>
    </w:r>
    <w:r>
      <w:rPr>
        <w:noProof/>
        <w:sz w:val="14"/>
        <w:szCs w:val="14"/>
        <w:lang w:val="pt-BR"/>
      </w:rPr>
      <w:t>C:\DOCUME~1\User\LOCALS~1\Temp\814.2011.ro.docx</w:t>
    </w:r>
    <w:r w:rsidRPr="000C6998">
      <w:rPr>
        <w:sz w:val="14"/>
        <w:szCs w:val="14"/>
        <w:lang w:val="pt-BR"/>
      </w:rPr>
      <w:fldChar w:fldCharType="end"/>
    </w:r>
  </w:p>
  <w:p w:rsidR="00752D40" w:rsidRPr="000C6998" w:rsidRDefault="00752D40" w:rsidP="0018305F">
    <w:pPr>
      <w:pStyle w:val="Footer"/>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40" w:rsidRDefault="00752D40">
      <w:r>
        <w:separator/>
      </w:r>
    </w:p>
  </w:footnote>
  <w:footnote w:type="continuationSeparator" w:id="0">
    <w:p w:rsidR="00752D40" w:rsidRDefault="00752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Default="00752D40"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D40" w:rsidRDefault="00752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18305F" w:rsidRDefault="00752D40" w:rsidP="0018305F">
    <w:pPr>
      <w:pStyle w:val="Header"/>
      <w:framePr w:wrap="around" w:vAnchor="text" w:hAnchor="margin" w:xAlign="center" w:y="1"/>
      <w:rPr>
        <w:rStyle w:val="PageNumber"/>
      </w:rPr>
    </w:pPr>
    <w:r w:rsidRPr="0018305F">
      <w:rPr>
        <w:rStyle w:val="PageNumber"/>
      </w:rPr>
      <w:fldChar w:fldCharType="begin"/>
    </w:r>
    <w:r w:rsidRPr="0018305F">
      <w:rPr>
        <w:rStyle w:val="PageNumber"/>
      </w:rPr>
      <w:instrText xml:space="preserve">PAGE  </w:instrText>
    </w:r>
    <w:r w:rsidRPr="0018305F">
      <w:rPr>
        <w:rStyle w:val="PageNumber"/>
      </w:rPr>
      <w:fldChar w:fldCharType="separate"/>
    </w:r>
    <w:r>
      <w:rPr>
        <w:rStyle w:val="PageNumber"/>
        <w:noProof/>
      </w:rPr>
      <w:t>18</w:t>
    </w:r>
    <w:r w:rsidRPr="0018305F">
      <w:rPr>
        <w:rStyle w:val="PageNumber"/>
      </w:rPr>
      <w:fldChar w:fldCharType="end"/>
    </w:r>
  </w:p>
  <w:p w:rsidR="00752D40" w:rsidRDefault="00752D40"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018E4"/>
    <w:multiLevelType w:val="hybridMultilevel"/>
    <w:tmpl w:val="8EC45BC6"/>
    <w:lvl w:ilvl="0" w:tplc="8CBEBA88">
      <w:numFmt w:val="none"/>
      <w:lvlText w:val="1)"/>
      <w:lvlJc w:val="left"/>
      <w:pPr>
        <w:tabs>
          <w:tab w:val="num" w:pos="720"/>
        </w:tabs>
        <w:ind w:left="720" w:hanging="360"/>
      </w:pPr>
      <w:rPr>
        <w:rFonts w:cs="Times New Roman" w:hint="default"/>
        <w:b w:val="0"/>
        <w:i w:val="0"/>
        <w:color w:val="auto"/>
        <w:sz w:val="28"/>
        <w:szCs w:val="28"/>
      </w:rPr>
    </w:lvl>
    <w:lvl w:ilvl="1" w:tplc="87A68256">
      <w:start w:val="2"/>
      <w:numFmt w:val="decimal"/>
      <w:lvlText w:val="%2)"/>
      <w:lvlJc w:val="left"/>
      <w:pPr>
        <w:tabs>
          <w:tab w:val="num" w:pos="1440"/>
        </w:tabs>
        <w:ind w:left="1440" w:hanging="360"/>
      </w:pPr>
      <w:rPr>
        <w:rFonts w:cs="Times New Roman" w:hint="default"/>
        <w:b w:val="0"/>
        <w:strike w:val="0"/>
        <w:u w:val="none"/>
      </w:rPr>
    </w:lvl>
    <w:lvl w:ilvl="2" w:tplc="31420166">
      <w:start w:val="1"/>
      <w:numFmt w:val="decimal"/>
      <w:lvlText w:val="%3."/>
      <w:lvlJc w:val="left"/>
      <w:pPr>
        <w:tabs>
          <w:tab w:val="num" w:pos="2160"/>
        </w:tabs>
        <w:ind w:left="2160" w:hanging="360"/>
      </w:pPr>
      <w:rPr>
        <w:rFonts w:cs="Times New Roman" w:hint="default"/>
        <w:b/>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CA2D79"/>
    <w:multiLevelType w:val="hybridMultilevel"/>
    <w:tmpl w:val="8F74E5B8"/>
    <w:lvl w:ilvl="0" w:tplc="3E325C1A">
      <w:start w:val="1"/>
      <w:numFmt w:val="decimal"/>
      <w:lvlText w:val="%1."/>
      <w:lvlJc w:val="left"/>
      <w:pPr>
        <w:tabs>
          <w:tab w:val="num" w:pos="1428"/>
        </w:tabs>
        <w:ind w:left="1428" w:hanging="360"/>
      </w:pPr>
      <w:rPr>
        <w:rFonts w:cs="Times New Roman"/>
        <w:b/>
      </w:rPr>
    </w:lvl>
    <w:lvl w:ilvl="1" w:tplc="04190019" w:tentative="1">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331B5AD6"/>
    <w:multiLevelType w:val="hybridMultilevel"/>
    <w:tmpl w:val="E6865D00"/>
    <w:lvl w:ilvl="0" w:tplc="444692AA">
      <w:start w:val="1"/>
      <w:numFmt w:val="decimal"/>
      <w:lvlText w:val="%1)"/>
      <w:lvlJc w:val="left"/>
      <w:pPr>
        <w:tabs>
          <w:tab w:val="num" w:pos="720"/>
        </w:tabs>
        <w:ind w:left="720" w:hanging="360"/>
      </w:pPr>
      <w:rPr>
        <w:rFonts w:ascii="Times New Roman" w:eastAsia="Times New Roman" w:hAnsi="Times New Roman" w:cs="Times New Roman"/>
        <w:b w:val="0"/>
        <w:i w:val="0"/>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2767812"/>
    <w:multiLevelType w:val="hybridMultilevel"/>
    <w:tmpl w:val="60D420E8"/>
    <w:lvl w:ilvl="0" w:tplc="C9C64F06">
      <w:start w:val="1"/>
      <w:numFmt w:val="decimal"/>
      <w:lvlText w:val="%1."/>
      <w:lvlJc w:val="left"/>
      <w:pPr>
        <w:tabs>
          <w:tab w:val="num" w:pos="1068"/>
        </w:tabs>
        <w:ind w:left="1068" w:hanging="360"/>
      </w:pPr>
      <w:rPr>
        <w:rFonts w:cs="Times New Roman" w:hint="default"/>
        <w:b/>
        <w:color w:val="auto"/>
        <w:sz w:val="28"/>
        <w:szCs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BE10B6F"/>
    <w:multiLevelType w:val="hybridMultilevel"/>
    <w:tmpl w:val="85823B14"/>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0CD6AB1"/>
    <w:multiLevelType w:val="hybridMultilevel"/>
    <w:tmpl w:val="484E2BAA"/>
    <w:lvl w:ilvl="0" w:tplc="04190017">
      <w:start w:val="1"/>
      <w:numFmt w:val="lowerLetter"/>
      <w:lvlText w:val="%1)"/>
      <w:lvlJc w:val="left"/>
      <w:pPr>
        <w:tabs>
          <w:tab w:val="num" w:pos="720"/>
        </w:tabs>
        <w:ind w:left="720" w:hanging="360"/>
      </w:pPr>
      <w:rPr>
        <w:rFonts w:cs="Times New Roman"/>
      </w:rPr>
    </w:lvl>
    <w:lvl w:ilvl="1" w:tplc="CE32DBA4">
      <w:start w:val="1"/>
      <w:numFmt w:val="bullet"/>
      <w:lvlText w:val="-"/>
      <w:lvlJc w:val="left"/>
      <w:pPr>
        <w:tabs>
          <w:tab w:val="num" w:pos="1995"/>
        </w:tabs>
        <w:ind w:left="1995" w:hanging="915"/>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1D15B28"/>
    <w:multiLevelType w:val="hybridMultilevel"/>
    <w:tmpl w:val="BF2EC5B6"/>
    <w:lvl w:ilvl="0" w:tplc="4C385E0E">
      <w:start w:val="1"/>
      <w:numFmt w:val="decimal"/>
      <w:lvlText w:val="%1."/>
      <w:lvlJc w:val="left"/>
      <w:pPr>
        <w:tabs>
          <w:tab w:val="num" w:pos="1440"/>
        </w:tabs>
        <w:ind w:left="1440" w:hanging="360"/>
      </w:pPr>
      <w:rPr>
        <w:rFonts w:cs="Times New Roman"/>
        <w:b/>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69622617"/>
    <w:multiLevelType w:val="hybridMultilevel"/>
    <w:tmpl w:val="E2CC6A94"/>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9626B27"/>
    <w:multiLevelType w:val="hybridMultilevel"/>
    <w:tmpl w:val="F7BA21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0"/>
  </w:num>
  <w:num w:numId="4">
    <w:abstractNumId w:val="2"/>
  </w:num>
  <w:num w:numId="5">
    <w:abstractNumId w:val="8"/>
  </w:num>
  <w:num w:numId="6">
    <w:abstractNumId w:val="4"/>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60C"/>
    <w:rsid w:val="00006767"/>
    <w:rsid w:val="00042C01"/>
    <w:rsid w:val="000C6998"/>
    <w:rsid w:val="000E3CD3"/>
    <w:rsid w:val="000E7476"/>
    <w:rsid w:val="000F433F"/>
    <w:rsid w:val="00115B7C"/>
    <w:rsid w:val="00130C70"/>
    <w:rsid w:val="001419D4"/>
    <w:rsid w:val="0018305F"/>
    <w:rsid w:val="00185383"/>
    <w:rsid w:val="001867EB"/>
    <w:rsid w:val="00195154"/>
    <w:rsid w:val="001A34F6"/>
    <w:rsid w:val="001B636B"/>
    <w:rsid w:val="001C7B28"/>
    <w:rsid w:val="001D489F"/>
    <w:rsid w:val="0021164C"/>
    <w:rsid w:val="00266854"/>
    <w:rsid w:val="00273061"/>
    <w:rsid w:val="002864A8"/>
    <w:rsid w:val="002A41F7"/>
    <w:rsid w:val="002C72A8"/>
    <w:rsid w:val="002E0532"/>
    <w:rsid w:val="002E2AEE"/>
    <w:rsid w:val="00315702"/>
    <w:rsid w:val="00335715"/>
    <w:rsid w:val="00346AEB"/>
    <w:rsid w:val="00390E3A"/>
    <w:rsid w:val="003A6DEB"/>
    <w:rsid w:val="003D78BB"/>
    <w:rsid w:val="003F2883"/>
    <w:rsid w:val="003F5C7A"/>
    <w:rsid w:val="00434D5D"/>
    <w:rsid w:val="00463629"/>
    <w:rsid w:val="0046518D"/>
    <w:rsid w:val="004820A6"/>
    <w:rsid w:val="004C355B"/>
    <w:rsid w:val="004D05FF"/>
    <w:rsid w:val="0051326A"/>
    <w:rsid w:val="0051647F"/>
    <w:rsid w:val="00517F74"/>
    <w:rsid w:val="00520DF4"/>
    <w:rsid w:val="005852EF"/>
    <w:rsid w:val="00585A0B"/>
    <w:rsid w:val="00595CD8"/>
    <w:rsid w:val="005B157D"/>
    <w:rsid w:val="0060335C"/>
    <w:rsid w:val="00617C32"/>
    <w:rsid w:val="00626CC7"/>
    <w:rsid w:val="00632230"/>
    <w:rsid w:val="00664A1A"/>
    <w:rsid w:val="00696AA5"/>
    <w:rsid w:val="006A4C55"/>
    <w:rsid w:val="006C0E3C"/>
    <w:rsid w:val="006C63F4"/>
    <w:rsid w:val="006D20BC"/>
    <w:rsid w:val="006E60D4"/>
    <w:rsid w:val="006F63A7"/>
    <w:rsid w:val="0070712E"/>
    <w:rsid w:val="00726278"/>
    <w:rsid w:val="00752D40"/>
    <w:rsid w:val="007A0A16"/>
    <w:rsid w:val="007C519B"/>
    <w:rsid w:val="007F4BEC"/>
    <w:rsid w:val="00871311"/>
    <w:rsid w:val="0087594D"/>
    <w:rsid w:val="008A13FB"/>
    <w:rsid w:val="008D0A5A"/>
    <w:rsid w:val="00905F93"/>
    <w:rsid w:val="00922BA0"/>
    <w:rsid w:val="0094171D"/>
    <w:rsid w:val="009640A4"/>
    <w:rsid w:val="009A1AA5"/>
    <w:rsid w:val="009B23D2"/>
    <w:rsid w:val="00A03D7B"/>
    <w:rsid w:val="00A069E5"/>
    <w:rsid w:val="00A1787B"/>
    <w:rsid w:val="00A61BE3"/>
    <w:rsid w:val="00A76B2B"/>
    <w:rsid w:val="00A80551"/>
    <w:rsid w:val="00AB1A2F"/>
    <w:rsid w:val="00AB514D"/>
    <w:rsid w:val="00AC04A6"/>
    <w:rsid w:val="00AE79D7"/>
    <w:rsid w:val="00AF7818"/>
    <w:rsid w:val="00B01D21"/>
    <w:rsid w:val="00B22A01"/>
    <w:rsid w:val="00B259F6"/>
    <w:rsid w:val="00B3615C"/>
    <w:rsid w:val="00B4569C"/>
    <w:rsid w:val="00B55543"/>
    <w:rsid w:val="00B571D3"/>
    <w:rsid w:val="00BA4189"/>
    <w:rsid w:val="00BD6C03"/>
    <w:rsid w:val="00BF0D52"/>
    <w:rsid w:val="00BF4D42"/>
    <w:rsid w:val="00BF7528"/>
    <w:rsid w:val="00C16BC6"/>
    <w:rsid w:val="00C51AAE"/>
    <w:rsid w:val="00C545B3"/>
    <w:rsid w:val="00C7772F"/>
    <w:rsid w:val="00C77EFC"/>
    <w:rsid w:val="00C853F0"/>
    <w:rsid w:val="00CC0CC8"/>
    <w:rsid w:val="00CC68E7"/>
    <w:rsid w:val="00CE3813"/>
    <w:rsid w:val="00CE3C31"/>
    <w:rsid w:val="00D27CEB"/>
    <w:rsid w:val="00D3560C"/>
    <w:rsid w:val="00D423C1"/>
    <w:rsid w:val="00D45E9B"/>
    <w:rsid w:val="00D559B7"/>
    <w:rsid w:val="00DA2B8F"/>
    <w:rsid w:val="00DB16E4"/>
    <w:rsid w:val="00DC6A08"/>
    <w:rsid w:val="00DE56FF"/>
    <w:rsid w:val="00E07A03"/>
    <w:rsid w:val="00E21389"/>
    <w:rsid w:val="00E21EE9"/>
    <w:rsid w:val="00E4161C"/>
    <w:rsid w:val="00E66C5C"/>
    <w:rsid w:val="00E755CF"/>
    <w:rsid w:val="00E83D0A"/>
    <w:rsid w:val="00E90005"/>
    <w:rsid w:val="00ED55B5"/>
    <w:rsid w:val="00EE6E93"/>
    <w:rsid w:val="00EF7348"/>
    <w:rsid w:val="00F14449"/>
    <w:rsid w:val="00F57D6F"/>
    <w:rsid w:val="00F8063A"/>
    <w:rsid w:val="00FC3AF6"/>
    <w:rsid w:val="00FD3A5B"/>
    <w:rsid w:val="00FD41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0C"/>
    <w:rPr>
      <w:sz w:val="20"/>
      <w:szCs w:val="20"/>
      <w:lang w:val="en-GB"/>
    </w:rPr>
  </w:style>
  <w:style w:type="paragraph" w:styleId="Heading6">
    <w:name w:val="heading 6"/>
    <w:basedOn w:val="Normal"/>
    <w:next w:val="Normal"/>
    <w:link w:val="Heading6Char"/>
    <w:uiPriority w:val="99"/>
    <w:qFormat/>
    <w:rsid w:val="00D3560C"/>
    <w:pPr>
      <w:keepNext/>
      <w:ind w:left="720" w:firstLine="720"/>
      <w:outlineLvl w:val="5"/>
    </w:pPr>
    <w:rPr>
      <w:rFonts w:ascii="Arial" w:hAnsi="Arial"/>
      <w:b/>
      <w:sz w:val="22"/>
      <w:lang w:val="ro-RO"/>
    </w:rPr>
  </w:style>
  <w:style w:type="paragraph" w:styleId="Heading9">
    <w:name w:val="heading 9"/>
    <w:basedOn w:val="Normal"/>
    <w:next w:val="Normal"/>
    <w:link w:val="Heading9Char"/>
    <w:uiPriority w:val="99"/>
    <w:qFormat/>
    <w:rsid w:val="00D3560C"/>
    <w:pPr>
      <w:spacing w:before="240" w:after="60"/>
      <w:outlineLvl w:val="8"/>
    </w:pPr>
    <w:rPr>
      <w:rFonts w:ascii="Arial" w:hAnsi="Arial" w:cs="Arial"/>
      <w:sz w:val="22"/>
      <w:szCs w:val="22"/>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007A8"/>
    <w:rPr>
      <w:rFonts w:asciiTheme="minorHAnsi" w:eastAsiaTheme="minorEastAsia" w:hAnsiTheme="minorHAnsi" w:cstheme="minorBidi"/>
      <w:b/>
      <w:bCs/>
      <w:lang w:val="en-GB"/>
    </w:rPr>
  </w:style>
  <w:style w:type="character" w:customStyle="1" w:styleId="Heading9Char">
    <w:name w:val="Heading 9 Char"/>
    <w:basedOn w:val="DefaultParagraphFont"/>
    <w:link w:val="Heading9"/>
    <w:uiPriority w:val="9"/>
    <w:semiHidden/>
    <w:rsid w:val="003007A8"/>
    <w:rPr>
      <w:rFonts w:asciiTheme="majorHAnsi" w:eastAsiaTheme="majorEastAsia" w:hAnsiTheme="majorHAnsi" w:cstheme="majorBidi"/>
      <w:lang w:val="en-GB"/>
    </w:rPr>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3007A8"/>
    <w:rPr>
      <w:sz w:val="20"/>
      <w:szCs w:val="20"/>
      <w:lang w:val="en-GB"/>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3007A8"/>
    <w:rPr>
      <w:sz w:val="20"/>
      <w:szCs w:val="20"/>
      <w:lang w:val="en-GB"/>
    </w:rPr>
  </w:style>
  <w:style w:type="character" w:styleId="PageNumber">
    <w:name w:val="page number"/>
    <w:basedOn w:val="DefaultParagraphFont"/>
    <w:uiPriority w:val="99"/>
    <w:rsid w:val="0018305F"/>
    <w:rPr>
      <w:rFonts w:cs="Times New Roman"/>
    </w:rPr>
  </w:style>
  <w:style w:type="paragraph" w:customStyle="1" w:styleId="tt">
    <w:name w:val="tt"/>
    <w:basedOn w:val="Normal"/>
    <w:uiPriority w:val="99"/>
    <w:rsid w:val="00D3560C"/>
    <w:pPr>
      <w:jc w:val="center"/>
    </w:pPr>
    <w:rPr>
      <w:b/>
      <w:bCs/>
      <w:sz w:val="24"/>
      <w:szCs w:val="24"/>
      <w:lang w:val="ru-RU"/>
    </w:rPr>
  </w:style>
  <w:style w:type="paragraph" w:styleId="NormalWeb">
    <w:name w:val="Normal (Web)"/>
    <w:basedOn w:val="Normal"/>
    <w:uiPriority w:val="99"/>
    <w:rsid w:val="00D3560C"/>
    <w:pPr>
      <w:ind w:firstLine="567"/>
      <w:jc w:val="both"/>
    </w:pPr>
    <w:rPr>
      <w:sz w:val="24"/>
      <w:szCs w:val="24"/>
      <w:lang w:val="ru-RU"/>
    </w:rPr>
  </w:style>
  <w:style w:type="paragraph" w:customStyle="1" w:styleId="ConsPlusNormal">
    <w:name w:val="ConsPlusNormal"/>
    <w:uiPriority w:val="99"/>
    <w:rsid w:val="00D3560C"/>
    <w:pPr>
      <w:widowControl w:val="0"/>
      <w:autoSpaceDE w:val="0"/>
      <w:autoSpaceDN w:val="0"/>
      <w:adjustRightInd w:val="0"/>
      <w:ind w:firstLine="720"/>
    </w:pPr>
    <w:rPr>
      <w:rFonts w:ascii="Arial" w:hAnsi="Arial" w:cs="Arial"/>
      <w:sz w:val="20"/>
      <w:szCs w:val="20"/>
    </w:rPr>
  </w:style>
  <w:style w:type="character" w:customStyle="1" w:styleId="explicatie">
    <w:name w:val="explicatie"/>
    <w:basedOn w:val="DefaultParagraphFont"/>
    <w:uiPriority w:val="99"/>
    <w:rsid w:val="00D3560C"/>
    <w:rPr>
      <w:rFonts w:cs="Times New Roman"/>
    </w:rPr>
  </w:style>
  <w:style w:type="paragraph" w:customStyle="1" w:styleId="cb">
    <w:name w:val="cb"/>
    <w:basedOn w:val="Normal"/>
    <w:uiPriority w:val="99"/>
    <w:rsid w:val="00D3560C"/>
    <w:pPr>
      <w:jc w:val="center"/>
    </w:pPr>
    <w:rPr>
      <w:b/>
      <w:bCs/>
      <w:sz w:val="24"/>
      <w:szCs w:val="24"/>
      <w:lang w:val="ru-RU"/>
    </w:rPr>
  </w:style>
  <w:style w:type="paragraph" w:customStyle="1" w:styleId="cn">
    <w:name w:val="cn"/>
    <w:basedOn w:val="Normal"/>
    <w:uiPriority w:val="99"/>
    <w:rsid w:val="00D3560C"/>
    <w:pPr>
      <w:jc w:val="center"/>
    </w:pPr>
    <w:rPr>
      <w:sz w:val="24"/>
      <w:szCs w:val="24"/>
      <w:lang w:val="ru-RU"/>
    </w:rPr>
  </w:style>
  <w:style w:type="table" w:customStyle="1" w:styleId="TableNormal1">
    <w:name w:val="Table Normal1"/>
    <w:uiPriority w:val="99"/>
    <w:semiHidden/>
    <w:rsid w:val="00D3560C"/>
    <w:rPr>
      <w:sz w:val="20"/>
      <w:szCs w:val="20"/>
    </w:rPr>
    <w:tblPr>
      <w:tblCellMar>
        <w:top w:w="0" w:type="dxa"/>
        <w:left w:w="108" w:type="dxa"/>
        <w:bottom w:w="0" w:type="dxa"/>
        <w:right w:w="108" w:type="dxa"/>
      </w:tblCellMar>
    </w:tblPr>
  </w:style>
  <w:style w:type="paragraph" w:customStyle="1" w:styleId="news">
    <w:name w:val="news"/>
    <w:basedOn w:val="Normal"/>
    <w:uiPriority w:val="99"/>
    <w:rsid w:val="00D3560C"/>
    <w:rPr>
      <w:rFonts w:ascii="Arial" w:hAnsi="Arial" w:cs="Arial"/>
      <w:lang w:val="ru-RU"/>
    </w:rPr>
  </w:style>
  <w:style w:type="character" w:customStyle="1" w:styleId="tpa1">
    <w:name w:val="tpa1"/>
    <w:basedOn w:val="DefaultParagraphFont"/>
    <w:uiPriority w:val="99"/>
    <w:rsid w:val="00C77E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6711</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814.2011.ro</dc:title>
  <dc:subject/>
  <dc:creator>1</dc:creator>
  <cp:keywords/>
  <dc:description/>
  <cp:lastModifiedBy>Lilia</cp:lastModifiedBy>
  <cp:revision>2</cp:revision>
  <cp:lastPrinted>2011-04-14T17:07:00Z</cp:lastPrinted>
  <dcterms:created xsi:type="dcterms:W3CDTF">2011-04-14T17:38:00Z</dcterms:created>
  <dcterms:modified xsi:type="dcterms:W3CDTF">2011-04-14T17:38:00Z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