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C4" w:rsidRDefault="003233C4"/>
    <w:p w:rsidR="000F34A6" w:rsidRDefault="000F34A6" w:rsidP="000F34A6">
      <w:pPr>
        <w:jc w:val="center"/>
        <w:rPr>
          <w:b/>
          <w:sz w:val="24"/>
          <w:szCs w:val="24"/>
          <w:lang w:val="fr-FR"/>
        </w:rPr>
      </w:pPr>
      <w:proofErr w:type="spellStart"/>
      <w:r>
        <w:rPr>
          <w:b/>
          <w:sz w:val="24"/>
          <w:szCs w:val="24"/>
          <w:lang w:val="fr-FR"/>
        </w:rPr>
        <w:t>Invitație</w:t>
      </w:r>
      <w:proofErr w:type="spellEnd"/>
      <w:r>
        <w:rPr>
          <w:b/>
          <w:sz w:val="24"/>
          <w:szCs w:val="24"/>
          <w:lang w:val="fr-FR"/>
        </w:rPr>
        <w:t xml:space="preserve"> de </w:t>
      </w:r>
      <w:proofErr w:type="spellStart"/>
      <w:r>
        <w:rPr>
          <w:b/>
          <w:sz w:val="24"/>
          <w:szCs w:val="24"/>
          <w:lang w:val="fr-FR"/>
        </w:rPr>
        <w:t>participare</w:t>
      </w:r>
      <w:proofErr w:type="spellEnd"/>
      <w:r>
        <w:rPr>
          <w:b/>
          <w:sz w:val="24"/>
          <w:szCs w:val="24"/>
          <w:lang w:val="fr-FR"/>
        </w:rPr>
        <w:t xml:space="preserve"> </w:t>
      </w:r>
      <w:proofErr w:type="spellStart"/>
      <w:r w:rsidR="00661BEA">
        <w:rPr>
          <w:b/>
          <w:sz w:val="24"/>
          <w:szCs w:val="24"/>
          <w:lang w:val="fr-FR"/>
        </w:rPr>
        <w:t>repetată</w:t>
      </w:r>
      <w:proofErr w:type="spellEnd"/>
      <w:r w:rsidR="00661BEA">
        <w:rPr>
          <w:b/>
          <w:sz w:val="24"/>
          <w:szCs w:val="24"/>
          <w:lang w:val="fr-FR"/>
        </w:rPr>
        <w:t xml:space="preserve"> </w:t>
      </w:r>
      <w:r>
        <w:rPr>
          <w:b/>
          <w:sz w:val="24"/>
          <w:szCs w:val="24"/>
          <w:lang w:val="fr-FR"/>
        </w:rPr>
        <w:t xml:space="preserve">la </w:t>
      </w:r>
      <w:proofErr w:type="spellStart"/>
      <w:r>
        <w:rPr>
          <w:b/>
          <w:sz w:val="24"/>
          <w:szCs w:val="24"/>
          <w:lang w:val="fr-FR"/>
        </w:rPr>
        <w:t>licitație</w:t>
      </w:r>
      <w:proofErr w:type="spellEnd"/>
    </w:p>
    <w:p w:rsidR="000F34A6" w:rsidRDefault="000F34A6" w:rsidP="000F34A6">
      <w:pPr>
        <w:spacing w:line="240" w:lineRule="auto"/>
        <w:jc w:val="both"/>
        <w:rPr>
          <w:b/>
          <w:sz w:val="24"/>
          <w:szCs w:val="24"/>
          <w:lang w:val="fr-FR"/>
        </w:rPr>
      </w:pPr>
      <w:bookmarkStart w:id="0" w:name="_heading=h.gjdgxs" w:colFirst="0" w:colLast="0"/>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9355"/>
      </w:tblGrid>
      <w:tr w:rsidR="000F34A6" w:rsidRPr="00661BEA" w:rsidTr="00AE0508">
        <w:tc>
          <w:tcPr>
            <w:tcW w:w="3256" w:type="dxa"/>
          </w:tcPr>
          <w:p w:rsidR="000F34A6" w:rsidRPr="00A54499" w:rsidRDefault="000F34A6" w:rsidP="000F34A6">
            <w:pPr>
              <w:jc w:val="both"/>
              <w:rPr>
                <w:b/>
                <w:sz w:val="24"/>
                <w:szCs w:val="24"/>
                <w:lang w:val="fr-FR"/>
              </w:rPr>
            </w:pPr>
            <w:proofErr w:type="spellStart"/>
            <w:r w:rsidRPr="00A54499">
              <w:rPr>
                <w:b/>
                <w:sz w:val="24"/>
                <w:szCs w:val="24"/>
                <w:lang w:val="fr-FR"/>
              </w:rPr>
              <w:t>Denumirea</w:t>
            </w:r>
            <w:proofErr w:type="spellEnd"/>
            <w:r w:rsidRPr="00A54499">
              <w:rPr>
                <w:b/>
                <w:sz w:val="24"/>
                <w:szCs w:val="24"/>
                <w:lang w:val="fr-FR"/>
              </w:rPr>
              <w:t xml:space="preserve"> </w:t>
            </w:r>
            <w:proofErr w:type="spellStart"/>
            <w:r w:rsidRPr="00A54499">
              <w:rPr>
                <w:b/>
                <w:sz w:val="24"/>
                <w:szCs w:val="24"/>
                <w:lang w:val="fr-FR"/>
              </w:rPr>
              <w:t>organizației</w:t>
            </w:r>
            <w:proofErr w:type="spellEnd"/>
            <w:r w:rsidRPr="00A54499">
              <w:rPr>
                <w:b/>
                <w:sz w:val="24"/>
                <w:szCs w:val="24"/>
                <w:lang w:val="fr-FR"/>
              </w:rPr>
              <w:t>:</w:t>
            </w:r>
          </w:p>
        </w:tc>
        <w:tc>
          <w:tcPr>
            <w:tcW w:w="9355" w:type="dxa"/>
          </w:tcPr>
          <w:p w:rsidR="000F34A6" w:rsidRDefault="000F34A6" w:rsidP="000F34A6">
            <w:pPr>
              <w:jc w:val="both"/>
              <w:rPr>
                <w:sz w:val="24"/>
                <w:szCs w:val="24"/>
                <w:lang w:val="fr-FR"/>
              </w:rPr>
            </w:pPr>
            <w:proofErr w:type="spellStart"/>
            <w:r w:rsidRPr="00A54499">
              <w:rPr>
                <w:sz w:val="24"/>
                <w:szCs w:val="24"/>
                <w:lang w:val="fr-FR"/>
              </w:rPr>
              <w:t>Asociația</w:t>
            </w:r>
            <w:proofErr w:type="spellEnd"/>
            <w:r w:rsidRPr="00A54499">
              <w:rPr>
                <w:sz w:val="24"/>
                <w:szCs w:val="24"/>
                <w:lang w:val="fr-FR"/>
              </w:rPr>
              <w:t xml:space="preserve"> </w:t>
            </w:r>
            <w:proofErr w:type="spellStart"/>
            <w:r w:rsidRPr="00A54499">
              <w:rPr>
                <w:sz w:val="24"/>
                <w:szCs w:val="24"/>
                <w:lang w:val="fr-FR"/>
              </w:rPr>
              <w:t>Obștească</w:t>
            </w:r>
            <w:proofErr w:type="spellEnd"/>
            <w:r w:rsidRPr="00A54499">
              <w:rPr>
                <w:sz w:val="24"/>
                <w:szCs w:val="24"/>
                <w:lang w:val="fr-FR"/>
              </w:rPr>
              <w:t xml:space="preserve"> Centrul de </w:t>
            </w:r>
            <w:proofErr w:type="spellStart"/>
            <w:r w:rsidRPr="00A54499">
              <w:rPr>
                <w:sz w:val="24"/>
                <w:szCs w:val="24"/>
                <w:lang w:val="fr-FR"/>
              </w:rPr>
              <w:t>Analiză</w:t>
            </w:r>
            <w:proofErr w:type="spellEnd"/>
            <w:r w:rsidRPr="00A54499">
              <w:rPr>
                <w:sz w:val="24"/>
                <w:szCs w:val="24"/>
                <w:lang w:val="fr-FR"/>
              </w:rPr>
              <w:t xml:space="preserve"> </w:t>
            </w:r>
            <w:proofErr w:type="spellStart"/>
            <w:r w:rsidRPr="00A54499">
              <w:rPr>
                <w:sz w:val="24"/>
                <w:szCs w:val="24"/>
                <w:lang w:val="fr-FR"/>
              </w:rPr>
              <w:t>și</w:t>
            </w:r>
            <w:proofErr w:type="spellEnd"/>
            <w:r w:rsidRPr="00A54499">
              <w:rPr>
                <w:sz w:val="24"/>
                <w:szCs w:val="24"/>
                <w:lang w:val="fr-FR"/>
              </w:rPr>
              <w:t xml:space="preserve"> </w:t>
            </w:r>
            <w:proofErr w:type="spellStart"/>
            <w:r w:rsidRPr="00A54499">
              <w:rPr>
                <w:sz w:val="24"/>
                <w:szCs w:val="24"/>
                <w:lang w:val="fr-FR"/>
              </w:rPr>
              <w:t>Prevenire</w:t>
            </w:r>
            <w:proofErr w:type="spellEnd"/>
            <w:r w:rsidRPr="00A54499">
              <w:rPr>
                <w:sz w:val="24"/>
                <w:szCs w:val="24"/>
                <w:lang w:val="fr-FR"/>
              </w:rPr>
              <w:t xml:space="preserve"> a </w:t>
            </w:r>
            <w:proofErr w:type="spellStart"/>
            <w:r w:rsidRPr="00A54499">
              <w:rPr>
                <w:sz w:val="24"/>
                <w:szCs w:val="24"/>
                <w:lang w:val="fr-FR"/>
              </w:rPr>
              <w:t>Corupției</w:t>
            </w:r>
            <w:proofErr w:type="spellEnd"/>
            <w:r w:rsidRPr="00A54499">
              <w:rPr>
                <w:sz w:val="24"/>
                <w:szCs w:val="24"/>
                <w:lang w:val="fr-FR"/>
              </w:rPr>
              <w:t xml:space="preserve"> (CAPC)</w:t>
            </w:r>
          </w:p>
          <w:p w:rsidR="00A54499" w:rsidRPr="00A54499" w:rsidRDefault="00A54499" w:rsidP="000F34A6">
            <w:pPr>
              <w:jc w:val="both"/>
              <w:rPr>
                <w:b/>
                <w:sz w:val="24"/>
                <w:szCs w:val="24"/>
                <w:lang w:val="fr-FR"/>
              </w:rPr>
            </w:pPr>
          </w:p>
        </w:tc>
      </w:tr>
      <w:tr w:rsidR="000F34A6" w:rsidRPr="000F34A6" w:rsidTr="00AE0508">
        <w:tc>
          <w:tcPr>
            <w:tcW w:w="3256" w:type="dxa"/>
          </w:tcPr>
          <w:p w:rsidR="000F34A6" w:rsidRPr="00A54499" w:rsidRDefault="000F34A6" w:rsidP="000F34A6">
            <w:pPr>
              <w:jc w:val="both"/>
              <w:rPr>
                <w:b/>
                <w:sz w:val="24"/>
                <w:szCs w:val="24"/>
                <w:lang w:val="fr-FR"/>
              </w:rPr>
            </w:pPr>
            <w:proofErr w:type="spellStart"/>
            <w:r w:rsidRPr="00A54499">
              <w:rPr>
                <w:b/>
                <w:sz w:val="24"/>
                <w:szCs w:val="24"/>
                <w:lang w:val="fr-FR"/>
              </w:rPr>
              <w:t>Sediul</w:t>
            </w:r>
            <w:proofErr w:type="spellEnd"/>
            <w:r w:rsidRPr="00A54499">
              <w:rPr>
                <w:b/>
                <w:sz w:val="24"/>
                <w:szCs w:val="24"/>
                <w:lang w:val="fr-FR"/>
              </w:rPr>
              <w:t>:</w:t>
            </w:r>
          </w:p>
        </w:tc>
        <w:tc>
          <w:tcPr>
            <w:tcW w:w="9355" w:type="dxa"/>
          </w:tcPr>
          <w:p w:rsidR="000F34A6" w:rsidRPr="00A54499" w:rsidRDefault="000F34A6" w:rsidP="000F34A6">
            <w:pPr>
              <w:jc w:val="both"/>
              <w:rPr>
                <w:sz w:val="24"/>
                <w:szCs w:val="24"/>
              </w:rPr>
            </w:pPr>
            <w:proofErr w:type="spellStart"/>
            <w:r w:rsidRPr="00A54499">
              <w:rPr>
                <w:sz w:val="24"/>
                <w:szCs w:val="24"/>
              </w:rPr>
              <w:t>Chișinău</w:t>
            </w:r>
            <w:proofErr w:type="spellEnd"/>
            <w:r w:rsidRPr="00A54499">
              <w:rPr>
                <w:sz w:val="24"/>
                <w:szCs w:val="24"/>
              </w:rPr>
              <w:t xml:space="preserve">, </w:t>
            </w:r>
            <w:proofErr w:type="spellStart"/>
            <w:proofErr w:type="gramStart"/>
            <w:r w:rsidRPr="00A54499">
              <w:rPr>
                <w:sz w:val="24"/>
                <w:szCs w:val="24"/>
              </w:rPr>
              <w:t>str.Sfatul</w:t>
            </w:r>
            <w:proofErr w:type="spellEnd"/>
            <w:proofErr w:type="gramEnd"/>
            <w:r w:rsidRPr="00A54499">
              <w:rPr>
                <w:sz w:val="24"/>
                <w:szCs w:val="24"/>
              </w:rPr>
              <w:t xml:space="preserve"> </w:t>
            </w:r>
            <w:proofErr w:type="spellStart"/>
            <w:r w:rsidRPr="00A54499">
              <w:rPr>
                <w:sz w:val="24"/>
                <w:szCs w:val="24"/>
              </w:rPr>
              <w:t>Țării</w:t>
            </w:r>
            <w:proofErr w:type="spellEnd"/>
            <w:r w:rsidRPr="00A54499">
              <w:rPr>
                <w:sz w:val="24"/>
                <w:szCs w:val="24"/>
              </w:rPr>
              <w:t xml:space="preserve"> 27, of.013, </w:t>
            </w:r>
            <w:proofErr w:type="spellStart"/>
            <w:r w:rsidRPr="00A54499">
              <w:rPr>
                <w:sz w:val="24"/>
                <w:szCs w:val="24"/>
              </w:rPr>
              <w:t>tel</w:t>
            </w:r>
            <w:proofErr w:type="spellEnd"/>
            <w:r w:rsidRPr="00A54499">
              <w:rPr>
                <w:sz w:val="24"/>
                <w:szCs w:val="24"/>
              </w:rPr>
              <w:t xml:space="preserve"> (0373) 23 83 84</w:t>
            </w:r>
          </w:p>
          <w:p w:rsidR="000F34A6" w:rsidRPr="00A54499" w:rsidRDefault="00661BEA" w:rsidP="000F34A6">
            <w:pPr>
              <w:jc w:val="both"/>
              <w:rPr>
                <w:sz w:val="24"/>
                <w:szCs w:val="24"/>
              </w:rPr>
            </w:pPr>
            <w:hyperlink r:id="rId5">
              <w:r w:rsidR="000F34A6" w:rsidRPr="00A54499">
                <w:rPr>
                  <w:color w:val="0000FF"/>
                  <w:sz w:val="24"/>
                  <w:szCs w:val="24"/>
                  <w:u w:val="single"/>
                </w:rPr>
                <w:t>contact@capc.md</w:t>
              </w:r>
            </w:hyperlink>
            <w:r w:rsidR="000F34A6" w:rsidRPr="00A54499">
              <w:rPr>
                <w:sz w:val="24"/>
                <w:szCs w:val="24"/>
              </w:rPr>
              <w:t xml:space="preserve"> </w:t>
            </w:r>
          </w:p>
          <w:p w:rsidR="000F34A6" w:rsidRPr="00A54499" w:rsidRDefault="00661BEA" w:rsidP="000F34A6">
            <w:pPr>
              <w:jc w:val="both"/>
              <w:rPr>
                <w:color w:val="0000FF"/>
                <w:sz w:val="24"/>
                <w:szCs w:val="24"/>
                <w:u w:val="single"/>
              </w:rPr>
            </w:pPr>
            <w:hyperlink r:id="rId6">
              <w:r w:rsidR="000F34A6" w:rsidRPr="00A54499">
                <w:rPr>
                  <w:color w:val="0000FF"/>
                  <w:sz w:val="24"/>
                  <w:szCs w:val="24"/>
                  <w:u w:val="single"/>
                </w:rPr>
                <w:t>capc.office.contact@gmail.com</w:t>
              </w:r>
            </w:hyperlink>
          </w:p>
          <w:p w:rsidR="00A54499" w:rsidRPr="00A54499" w:rsidRDefault="00A54499" w:rsidP="000F34A6">
            <w:pPr>
              <w:jc w:val="both"/>
              <w:rPr>
                <w:sz w:val="24"/>
                <w:szCs w:val="24"/>
              </w:rPr>
            </w:pPr>
            <w:bookmarkStart w:id="1" w:name="_GoBack"/>
            <w:bookmarkEnd w:id="1"/>
          </w:p>
        </w:tc>
      </w:tr>
      <w:tr w:rsidR="000F34A6" w:rsidRPr="000F34A6" w:rsidTr="00AE0508">
        <w:tc>
          <w:tcPr>
            <w:tcW w:w="3256" w:type="dxa"/>
          </w:tcPr>
          <w:p w:rsidR="000F34A6" w:rsidRPr="00A54499" w:rsidRDefault="000F34A6" w:rsidP="000F34A6">
            <w:pPr>
              <w:jc w:val="both"/>
              <w:rPr>
                <w:b/>
                <w:sz w:val="24"/>
                <w:szCs w:val="24"/>
                <w:lang w:val="fr-FR"/>
              </w:rPr>
            </w:pPr>
            <w:proofErr w:type="spellStart"/>
            <w:r w:rsidRPr="00A54499">
              <w:rPr>
                <w:b/>
                <w:sz w:val="24"/>
                <w:szCs w:val="24"/>
              </w:rPr>
              <w:t>Proiect</w:t>
            </w:r>
            <w:proofErr w:type="spellEnd"/>
            <w:r w:rsidRPr="00A54499">
              <w:rPr>
                <w:b/>
                <w:sz w:val="24"/>
                <w:szCs w:val="24"/>
              </w:rPr>
              <w:t>:</w:t>
            </w:r>
          </w:p>
        </w:tc>
        <w:tc>
          <w:tcPr>
            <w:tcW w:w="9355" w:type="dxa"/>
          </w:tcPr>
          <w:p w:rsidR="000F34A6" w:rsidRPr="00A54499" w:rsidRDefault="000F34A6" w:rsidP="000F34A6">
            <w:pPr>
              <w:jc w:val="both"/>
              <w:rPr>
                <w:sz w:val="24"/>
                <w:szCs w:val="24"/>
              </w:rPr>
            </w:pPr>
            <w:r w:rsidRPr="00A54499">
              <w:rPr>
                <w:sz w:val="24"/>
                <w:szCs w:val="24"/>
              </w:rPr>
              <w:t xml:space="preserve">„Core support to the CAPC”, </w:t>
            </w:r>
            <w:proofErr w:type="spellStart"/>
            <w:r w:rsidRPr="00A54499">
              <w:rPr>
                <w:sz w:val="24"/>
                <w:szCs w:val="24"/>
              </w:rPr>
              <w:t>implementat</w:t>
            </w:r>
            <w:proofErr w:type="spellEnd"/>
            <w:r w:rsidRPr="00A54499">
              <w:rPr>
                <w:sz w:val="24"/>
                <w:szCs w:val="24"/>
              </w:rPr>
              <w:t xml:space="preserve"> de CAPC, cu </w:t>
            </w:r>
            <w:proofErr w:type="spellStart"/>
            <w:r w:rsidRPr="00A54499">
              <w:rPr>
                <w:sz w:val="24"/>
                <w:szCs w:val="24"/>
              </w:rPr>
              <w:t>sprijinul</w:t>
            </w:r>
            <w:proofErr w:type="spellEnd"/>
            <w:r w:rsidRPr="00A54499">
              <w:rPr>
                <w:sz w:val="24"/>
                <w:szCs w:val="24"/>
              </w:rPr>
              <w:t xml:space="preserve"> </w:t>
            </w:r>
            <w:proofErr w:type="spellStart"/>
            <w:r w:rsidRPr="00A54499">
              <w:rPr>
                <w:sz w:val="24"/>
                <w:szCs w:val="24"/>
              </w:rPr>
              <w:t>financiar</w:t>
            </w:r>
            <w:proofErr w:type="spellEnd"/>
            <w:r w:rsidRPr="00A54499">
              <w:rPr>
                <w:sz w:val="24"/>
                <w:szCs w:val="24"/>
              </w:rPr>
              <w:t xml:space="preserve"> al Swedish International Development Cooperation Agency </w:t>
            </w:r>
          </w:p>
          <w:p w:rsidR="00A54499" w:rsidRPr="00A54499" w:rsidRDefault="00A54499" w:rsidP="000F34A6">
            <w:pPr>
              <w:jc w:val="both"/>
              <w:rPr>
                <w:sz w:val="24"/>
                <w:szCs w:val="24"/>
              </w:rPr>
            </w:pPr>
          </w:p>
        </w:tc>
      </w:tr>
      <w:tr w:rsidR="000F34A6" w:rsidRPr="000F34A6" w:rsidTr="00AE0508">
        <w:tc>
          <w:tcPr>
            <w:tcW w:w="3256" w:type="dxa"/>
          </w:tcPr>
          <w:p w:rsidR="000F34A6" w:rsidRPr="00A54499" w:rsidRDefault="00A54499" w:rsidP="00A54499">
            <w:pPr>
              <w:jc w:val="both"/>
              <w:rPr>
                <w:b/>
                <w:sz w:val="24"/>
                <w:szCs w:val="24"/>
                <w:lang w:val="fr-FR"/>
              </w:rPr>
            </w:pPr>
            <w:r w:rsidRPr="00A54499">
              <w:rPr>
                <w:rFonts w:cstheme="minorHAnsi"/>
                <w:b/>
                <w:sz w:val="24"/>
                <w:szCs w:val="24"/>
                <w:lang w:val="ro-MD"/>
              </w:rPr>
              <w:t>B</w:t>
            </w:r>
            <w:r w:rsidR="000F34A6" w:rsidRPr="00A54499">
              <w:rPr>
                <w:rFonts w:cstheme="minorHAnsi"/>
                <w:b/>
                <w:sz w:val="24"/>
                <w:szCs w:val="24"/>
                <w:lang w:val="ro-MD"/>
              </w:rPr>
              <w:t xml:space="preserve">unurile, cantitatea </w:t>
            </w:r>
            <w:r w:rsidRPr="00A54499">
              <w:rPr>
                <w:rFonts w:cstheme="minorHAnsi"/>
                <w:b/>
                <w:sz w:val="24"/>
                <w:szCs w:val="24"/>
                <w:lang w:val="ro-MD"/>
              </w:rPr>
              <w:t>lor:</w:t>
            </w:r>
          </w:p>
        </w:tc>
        <w:tc>
          <w:tcPr>
            <w:tcW w:w="9355" w:type="dxa"/>
          </w:tcPr>
          <w:p w:rsidR="000F34A6" w:rsidRPr="00A54499" w:rsidRDefault="00A54499" w:rsidP="000F34A6">
            <w:pPr>
              <w:jc w:val="both"/>
              <w:rPr>
                <w:sz w:val="24"/>
                <w:szCs w:val="24"/>
                <w:lang w:val="ro-MD"/>
              </w:rPr>
            </w:pPr>
            <w:proofErr w:type="spellStart"/>
            <w:r w:rsidRPr="00A54499">
              <w:rPr>
                <w:sz w:val="24"/>
                <w:szCs w:val="24"/>
                <w:lang w:val="fr-FR"/>
              </w:rPr>
              <w:t>Stații</w:t>
            </w:r>
            <w:proofErr w:type="spellEnd"/>
            <w:r w:rsidRPr="00A54499">
              <w:rPr>
                <w:sz w:val="24"/>
                <w:szCs w:val="24"/>
                <w:lang w:val="fr-FR"/>
              </w:rPr>
              <w:t xml:space="preserve"> de </w:t>
            </w:r>
            <w:proofErr w:type="spellStart"/>
            <w:r w:rsidRPr="00A54499">
              <w:rPr>
                <w:sz w:val="24"/>
                <w:szCs w:val="24"/>
                <w:lang w:val="fr-FR"/>
              </w:rPr>
              <w:t>lucru</w:t>
            </w:r>
            <w:proofErr w:type="spellEnd"/>
            <w:r w:rsidRPr="00A54499">
              <w:rPr>
                <w:sz w:val="24"/>
                <w:szCs w:val="24"/>
                <w:lang w:val="fr-FR"/>
              </w:rPr>
              <w:t xml:space="preserve"> (3 </w:t>
            </w:r>
            <w:proofErr w:type="spellStart"/>
            <w:r w:rsidRPr="00A54499">
              <w:rPr>
                <w:sz w:val="24"/>
                <w:szCs w:val="24"/>
                <w:lang w:val="fr-FR"/>
              </w:rPr>
              <w:t>buc</w:t>
            </w:r>
            <w:proofErr w:type="spellEnd"/>
            <w:proofErr w:type="gramStart"/>
            <w:r w:rsidRPr="00A54499">
              <w:rPr>
                <w:sz w:val="24"/>
                <w:szCs w:val="24"/>
                <w:lang w:val="fr-FR"/>
              </w:rPr>
              <w:t>);</w:t>
            </w:r>
            <w:proofErr w:type="gramEnd"/>
            <w:r w:rsidRPr="00A54499">
              <w:rPr>
                <w:sz w:val="24"/>
                <w:szCs w:val="24"/>
                <w:lang w:val="fr-FR"/>
              </w:rPr>
              <w:t xml:space="preserve"> </w:t>
            </w:r>
            <w:proofErr w:type="spellStart"/>
            <w:r w:rsidRPr="00A54499">
              <w:rPr>
                <w:sz w:val="24"/>
                <w:szCs w:val="24"/>
                <w:lang w:val="fr-FR"/>
              </w:rPr>
              <w:t>monitoare</w:t>
            </w:r>
            <w:proofErr w:type="spellEnd"/>
            <w:r w:rsidRPr="00A54499">
              <w:rPr>
                <w:sz w:val="24"/>
                <w:szCs w:val="24"/>
                <w:lang w:val="fr-FR"/>
              </w:rPr>
              <w:t xml:space="preserve"> (5 </w:t>
            </w:r>
            <w:proofErr w:type="spellStart"/>
            <w:r w:rsidRPr="00A54499">
              <w:rPr>
                <w:sz w:val="24"/>
                <w:szCs w:val="24"/>
                <w:lang w:val="fr-FR"/>
              </w:rPr>
              <w:t>buc</w:t>
            </w:r>
            <w:proofErr w:type="spellEnd"/>
            <w:r w:rsidRPr="00A54499">
              <w:rPr>
                <w:sz w:val="24"/>
                <w:szCs w:val="24"/>
                <w:lang w:val="fr-FR"/>
              </w:rPr>
              <w:t xml:space="preserve">.); notebook (2 </w:t>
            </w:r>
            <w:proofErr w:type="spellStart"/>
            <w:r w:rsidRPr="00A54499">
              <w:rPr>
                <w:sz w:val="24"/>
                <w:szCs w:val="24"/>
                <w:lang w:val="fr-FR"/>
              </w:rPr>
              <w:t>buc</w:t>
            </w:r>
            <w:proofErr w:type="spellEnd"/>
            <w:r w:rsidRPr="00A54499">
              <w:rPr>
                <w:sz w:val="24"/>
                <w:szCs w:val="24"/>
                <w:lang w:val="fr-FR"/>
              </w:rPr>
              <w:t xml:space="preserve">.); </w:t>
            </w:r>
            <w:r w:rsidRPr="00A54499">
              <w:rPr>
                <w:sz w:val="24"/>
                <w:szCs w:val="24"/>
                <w:lang w:val="ro-MD"/>
              </w:rPr>
              <w:t>Sursă de alimentare continuă (3 buc); Cameră web (3 buc); Imprimantă color (1 buc); Multifuncțional (1 buc); accesorii.</w:t>
            </w:r>
          </w:p>
          <w:p w:rsidR="00A54499" w:rsidRPr="00A54499" w:rsidRDefault="00A54499" w:rsidP="000F34A6">
            <w:pPr>
              <w:jc w:val="both"/>
              <w:rPr>
                <w:sz w:val="24"/>
                <w:szCs w:val="24"/>
                <w:lang w:val="ro-MD"/>
              </w:rPr>
            </w:pPr>
          </w:p>
          <w:p w:rsidR="00A54499" w:rsidRPr="00A54499" w:rsidRDefault="00A54499" w:rsidP="000F34A6">
            <w:pPr>
              <w:jc w:val="both"/>
              <w:rPr>
                <w:i/>
                <w:sz w:val="24"/>
                <w:szCs w:val="24"/>
                <w:u w:val="single"/>
                <w:lang w:val="ro-MD"/>
              </w:rPr>
            </w:pPr>
            <w:r w:rsidRPr="00A54499">
              <w:rPr>
                <w:i/>
                <w:sz w:val="24"/>
                <w:szCs w:val="24"/>
                <w:u w:val="single"/>
                <w:lang w:val="ro-MD"/>
              </w:rPr>
              <w:t>Pentru detalii a se vedea specificațiile tehnice</w:t>
            </w:r>
          </w:p>
          <w:p w:rsidR="00A54499" w:rsidRPr="00A54499" w:rsidRDefault="00A54499" w:rsidP="000F34A6">
            <w:pPr>
              <w:jc w:val="both"/>
              <w:rPr>
                <w:i/>
                <w:sz w:val="24"/>
                <w:szCs w:val="24"/>
                <w:u w:val="single"/>
                <w:lang w:val="fr-FR"/>
              </w:rPr>
            </w:pPr>
          </w:p>
        </w:tc>
      </w:tr>
      <w:tr w:rsidR="00A54499" w:rsidRPr="00E72B9A" w:rsidTr="00AE0508">
        <w:tc>
          <w:tcPr>
            <w:tcW w:w="3256" w:type="dxa"/>
          </w:tcPr>
          <w:p w:rsidR="00A54499" w:rsidRPr="00A54499" w:rsidRDefault="00A54499" w:rsidP="000F34A6">
            <w:pPr>
              <w:jc w:val="both"/>
              <w:rPr>
                <w:rFonts w:cstheme="minorHAnsi"/>
                <w:b/>
                <w:sz w:val="24"/>
                <w:szCs w:val="24"/>
                <w:lang w:val="ro-MD"/>
              </w:rPr>
            </w:pPr>
            <w:r w:rsidRPr="00A54499">
              <w:rPr>
                <w:rFonts w:cstheme="minorHAnsi"/>
                <w:b/>
                <w:sz w:val="24"/>
                <w:szCs w:val="24"/>
                <w:lang w:val="ro-MD"/>
              </w:rPr>
              <w:t>Locul livrării bunurilor:</w:t>
            </w:r>
          </w:p>
        </w:tc>
        <w:tc>
          <w:tcPr>
            <w:tcW w:w="9355" w:type="dxa"/>
          </w:tcPr>
          <w:p w:rsidR="00A54499" w:rsidRPr="00661BEA" w:rsidRDefault="00A54499" w:rsidP="000F34A6">
            <w:pPr>
              <w:jc w:val="both"/>
              <w:rPr>
                <w:sz w:val="24"/>
                <w:szCs w:val="24"/>
              </w:rPr>
            </w:pPr>
            <w:proofErr w:type="spellStart"/>
            <w:r w:rsidRPr="00661BEA">
              <w:rPr>
                <w:sz w:val="24"/>
                <w:szCs w:val="24"/>
              </w:rPr>
              <w:t>Chișinău</w:t>
            </w:r>
            <w:proofErr w:type="spellEnd"/>
            <w:r w:rsidRPr="00661BEA">
              <w:rPr>
                <w:sz w:val="24"/>
                <w:szCs w:val="24"/>
              </w:rPr>
              <w:t xml:space="preserve">, </w:t>
            </w:r>
            <w:proofErr w:type="spellStart"/>
            <w:proofErr w:type="gramStart"/>
            <w:r w:rsidRPr="00661BEA">
              <w:rPr>
                <w:sz w:val="24"/>
                <w:szCs w:val="24"/>
              </w:rPr>
              <w:t>str.Sfatul</w:t>
            </w:r>
            <w:proofErr w:type="spellEnd"/>
            <w:proofErr w:type="gramEnd"/>
            <w:r w:rsidRPr="00661BEA">
              <w:rPr>
                <w:sz w:val="24"/>
                <w:szCs w:val="24"/>
              </w:rPr>
              <w:t xml:space="preserve"> </w:t>
            </w:r>
            <w:proofErr w:type="spellStart"/>
            <w:r w:rsidRPr="00661BEA">
              <w:rPr>
                <w:sz w:val="24"/>
                <w:szCs w:val="24"/>
              </w:rPr>
              <w:t>Țării</w:t>
            </w:r>
            <w:proofErr w:type="spellEnd"/>
            <w:r w:rsidRPr="00661BEA">
              <w:rPr>
                <w:sz w:val="24"/>
                <w:szCs w:val="24"/>
              </w:rPr>
              <w:t xml:space="preserve"> 27, of.013</w:t>
            </w:r>
          </w:p>
          <w:p w:rsidR="00A54499" w:rsidRPr="00661BEA" w:rsidRDefault="00A54499" w:rsidP="000F34A6">
            <w:pPr>
              <w:jc w:val="both"/>
              <w:rPr>
                <w:sz w:val="24"/>
                <w:szCs w:val="24"/>
              </w:rPr>
            </w:pPr>
          </w:p>
        </w:tc>
      </w:tr>
      <w:tr w:rsidR="000F34A6" w:rsidRPr="00A54499" w:rsidTr="00AE0508">
        <w:tc>
          <w:tcPr>
            <w:tcW w:w="3256" w:type="dxa"/>
          </w:tcPr>
          <w:p w:rsidR="000F34A6" w:rsidRPr="00A54499" w:rsidRDefault="00A54499" w:rsidP="000F34A6">
            <w:pPr>
              <w:jc w:val="both"/>
              <w:rPr>
                <w:rFonts w:cstheme="minorHAnsi"/>
                <w:b/>
                <w:sz w:val="24"/>
                <w:szCs w:val="24"/>
                <w:lang w:val="ro-MD"/>
              </w:rPr>
            </w:pPr>
            <w:r w:rsidRPr="00A54499">
              <w:rPr>
                <w:rFonts w:cstheme="minorHAnsi"/>
                <w:b/>
                <w:sz w:val="24"/>
                <w:szCs w:val="24"/>
                <w:lang w:val="ro-MD"/>
              </w:rPr>
              <w:t>T</w:t>
            </w:r>
            <w:r w:rsidR="000F34A6" w:rsidRPr="00A54499">
              <w:rPr>
                <w:rFonts w:cstheme="minorHAnsi"/>
                <w:b/>
                <w:sz w:val="24"/>
                <w:szCs w:val="24"/>
                <w:lang w:val="ro-MD"/>
              </w:rPr>
              <w:t>ermenul livrării bunurilor</w:t>
            </w:r>
            <w:r w:rsidRPr="00A54499">
              <w:rPr>
                <w:rFonts w:cstheme="minorHAnsi"/>
                <w:b/>
                <w:sz w:val="24"/>
                <w:szCs w:val="24"/>
                <w:lang w:val="ro-MD"/>
              </w:rPr>
              <w:t>:</w:t>
            </w:r>
          </w:p>
        </w:tc>
        <w:tc>
          <w:tcPr>
            <w:tcW w:w="9355" w:type="dxa"/>
          </w:tcPr>
          <w:p w:rsidR="000F34A6" w:rsidRPr="00A54499" w:rsidRDefault="00A54499" w:rsidP="000F34A6">
            <w:pPr>
              <w:jc w:val="both"/>
              <w:rPr>
                <w:sz w:val="24"/>
                <w:szCs w:val="24"/>
              </w:rPr>
            </w:pPr>
            <w:r w:rsidRPr="00A54499">
              <w:rPr>
                <w:sz w:val="24"/>
                <w:szCs w:val="24"/>
                <w:lang w:val="fr-FR"/>
              </w:rPr>
              <w:t xml:space="preserve">Maximum 5 </w:t>
            </w:r>
            <w:proofErr w:type="spellStart"/>
            <w:r w:rsidRPr="00A54499">
              <w:rPr>
                <w:sz w:val="24"/>
                <w:szCs w:val="24"/>
                <w:lang w:val="fr-FR"/>
              </w:rPr>
              <w:t>zile</w:t>
            </w:r>
            <w:proofErr w:type="spellEnd"/>
            <w:r w:rsidRPr="00A54499">
              <w:rPr>
                <w:sz w:val="24"/>
                <w:szCs w:val="24"/>
                <w:lang w:val="fr-FR"/>
              </w:rPr>
              <w:t xml:space="preserve"> </w:t>
            </w:r>
            <w:proofErr w:type="spellStart"/>
            <w:r w:rsidRPr="00A54499">
              <w:rPr>
                <w:sz w:val="24"/>
                <w:szCs w:val="24"/>
                <w:lang w:val="fr-FR"/>
              </w:rPr>
              <w:t>după</w:t>
            </w:r>
            <w:proofErr w:type="spellEnd"/>
            <w:r w:rsidRPr="00A54499">
              <w:rPr>
                <w:sz w:val="24"/>
                <w:szCs w:val="24"/>
                <w:lang w:val="fr-FR"/>
              </w:rPr>
              <w:t xml:space="preserve"> </w:t>
            </w:r>
            <w:proofErr w:type="spellStart"/>
            <w:r w:rsidRPr="00A54499">
              <w:rPr>
                <w:sz w:val="24"/>
                <w:szCs w:val="24"/>
                <w:lang w:val="fr-FR"/>
              </w:rPr>
              <w:t>efectuarea</w:t>
            </w:r>
            <w:proofErr w:type="spellEnd"/>
            <w:r w:rsidRPr="00A54499">
              <w:rPr>
                <w:sz w:val="24"/>
                <w:szCs w:val="24"/>
                <w:lang w:val="fr-FR"/>
              </w:rPr>
              <w:t xml:space="preserve"> </w:t>
            </w:r>
            <w:proofErr w:type="spellStart"/>
            <w:r w:rsidRPr="00A54499">
              <w:rPr>
                <w:sz w:val="24"/>
                <w:szCs w:val="24"/>
                <w:lang w:val="fr-FR"/>
              </w:rPr>
              <w:t>pl</w:t>
            </w:r>
            <w:r w:rsidRPr="00A54499">
              <w:rPr>
                <w:sz w:val="24"/>
                <w:szCs w:val="24"/>
              </w:rPr>
              <w:t>ății</w:t>
            </w:r>
            <w:proofErr w:type="spellEnd"/>
          </w:p>
          <w:p w:rsidR="00A54499" w:rsidRPr="00A54499" w:rsidRDefault="00A54499" w:rsidP="000F34A6">
            <w:pPr>
              <w:jc w:val="both"/>
              <w:rPr>
                <w:sz w:val="24"/>
                <w:szCs w:val="24"/>
              </w:rPr>
            </w:pPr>
          </w:p>
        </w:tc>
      </w:tr>
      <w:tr w:rsidR="00A54499" w:rsidRPr="00661BEA" w:rsidTr="00AE0508">
        <w:tc>
          <w:tcPr>
            <w:tcW w:w="3256" w:type="dxa"/>
          </w:tcPr>
          <w:p w:rsidR="00A54499" w:rsidRPr="00B85712" w:rsidRDefault="00B85712" w:rsidP="00A54499">
            <w:pPr>
              <w:pStyle w:val="NoSpacing"/>
              <w:jc w:val="both"/>
              <w:rPr>
                <w:rFonts w:cstheme="minorHAnsi"/>
                <w:b/>
                <w:sz w:val="24"/>
                <w:szCs w:val="24"/>
                <w:lang w:val="ro-MD"/>
              </w:rPr>
            </w:pPr>
            <w:r w:rsidRPr="00B85712">
              <w:rPr>
                <w:rFonts w:cstheme="minorHAnsi"/>
                <w:b/>
                <w:sz w:val="24"/>
                <w:szCs w:val="24"/>
                <w:lang w:val="ro-MD"/>
              </w:rPr>
              <w:t>C</w:t>
            </w:r>
            <w:r w:rsidR="00A54499" w:rsidRPr="00B85712">
              <w:rPr>
                <w:rFonts w:cstheme="minorHAnsi"/>
                <w:b/>
                <w:sz w:val="24"/>
                <w:szCs w:val="24"/>
                <w:lang w:val="ro-MD"/>
              </w:rPr>
              <w:t>riteriile și modul de estimare a datelor de calific</w:t>
            </w:r>
            <w:r w:rsidRPr="00B85712">
              <w:rPr>
                <w:rFonts w:cstheme="minorHAnsi"/>
                <w:b/>
                <w:sz w:val="24"/>
                <w:szCs w:val="24"/>
                <w:lang w:val="ro-MD"/>
              </w:rPr>
              <w:t>are ale operatorilor economici:</w:t>
            </w:r>
          </w:p>
          <w:p w:rsidR="00A54499" w:rsidRPr="00A54499" w:rsidRDefault="00A54499" w:rsidP="000F34A6">
            <w:pPr>
              <w:jc w:val="both"/>
              <w:rPr>
                <w:rFonts w:cstheme="minorHAnsi"/>
                <w:sz w:val="24"/>
                <w:szCs w:val="24"/>
                <w:lang w:val="ro-MD"/>
              </w:rPr>
            </w:pPr>
          </w:p>
        </w:tc>
        <w:tc>
          <w:tcPr>
            <w:tcW w:w="9355" w:type="dxa"/>
          </w:tcPr>
          <w:p w:rsidR="00B85712" w:rsidRPr="00B85712" w:rsidRDefault="00B85712" w:rsidP="00B85712">
            <w:pPr>
              <w:pStyle w:val="NoSpacing"/>
              <w:jc w:val="both"/>
              <w:rPr>
                <w:rFonts w:cstheme="minorHAnsi"/>
                <w:sz w:val="24"/>
                <w:szCs w:val="24"/>
                <w:lang w:val="ro-MD"/>
              </w:rPr>
            </w:pPr>
            <w:r w:rsidRPr="00B85712">
              <w:rPr>
                <w:rFonts w:cstheme="minorHAnsi"/>
                <w:sz w:val="24"/>
                <w:szCs w:val="24"/>
                <w:lang w:val="ro-MD"/>
              </w:rPr>
              <w:t>Efectuarea achizițiilor de către CAPC este guvernată de următoarele principii:</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utilizarea eficientă a finanțelor și minimalizarea riscurilor CAPC;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transparența achizițiilor;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protecția mediului și promovarea unei dezvoltări durabile prin intermediul achizițiilor;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libera circulație a mărfurilor, libertatea de stabilire și de prestare a serviciilor;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tratament egal, imparțialitate, nediscriminare în privința tuturor ofertanților și operatorilor economici;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sprijinul operatorilor economici care utilizează forța de muncă a persoanelor cu necesități speciale; </w:t>
            </w:r>
          </w:p>
          <w:p w:rsidR="00B85712" w:rsidRPr="00B85712" w:rsidRDefault="00B85712" w:rsidP="00B85712">
            <w:pPr>
              <w:pStyle w:val="NoSpacing"/>
              <w:numPr>
                <w:ilvl w:val="0"/>
                <w:numId w:val="2"/>
              </w:numPr>
              <w:ind w:left="0" w:firstLine="360"/>
              <w:jc w:val="both"/>
              <w:rPr>
                <w:rFonts w:cstheme="minorHAnsi"/>
                <w:sz w:val="24"/>
                <w:szCs w:val="24"/>
                <w:lang w:val="ro-MD"/>
              </w:rPr>
            </w:pPr>
            <w:r w:rsidRPr="00B85712">
              <w:rPr>
                <w:rFonts w:cstheme="minorHAnsi"/>
                <w:sz w:val="24"/>
                <w:szCs w:val="24"/>
                <w:lang w:val="ro-MD"/>
              </w:rPr>
              <w:t xml:space="preserve">asumarea răspunderii în cadrul procedurilor de achiziție. </w:t>
            </w:r>
          </w:p>
          <w:p w:rsidR="00A54499" w:rsidRDefault="00A54499" w:rsidP="000F34A6">
            <w:pPr>
              <w:jc w:val="both"/>
              <w:rPr>
                <w:sz w:val="24"/>
                <w:szCs w:val="24"/>
                <w:lang w:val="ro-MD"/>
              </w:rPr>
            </w:pPr>
          </w:p>
          <w:p w:rsidR="00B85712" w:rsidRPr="000E7468" w:rsidRDefault="000E7468" w:rsidP="000E7468">
            <w:pPr>
              <w:jc w:val="both"/>
              <w:rPr>
                <w:rFonts w:cstheme="minorHAnsi"/>
                <w:sz w:val="24"/>
                <w:szCs w:val="24"/>
                <w:lang w:val="ro-MD"/>
              </w:rPr>
            </w:pPr>
            <w:r w:rsidRPr="000E7468">
              <w:rPr>
                <w:rFonts w:cstheme="minorHAnsi"/>
                <w:sz w:val="24"/>
                <w:szCs w:val="24"/>
                <w:lang w:val="ro-MD"/>
              </w:rPr>
              <w:t xml:space="preserve">Examinarea, evaluarea și compararea ofertelor se va realiza fără participarea ofertanților sau reprezentanților acestora. Pentru a facilita examinarea, evaluarea și compararea ofertelor, CAPC poate solicita ofertantului explicații verbale/în scris asupra acestora. </w:t>
            </w:r>
          </w:p>
          <w:p w:rsidR="000E7468" w:rsidRDefault="000E7468" w:rsidP="000E7468">
            <w:pPr>
              <w:jc w:val="both"/>
              <w:rPr>
                <w:rFonts w:cstheme="minorHAnsi"/>
                <w:lang w:val="ro-MD"/>
              </w:rPr>
            </w:pPr>
          </w:p>
          <w:p w:rsidR="000E7468" w:rsidRDefault="000E7468" w:rsidP="000E7468">
            <w:pPr>
              <w:pStyle w:val="NoSpacing"/>
              <w:jc w:val="both"/>
              <w:rPr>
                <w:rFonts w:cstheme="minorHAnsi"/>
                <w:sz w:val="24"/>
                <w:szCs w:val="24"/>
                <w:lang w:val="ro-MD"/>
              </w:rPr>
            </w:pPr>
            <w:r w:rsidRPr="000E7468">
              <w:rPr>
                <w:rFonts w:cstheme="minorHAnsi"/>
                <w:sz w:val="24"/>
                <w:szCs w:val="24"/>
                <w:lang w:val="ro-MD"/>
              </w:rPr>
              <w:t xml:space="preserve">CAPC nu va accepta oferta în cazul în care: oferta nu corespunde cerințelor expuse în invitația de participare; ofertantul nu acceptă corectarea unei greșeli aritmetice; s-a constatat comiterea unor acte de corupere. </w:t>
            </w:r>
          </w:p>
          <w:p w:rsidR="000E7468" w:rsidRDefault="000E7468" w:rsidP="000E7468">
            <w:pPr>
              <w:pStyle w:val="NoSpacing"/>
              <w:jc w:val="both"/>
              <w:rPr>
                <w:rFonts w:cstheme="minorHAnsi"/>
                <w:sz w:val="24"/>
                <w:szCs w:val="24"/>
                <w:lang w:val="ro-MD"/>
              </w:rPr>
            </w:pPr>
          </w:p>
          <w:p w:rsidR="000E7468" w:rsidRDefault="000E7468" w:rsidP="000E7468">
            <w:pPr>
              <w:pStyle w:val="NoSpacing"/>
              <w:jc w:val="both"/>
              <w:rPr>
                <w:rFonts w:cstheme="minorHAnsi"/>
                <w:sz w:val="24"/>
                <w:szCs w:val="24"/>
                <w:lang w:val="ro-MD"/>
              </w:rPr>
            </w:pPr>
            <w:r w:rsidRPr="000E7468">
              <w:rPr>
                <w:rFonts w:cstheme="minorHAnsi"/>
                <w:sz w:val="24"/>
                <w:szCs w:val="24"/>
                <w:lang w:val="ro-MD"/>
              </w:rPr>
              <w:t xml:space="preserve">La determinarea ofertei cîștigătoare, CAPC evaluează și compară ofertele primite folosind modul și criteriile expuse în invitația de participare. Nu se va folosi nici un criteriu neindicat în invitația de participare. </w:t>
            </w:r>
            <w:r>
              <w:rPr>
                <w:rFonts w:cstheme="minorHAnsi"/>
                <w:sz w:val="24"/>
                <w:szCs w:val="24"/>
                <w:lang w:val="ro-MD"/>
              </w:rPr>
              <w:t xml:space="preserve"> </w:t>
            </w:r>
          </w:p>
          <w:p w:rsidR="000E7468" w:rsidRDefault="000E7468" w:rsidP="000E7468">
            <w:pPr>
              <w:pStyle w:val="NoSpacing"/>
              <w:jc w:val="both"/>
              <w:rPr>
                <w:rFonts w:cstheme="minorHAnsi"/>
                <w:sz w:val="24"/>
                <w:szCs w:val="24"/>
                <w:lang w:val="ro-MD"/>
              </w:rPr>
            </w:pPr>
          </w:p>
          <w:p w:rsidR="000E7468" w:rsidRDefault="000E7468" w:rsidP="000E7468">
            <w:pPr>
              <w:pStyle w:val="NoSpacing"/>
              <w:jc w:val="both"/>
              <w:rPr>
                <w:rFonts w:cstheme="minorHAnsi"/>
                <w:sz w:val="24"/>
                <w:szCs w:val="24"/>
                <w:lang w:val="ro-MD"/>
              </w:rPr>
            </w:pPr>
            <w:r w:rsidRPr="000E7468">
              <w:rPr>
                <w:rFonts w:cstheme="minorHAnsi"/>
                <w:sz w:val="24"/>
                <w:szCs w:val="24"/>
                <w:lang w:val="ro-MD"/>
              </w:rPr>
              <w:t>Va fi considerată cîștigătoare oferta cea mai avantajoasă economic, ținîndu-se cont de orice marjă preferențială. Oferta cea mai avantajoasă economic este oferta desemnată cîștigătoare în temeiul următoarelor criterii: prețul, termenele de livrare, condițiile de plată, profitabilitatea, calitatea, caracteristicile estetice, funcționale și tehnice, posibilitățile și costurile de deservire tehnică, asistența tehnică. La evaluarea și compararea ofertelor, Comisia va aplica marja preferențială în favoarea ofertelor de bunuri indigene și ofertelor de lucrări efectuate de operatorii rezidenți ai Republicii Moldova care nu va depăși 15 la sută din prețul ofertei cea mai bine clasate.</w:t>
            </w:r>
          </w:p>
          <w:p w:rsidR="000E7468" w:rsidRPr="00B85712" w:rsidRDefault="000E7468" w:rsidP="000E7468">
            <w:pPr>
              <w:jc w:val="both"/>
              <w:rPr>
                <w:sz w:val="24"/>
                <w:szCs w:val="24"/>
                <w:lang w:val="ro-MD"/>
              </w:rPr>
            </w:pPr>
          </w:p>
        </w:tc>
      </w:tr>
      <w:tr w:rsidR="00A54499" w:rsidRPr="00CC2FFB" w:rsidTr="00AE0508">
        <w:tc>
          <w:tcPr>
            <w:tcW w:w="3256" w:type="dxa"/>
          </w:tcPr>
          <w:p w:rsidR="00A54499" w:rsidRPr="00CC2FFB" w:rsidRDefault="00CC2FFB" w:rsidP="00CC2FFB">
            <w:pPr>
              <w:pStyle w:val="NoSpacing"/>
              <w:jc w:val="both"/>
              <w:rPr>
                <w:rFonts w:cstheme="minorHAnsi"/>
                <w:b/>
                <w:sz w:val="24"/>
                <w:szCs w:val="24"/>
                <w:lang w:val="ro-MD"/>
              </w:rPr>
            </w:pPr>
            <w:r w:rsidRPr="00CC2FFB">
              <w:rPr>
                <w:rFonts w:cstheme="minorHAnsi"/>
                <w:b/>
                <w:sz w:val="24"/>
                <w:szCs w:val="24"/>
                <w:lang w:val="ro-MD"/>
              </w:rPr>
              <w:lastRenderedPageBreak/>
              <w:t xml:space="preserve">Termenul și </w:t>
            </w:r>
            <w:r w:rsidR="00A54499" w:rsidRPr="00CC2FFB">
              <w:rPr>
                <w:rFonts w:cstheme="minorHAnsi"/>
                <w:b/>
                <w:sz w:val="24"/>
                <w:szCs w:val="24"/>
                <w:lang w:val="ro-MD"/>
              </w:rPr>
              <w:t xml:space="preserve">locul  </w:t>
            </w:r>
            <w:r w:rsidRPr="00CC2FFB">
              <w:rPr>
                <w:rFonts w:cstheme="minorHAnsi"/>
                <w:b/>
                <w:sz w:val="24"/>
                <w:szCs w:val="24"/>
                <w:lang w:val="ro-MD"/>
              </w:rPr>
              <w:t>de prezentare a ofertelor</w:t>
            </w:r>
            <w:r>
              <w:rPr>
                <w:rFonts w:cstheme="minorHAnsi"/>
                <w:b/>
                <w:sz w:val="24"/>
                <w:szCs w:val="24"/>
                <w:lang w:val="ro-MD"/>
              </w:rPr>
              <w:t>:</w:t>
            </w:r>
          </w:p>
        </w:tc>
        <w:tc>
          <w:tcPr>
            <w:tcW w:w="9355" w:type="dxa"/>
          </w:tcPr>
          <w:p w:rsidR="00B85712" w:rsidRPr="00B85712" w:rsidRDefault="00CC2FFB" w:rsidP="00CC2FFB">
            <w:pPr>
              <w:jc w:val="both"/>
              <w:rPr>
                <w:b/>
                <w:sz w:val="24"/>
                <w:szCs w:val="24"/>
                <w:lang w:val="ro-MD"/>
              </w:rPr>
            </w:pPr>
            <w:r>
              <w:rPr>
                <w:sz w:val="24"/>
                <w:szCs w:val="24"/>
                <w:lang w:val="ro-MD"/>
              </w:rPr>
              <w:t xml:space="preserve">Ofertele urmează a fi prezentate pînă la data de </w:t>
            </w:r>
            <w:r w:rsidRPr="00CC2FFB">
              <w:rPr>
                <w:b/>
                <w:sz w:val="24"/>
                <w:szCs w:val="24"/>
                <w:lang w:val="ro-MD"/>
              </w:rPr>
              <w:t>2</w:t>
            </w:r>
            <w:r w:rsidR="00661BEA">
              <w:rPr>
                <w:b/>
                <w:sz w:val="24"/>
                <w:szCs w:val="24"/>
                <w:lang w:val="ro-MD"/>
              </w:rPr>
              <w:t>6</w:t>
            </w:r>
            <w:r w:rsidRPr="00CC2FFB">
              <w:rPr>
                <w:b/>
                <w:sz w:val="24"/>
                <w:szCs w:val="24"/>
                <w:lang w:val="ro-MD"/>
              </w:rPr>
              <w:t>.09.2022</w:t>
            </w:r>
            <w:r w:rsidR="00B85712">
              <w:rPr>
                <w:b/>
                <w:sz w:val="24"/>
                <w:szCs w:val="24"/>
                <w:lang w:val="ro-MD"/>
              </w:rPr>
              <w:t xml:space="preserve">. </w:t>
            </w:r>
            <w:r w:rsidR="00E72B9A" w:rsidRPr="00E72B9A">
              <w:rPr>
                <w:b/>
                <w:sz w:val="24"/>
                <w:szCs w:val="24"/>
                <w:lang w:val="ro-MD"/>
              </w:rPr>
              <w:t>Conformita</w:t>
            </w:r>
            <w:r w:rsidR="00E72B9A">
              <w:rPr>
                <w:b/>
                <w:sz w:val="24"/>
                <w:szCs w:val="24"/>
                <w:lang w:val="ro-MD"/>
              </w:rPr>
              <w:t xml:space="preserve">tea tehnicii ofertate la cerințele tehnice minime </w:t>
            </w:r>
            <w:r w:rsidR="00E72B9A" w:rsidRPr="00E72B9A">
              <w:rPr>
                <w:b/>
                <w:sz w:val="24"/>
                <w:szCs w:val="24"/>
                <w:lang w:val="ro-MD"/>
              </w:rPr>
              <w:t>a se completa de ofertant pentru fiecare tip de dispozitiv ofertat</w:t>
            </w:r>
            <w:r w:rsidR="00E72B9A">
              <w:rPr>
                <w:b/>
                <w:sz w:val="24"/>
                <w:szCs w:val="24"/>
                <w:lang w:val="ro-MD"/>
              </w:rPr>
              <w:t xml:space="preserve"> în tabelul anexat (coloana 3) la prezenta invitație. </w:t>
            </w:r>
            <w:r w:rsidR="00B85712" w:rsidRPr="00B85712">
              <w:rPr>
                <w:rFonts w:cstheme="minorHAnsi"/>
                <w:sz w:val="24"/>
                <w:szCs w:val="24"/>
                <w:lang w:val="ro-MD"/>
              </w:rPr>
              <w:t>Oferta recepționată de CAPC după expirarea termenului de prezentare a ofertelor nu se examinează.</w:t>
            </w:r>
          </w:p>
          <w:p w:rsidR="00CC2FFB" w:rsidRDefault="00CC2FFB" w:rsidP="00CC2FFB">
            <w:pPr>
              <w:jc w:val="both"/>
              <w:rPr>
                <w:sz w:val="24"/>
                <w:szCs w:val="24"/>
                <w:lang w:val="ro-MD"/>
              </w:rPr>
            </w:pPr>
          </w:p>
          <w:p w:rsidR="00CC2FFB" w:rsidRPr="00A54499" w:rsidRDefault="00CC2FFB" w:rsidP="00CC2FFB">
            <w:pPr>
              <w:jc w:val="both"/>
              <w:rPr>
                <w:sz w:val="24"/>
                <w:szCs w:val="24"/>
              </w:rPr>
            </w:pPr>
            <w:proofErr w:type="spellStart"/>
            <w:r w:rsidRPr="00A54499">
              <w:rPr>
                <w:sz w:val="24"/>
                <w:szCs w:val="24"/>
              </w:rPr>
              <w:t>Chișinău</w:t>
            </w:r>
            <w:proofErr w:type="spellEnd"/>
            <w:r w:rsidRPr="00A54499">
              <w:rPr>
                <w:sz w:val="24"/>
                <w:szCs w:val="24"/>
              </w:rPr>
              <w:t xml:space="preserve">, </w:t>
            </w:r>
            <w:proofErr w:type="spellStart"/>
            <w:proofErr w:type="gramStart"/>
            <w:r w:rsidRPr="00A54499">
              <w:rPr>
                <w:sz w:val="24"/>
                <w:szCs w:val="24"/>
              </w:rPr>
              <w:t>str.Sfatul</w:t>
            </w:r>
            <w:proofErr w:type="spellEnd"/>
            <w:proofErr w:type="gramEnd"/>
            <w:r w:rsidRPr="00A54499">
              <w:rPr>
                <w:sz w:val="24"/>
                <w:szCs w:val="24"/>
              </w:rPr>
              <w:t xml:space="preserve"> </w:t>
            </w:r>
            <w:proofErr w:type="spellStart"/>
            <w:r w:rsidRPr="00A54499">
              <w:rPr>
                <w:sz w:val="24"/>
                <w:szCs w:val="24"/>
              </w:rPr>
              <w:t>Țării</w:t>
            </w:r>
            <w:proofErr w:type="spellEnd"/>
            <w:r w:rsidRPr="00A54499">
              <w:rPr>
                <w:sz w:val="24"/>
                <w:szCs w:val="24"/>
              </w:rPr>
              <w:t xml:space="preserve"> 27, of.013, </w:t>
            </w:r>
            <w:proofErr w:type="spellStart"/>
            <w:r w:rsidRPr="00A54499">
              <w:rPr>
                <w:sz w:val="24"/>
                <w:szCs w:val="24"/>
              </w:rPr>
              <w:t>tel</w:t>
            </w:r>
            <w:proofErr w:type="spellEnd"/>
            <w:r w:rsidRPr="00A54499">
              <w:rPr>
                <w:sz w:val="24"/>
                <w:szCs w:val="24"/>
              </w:rPr>
              <w:t xml:space="preserve"> (0373) 23 83 84</w:t>
            </w:r>
          </w:p>
          <w:p w:rsidR="00CC2FFB" w:rsidRPr="00A54499" w:rsidRDefault="00661BEA" w:rsidP="00CC2FFB">
            <w:pPr>
              <w:jc w:val="both"/>
              <w:rPr>
                <w:sz w:val="24"/>
                <w:szCs w:val="24"/>
              </w:rPr>
            </w:pPr>
            <w:hyperlink r:id="rId7">
              <w:r w:rsidR="00CC2FFB" w:rsidRPr="00A54499">
                <w:rPr>
                  <w:color w:val="0000FF"/>
                  <w:sz w:val="24"/>
                  <w:szCs w:val="24"/>
                  <w:u w:val="single"/>
                </w:rPr>
                <w:t>contact@capc.md</w:t>
              </w:r>
            </w:hyperlink>
            <w:r w:rsidR="00CC2FFB" w:rsidRPr="00A54499">
              <w:rPr>
                <w:sz w:val="24"/>
                <w:szCs w:val="24"/>
              </w:rPr>
              <w:t xml:space="preserve"> </w:t>
            </w:r>
          </w:p>
          <w:p w:rsidR="00CC2FFB" w:rsidRPr="00A54499" w:rsidRDefault="00661BEA" w:rsidP="00CC2FFB">
            <w:pPr>
              <w:jc w:val="both"/>
              <w:rPr>
                <w:color w:val="0000FF"/>
                <w:sz w:val="24"/>
                <w:szCs w:val="24"/>
                <w:u w:val="single"/>
              </w:rPr>
            </w:pPr>
            <w:hyperlink r:id="rId8">
              <w:r w:rsidR="00CC2FFB" w:rsidRPr="00A54499">
                <w:rPr>
                  <w:color w:val="0000FF"/>
                  <w:sz w:val="24"/>
                  <w:szCs w:val="24"/>
                  <w:u w:val="single"/>
                </w:rPr>
                <w:t>capc.office.contact@gmail.com</w:t>
              </w:r>
            </w:hyperlink>
          </w:p>
          <w:p w:rsidR="00A54499" w:rsidRPr="00CC2FFB" w:rsidRDefault="00A54499" w:rsidP="000F34A6">
            <w:pPr>
              <w:jc w:val="both"/>
              <w:rPr>
                <w:sz w:val="24"/>
                <w:szCs w:val="24"/>
              </w:rPr>
            </w:pPr>
          </w:p>
        </w:tc>
      </w:tr>
    </w:tbl>
    <w:p w:rsidR="000F34A6" w:rsidRPr="00CC2FFB" w:rsidRDefault="000F34A6" w:rsidP="000F34A6">
      <w:pPr>
        <w:spacing w:line="240" w:lineRule="auto"/>
        <w:jc w:val="both"/>
        <w:rPr>
          <w:b/>
          <w:sz w:val="24"/>
          <w:szCs w:val="24"/>
        </w:rPr>
      </w:pPr>
    </w:p>
    <w:p w:rsidR="000F34A6" w:rsidRPr="00CC2FFB" w:rsidRDefault="000F34A6"/>
    <w:p w:rsidR="000F34A6" w:rsidRDefault="000F34A6"/>
    <w:p w:rsidR="00081095" w:rsidRDefault="00081095"/>
    <w:p w:rsidR="00081095" w:rsidRDefault="00081095"/>
    <w:p w:rsidR="00AE0508" w:rsidRDefault="00AE0508"/>
    <w:p w:rsidR="00AE0508" w:rsidRPr="00CC2FFB" w:rsidRDefault="00AE0508"/>
    <w:p w:rsidR="000F34A6" w:rsidRPr="00CC2FFB" w:rsidRDefault="000F34A6"/>
    <w:p w:rsidR="00FE7D08" w:rsidRPr="00B85712" w:rsidRDefault="00081095" w:rsidP="003233C4">
      <w:pPr>
        <w:jc w:val="center"/>
        <w:rPr>
          <w:b/>
          <w:sz w:val="24"/>
          <w:szCs w:val="24"/>
          <w:lang w:val="ro-RO"/>
        </w:rPr>
      </w:pPr>
      <w:r w:rsidRPr="00B85712">
        <w:rPr>
          <w:b/>
          <w:sz w:val="24"/>
          <w:szCs w:val="24"/>
        </w:rPr>
        <w:t>SPECIFICA</w:t>
      </w:r>
      <w:r w:rsidRPr="00B85712">
        <w:rPr>
          <w:b/>
          <w:sz w:val="24"/>
          <w:szCs w:val="24"/>
          <w:lang w:val="ro-RO"/>
        </w:rPr>
        <w:t>ȚII TEHNICE</w:t>
      </w:r>
    </w:p>
    <w:tbl>
      <w:tblPr>
        <w:tblStyle w:val="TableGrid"/>
        <w:tblW w:w="0" w:type="auto"/>
        <w:tblLook w:val="04A0" w:firstRow="1" w:lastRow="0" w:firstColumn="1" w:lastColumn="0" w:noHBand="0" w:noVBand="1"/>
      </w:tblPr>
      <w:tblGrid>
        <w:gridCol w:w="413"/>
        <w:gridCol w:w="2675"/>
        <w:gridCol w:w="6074"/>
        <w:gridCol w:w="5228"/>
      </w:tblGrid>
      <w:tr w:rsidR="00E72B9A" w:rsidRPr="00661BEA" w:rsidTr="00E72B9A">
        <w:tc>
          <w:tcPr>
            <w:tcW w:w="413" w:type="dxa"/>
            <w:shd w:val="clear" w:color="auto" w:fill="0070C0"/>
          </w:tcPr>
          <w:p w:rsidR="00E72B9A" w:rsidRPr="00B128C4" w:rsidRDefault="00E72B9A">
            <w:pPr>
              <w:rPr>
                <w:lang w:val="ro-MD"/>
              </w:rPr>
            </w:pPr>
            <w:r w:rsidRPr="00B128C4">
              <w:rPr>
                <w:lang w:val="ro-MD"/>
              </w:rPr>
              <w:t>#</w:t>
            </w:r>
          </w:p>
        </w:tc>
        <w:tc>
          <w:tcPr>
            <w:tcW w:w="2675" w:type="dxa"/>
            <w:shd w:val="clear" w:color="auto" w:fill="0070C0"/>
          </w:tcPr>
          <w:p w:rsidR="00E72B9A" w:rsidRPr="003233C4" w:rsidRDefault="00E72B9A" w:rsidP="00FE7D08">
            <w:pPr>
              <w:jc w:val="center"/>
              <w:rPr>
                <w:b/>
                <w:color w:val="FFFFFF" w:themeColor="background1"/>
                <w:sz w:val="24"/>
                <w:szCs w:val="24"/>
                <w:lang w:val="ro-MD"/>
              </w:rPr>
            </w:pPr>
            <w:r w:rsidRPr="003233C4">
              <w:rPr>
                <w:b/>
                <w:color w:val="FFFFFF" w:themeColor="background1"/>
                <w:sz w:val="24"/>
                <w:szCs w:val="24"/>
                <w:lang w:val="ro-MD"/>
              </w:rPr>
              <w:t>Componenta</w:t>
            </w:r>
          </w:p>
        </w:tc>
        <w:tc>
          <w:tcPr>
            <w:tcW w:w="6074" w:type="dxa"/>
            <w:shd w:val="clear" w:color="auto" w:fill="0070C0"/>
          </w:tcPr>
          <w:p w:rsidR="00E72B9A" w:rsidRPr="003233C4" w:rsidRDefault="00E72B9A" w:rsidP="00FE7D08">
            <w:pPr>
              <w:jc w:val="center"/>
              <w:rPr>
                <w:b/>
                <w:color w:val="FFFFFF" w:themeColor="background1"/>
                <w:sz w:val="24"/>
                <w:szCs w:val="24"/>
                <w:lang w:val="ro-MD"/>
              </w:rPr>
            </w:pPr>
            <w:r w:rsidRPr="003233C4">
              <w:rPr>
                <w:b/>
                <w:color w:val="FFFFFF" w:themeColor="background1"/>
                <w:sz w:val="24"/>
                <w:szCs w:val="24"/>
                <w:lang w:val="ro-MD"/>
              </w:rPr>
              <w:t>Cerințe minime</w:t>
            </w:r>
          </w:p>
        </w:tc>
        <w:tc>
          <w:tcPr>
            <w:tcW w:w="5228" w:type="dxa"/>
            <w:shd w:val="clear" w:color="auto" w:fill="0070C0"/>
          </w:tcPr>
          <w:p w:rsidR="00E72B9A" w:rsidRPr="003233C4" w:rsidRDefault="00E72B9A" w:rsidP="00E72B9A">
            <w:pPr>
              <w:rPr>
                <w:b/>
                <w:color w:val="FFFFFF" w:themeColor="background1"/>
                <w:sz w:val="24"/>
                <w:szCs w:val="24"/>
                <w:lang w:val="ro-MD"/>
              </w:rPr>
            </w:pPr>
            <w:r>
              <w:rPr>
                <w:b/>
                <w:color w:val="FFFFFF" w:themeColor="background1"/>
                <w:sz w:val="24"/>
                <w:szCs w:val="24"/>
                <w:lang w:val="ro-MD"/>
              </w:rPr>
              <w:t>Conformitatea tehnicii ofertate la cerințele tehnice minime (a se completa de ofertant pentru fiecare tip de dispozitiv ofertat)</w:t>
            </w:r>
          </w:p>
        </w:tc>
      </w:tr>
      <w:tr w:rsidR="00E72B9A" w:rsidRPr="00B128C4" w:rsidTr="00E72B9A">
        <w:tc>
          <w:tcPr>
            <w:tcW w:w="413" w:type="dxa"/>
            <w:vMerge w:val="restart"/>
            <w:shd w:val="clear" w:color="auto" w:fill="D9E2F3" w:themeFill="accent1" w:themeFillTint="33"/>
          </w:tcPr>
          <w:p w:rsidR="00E72B9A" w:rsidRPr="00B128C4" w:rsidRDefault="00E72B9A">
            <w:pPr>
              <w:rPr>
                <w:lang w:val="ro-MD"/>
              </w:rPr>
            </w:pPr>
            <w:r w:rsidRPr="00B128C4">
              <w:rPr>
                <w:lang w:val="ro-MD"/>
              </w:rPr>
              <w:t>1</w:t>
            </w:r>
          </w:p>
        </w:tc>
        <w:tc>
          <w:tcPr>
            <w:tcW w:w="2675" w:type="dxa"/>
            <w:shd w:val="clear" w:color="auto" w:fill="D9E2F3" w:themeFill="accent1" w:themeFillTint="33"/>
          </w:tcPr>
          <w:p w:rsidR="00E72B9A" w:rsidRPr="00B128C4" w:rsidRDefault="00E72B9A">
            <w:pPr>
              <w:rPr>
                <w:b/>
                <w:lang w:val="ro-MD"/>
              </w:rPr>
            </w:pPr>
            <w:r w:rsidRPr="00B128C4">
              <w:rPr>
                <w:b/>
                <w:lang w:val="ro-MD"/>
              </w:rPr>
              <w:t>Stații de lucru</w:t>
            </w:r>
          </w:p>
        </w:tc>
        <w:tc>
          <w:tcPr>
            <w:tcW w:w="6074" w:type="dxa"/>
            <w:shd w:val="clear" w:color="auto" w:fill="D9E2F3" w:themeFill="accent1" w:themeFillTint="33"/>
          </w:tcPr>
          <w:p w:rsidR="00E72B9A" w:rsidRPr="00B128C4" w:rsidRDefault="00E72B9A">
            <w:pPr>
              <w:rPr>
                <w:b/>
                <w:lang w:val="ro-MD"/>
              </w:rPr>
            </w:pPr>
            <w:r w:rsidRPr="00B128C4">
              <w:rPr>
                <w:b/>
                <w:lang w:val="ro-MD"/>
              </w:rPr>
              <w:t>3 buc.</w:t>
            </w:r>
          </w:p>
        </w:tc>
        <w:tc>
          <w:tcPr>
            <w:tcW w:w="5228" w:type="dxa"/>
            <w:shd w:val="clear" w:color="auto" w:fill="D9E2F3" w:themeFill="accent1" w:themeFillTint="33"/>
          </w:tcPr>
          <w:p w:rsidR="00E72B9A" w:rsidRPr="00B128C4" w:rsidRDefault="00E72B9A">
            <w:pPr>
              <w:rPr>
                <w:b/>
                <w:lang w:val="ro-MD"/>
              </w:rPr>
            </w:pPr>
          </w:p>
        </w:tc>
      </w:tr>
      <w:tr w:rsidR="00E72B9A" w:rsidRPr="00B128C4" w:rsidTr="00E72B9A">
        <w:tc>
          <w:tcPr>
            <w:tcW w:w="413" w:type="dxa"/>
            <w:vMerge/>
            <w:shd w:val="clear" w:color="auto" w:fill="D9E2F3" w:themeFill="accent1" w:themeFillTint="33"/>
          </w:tcPr>
          <w:p w:rsidR="00E72B9A" w:rsidRPr="00B128C4" w:rsidRDefault="00E72B9A">
            <w:pPr>
              <w:rPr>
                <w:lang w:val="ro-MD"/>
              </w:rPr>
            </w:pPr>
          </w:p>
        </w:tc>
        <w:tc>
          <w:tcPr>
            <w:tcW w:w="2675" w:type="dxa"/>
            <w:shd w:val="clear" w:color="auto" w:fill="D9E2F3" w:themeFill="accent1" w:themeFillTint="33"/>
          </w:tcPr>
          <w:p w:rsidR="00E72B9A" w:rsidRPr="00B128C4" w:rsidRDefault="00E72B9A">
            <w:pPr>
              <w:rPr>
                <w:lang w:val="ro-MD"/>
              </w:rPr>
            </w:pPr>
            <w:r w:rsidRPr="00B128C4">
              <w:rPr>
                <w:lang w:val="ro-MD"/>
              </w:rPr>
              <w:t>Case type</w:t>
            </w:r>
          </w:p>
        </w:tc>
        <w:tc>
          <w:tcPr>
            <w:tcW w:w="6074" w:type="dxa"/>
            <w:shd w:val="clear" w:color="auto" w:fill="D9E2F3" w:themeFill="accent1" w:themeFillTint="33"/>
          </w:tcPr>
          <w:p w:rsidR="00E72B9A" w:rsidRPr="00B128C4" w:rsidRDefault="00E72B9A">
            <w:pPr>
              <w:rPr>
                <w:lang w:val="ro-MD"/>
              </w:rPr>
            </w:pPr>
            <w:r w:rsidRPr="00B128C4">
              <w:rPr>
                <w:lang w:val="ro-MD"/>
              </w:rPr>
              <w:t>Mid/mini tower/desktop</w:t>
            </w:r>
          </w:p>
        </w:tc>
        <w:tc>
          <w:tcPr>
            <w:tcW w:w="5228" w:type="dxa"/>
            <w:shd w:val="clear" w:color="auto" w:fill="D9E2F3" w:themeFill="accent1" w:themeFillTint="33"/>
          </w:tcPr>
          <w:p w:rsidR="00E72B9A" w:rsidRPr="00B128C4" w:rsidRDefault="00E72B9A">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CPU</w:t>
            </w:r>
          </w:p>
        </w:tc>
        <w:tc>
          <w:tcPr>
            <w:tcW w:w="6074" w:type="dxa"/>
            <w:shd w:val="clear" w:color="auto" w:fill="D9E2F3" w:themeFill="accent1" w:themeFillTint="33"/>
          </w:tcPr>
          <w:p w:rsidR="00E72B9A" w:rsidRPr="00B128C4" w:rsidRDefault="00E72B9A" w:rsidP="003233C4">
            <w:pPr>
              <w:rPr>
                <w:lang w:val="ro-MD"/>
              </w:rPr>
            </w:pPr>
            <w:r w:rsidRPr="00B128C4">
              <w:rPr>
                <w:lang w:val="ro-MD"/>
              </w:rPr>
              <w:t xml:space="preserve">Intel or </w:t>
            </w:r>
            <w:r>
              <w:rPr>
                <w:lang w:val="ro-MD"/>
              </w:rPr>
              <w:t>A</w:t>
            </w:r>
            <w:r w:rsidRPr="00B128C4">
              <w:rPr>
                <w:lang w:val="ro-MD"/>
              </w:rPr>
              <w:t>MD</w:t>
            </w:r>
            <w:r>
              <w:rPr>
                <w:lang w:val="ro-MD"/>
              </w:rPr>
              <w:t xml:space="preserve">; </w:t>
            </w:r>
            <w:r w:rsidRPr="00B128C4">
              <w:rPr>
                <w:lang w:val="ro-MD"/>
              </w:rPr>
              <w:t xml:space="preserve">CPU Mark </w:t>
            </w:r>
            <w:r w:rsidRPr="00B0665E">
              <w:rPr>
                <w:lang w:val="ro-MD"/>
              </w:rPr>
              <w:t xml:space="preserve">min 20,0 by </w:t>
            </w:r>
            <w:r w:rsidRPr="00B128C4">
              <w:rPr>
                <w:lang w:val="ro-MD"/>
              </w:rPr>
              <w:t>https://www.cpubenchmark.net/cpu_list.php</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RAM</w:t>
            </w:r>
          </w:p>
        </w:tc>
        <w:tc>
          <w:tcPr>
            <w:tcW w:w="6074" w:type="dxa"/>
            <w:shd w:val="clear" w:color="auto" w:fill="D9E2F3" w:themeFill="accent1" w:themeFillTint="33"/>
          </w:tcPr>
          <w:p w:rsidR="00E72B9A" w:rsidRPr="00B128C4" w:rsidRDefault="00E72B9A" w:rsidP="00B128C4">
            <w:pPr>
              <w:rPr>
                <w:lang w:val="ro-MD"/>
              </w:rPr>
            </w:pPr>
            <w:r w:rsidRPr="00B128C4">
              <w:rPr>
                <w:rStyle w:val="specvalue"/>
                <w:lang w:val="ro-MD"/>
              </w:rPr>
              <w:t>DIMM DDR4,</w:t>
            </w:r>
            <w:r w:rsidRPr="00B128C4">
              <w:rPr>
                <w:lang w:val="ro-MD"/>
              </w:rPr>
              <w:t xml:space="preserve"> 32 GB</w:t>
            </w:r>
          </w:p>
        </w:tc>
        <w:tc>
          <w:tcPr>
            <w:tcW w:w="5228" w:type="dxa"/>
            <w:shd w:val="clear" w:color="auto" w:fill="D9E2F3" w:themeFill="accent1"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1B6640">
            <w:pPr>
              <w:rPr>
                <w:lang w:val="ro-MD"/>
              </w:rPr>
            </w:pPr>
          </w:p>
        </w:tc>
        <w:tc>
          <w:tcPr>
            <w:tcW w:w="2675" w:type="dxa"/>
            <w:shd w:val="clear" w:color="auto" w:fill="D9E2F3" w:themeFill="accent1" w:themeFillTint="33"/>
          </w:tcPr>
          <w:p w:rsidR="00E72B9A" w:rsidRPr="00B128C4" w:rsidRDefault="00E72B9A" w:rsidP="001B6640">
            <w:pPr>
              <w:rPr>
                <w:lang w:val="ro-MD"/>
              </w:rPr>
            </w:pPr>
            <w:r w:rsidRPr="0073703F">
              <w:rPr>
                <w:lang w:val="ro-MD"/>
              </w:rPr>
              <w:t>Security chip:</w:t>
            </w:r>
          </w:p>
        </w:tc>
        <w:tc>
          <w:tcPr>
            <w:tcW w:w="6074" w:type="dxa"/>
            <w:shd w:val="clear" w:color="auto" w:fill="D9E2F3" w:themeFill="accent1" w:themeFillTint="33"/>
          </w:tcPr>
          <w:p w:rsidR="00E72B9A" w:rsidRPr="00B128C4" w:rsidRDefault="00E72B9A" w:rsidP="001B6640">
            <w:pPr>
              <w:rPr>
                <w:lang w:val="ro-MD"/>
              </w:rPr>
            </w:pPr>
            <w:r w:rsidRPr="0073703F">
              <w:rPr>
                <w:lang w:val="ro-MD"/>
              </w:rPr>
              <w:t>TPM 2.0</w:t>
            </w:r>
          </w:p>
        </w:tc>
        <w:tc>
          <w:tcPr>
            <w:tcW w:w="5228" w:type="dxa"/>
            <w:shd w:val="clear" w:color="auto" w:fill="D9E2F3" w:themeFill="accent1" w:themeFillTint="33"/>
          </w:tcPr>
          <w:p w:rsidR="00E72B9A" w:rsidRPr="0073703F" w:rsidRDefault="00E72B9A" w:rsidP="001B6640">
            <w:pPr>
              <w:rPr>
                <w:lang w:val="ro-MD"/>
              </w:rPr>
            </w:pPr>
          </w:p>
        </w:tc>
      </w:tr>
      <w:tr w:rsidR="00E72B9A" w:rsidRPr="00B128C4" w:rsidTr="00E72B9A">
        <w:tc>
          <w:tcPr>
            <w:tcW w:w="413" w:type="dxa"/>
            <w:vMerge/>
            <w:shd w:val="clear" w:color="auto" w:fill="D9E2F3" w:themeFill="accent1" w:themeFillTint="33"/>
          </w:tcPr>
          <w:p w:rsidR="00E72B9A" w:rsidRPr="005900F3" w:rsidRDefault="00E72B9A" w:rsidP="00B128C4"/>
        </w:tc>
        <w:tc>
          <w:tcPr>
            <w:tcW w:w="2675" w:type="dxa"/>
            <w:shd w:val="clear" w:color="auto" w:fill="D9E2F3" w:themeFill="accent1" w:themeFillTint="33"/>
          </w:tcPr>
          <w:p w:rsidR="00E72B9A" w:rsidRPr="00B128C4" w:rsidRDefault="00E72B9A" w:rsidP="00B128C4">
            <w:pPr>
              <w:rPr>
                <w:lang w:val="ro-MD"/>
              </w:rPr>
            </w:pPr>
            <w:r w:rsidRPr="00B128C4">
              <w:rPr>
                <w:lang w:val="ro-MD"/>
              </w:rPr>
              <w:t>HDD</w:t>
            </w:r>
          </w:p>
        </w:tc>
        <w:tc>
          <w:tcPr>
            <w:tcW w:w="6074" w:type="dxa"/>
            <w:shd w:val="clear" w:color="auto" w:fill="D9E2F3" w:themeFill="accent1" w:themeFillTint="33"/>
          </w:tcPr>
          <w:p w:rsidR="00E72B9A" w:rsidRPr="00B128C4" w:rsidRDefault="00E72B9A" w:rsidP="003233C4">
            <w:pPr>
              <w:rPr>
                <w:lang w:val="ro-MD"/>
              </w:rPr>
            </w:pPr>
            <w:r w:rsidRPr="00B128C4">
              <w:rPr>
                <w:lang w:val="ro-MD"/>
              </w:rPr>
              <w:t>1xSDD: 512GB, 500MB/s</w:t>
            </w:r>
            <w:r>
              <w:rPr>
                <w:lang w:val="ro-MD"/>
              </w:rPr>
              <w:t xml:space="preserve">; </w:t>
            </w:r>
            <w:r w:rsidRPr="00B128C4">
              <w:rPr>
                <w:lang w:val="ro-MD"/>
              </w:rPr>
              <w:t>1xHDD: 2.0TB, 7200rpm, 256Mb, SATA III</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Placă video</w:t>
            </w:r>
          </w:p>
        </w:tc>
        <w:tc>
          <w:tcPr>
            <w:tcW w:w="6074" w:type="dxa"/>
            <w:shd w:val="clear" w:color="auto" w:fill="D9E2F3" w:themeFill="accent1" w:themeFillTint="33"/>
          </w:tcPr>
          <w:p w:rsidR="00E72B9A" w:rsidRPr="00B128C4" w:rsidRDefault="00E72B9A" w:rsidP="00B128C4">
            <w:pPr>
              <w:rPr>
                <w:lang w:val="ro-MD"/>
              </w:rPr>
            </w:pPr>
            <w:r w:rsidRPr="00B128C4">
              <w:rPr>
                <w:lang w:val="ro-MD"/>
              </w:rPr>
              <w:t xml:space="preserve">Integrată+ Dedicată (min </w:t>
            </w:r>
            <w:r>
              <w:rPr>
                <w:lang w:val="ro-MD"/>
              </w:rPr>
              <w:t>6</w:t>
            </w:r>
            <w:r w:rsidRPr="00B128C4">
              <w:rPr>
                <w:lang w:val="ro-MD"/>
              </w:rPr>
              <w:t>GB)</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rStyle w:val="specname"/>
                <w:lang w:val="ro-MD"/>
              </w:rPr>
              <w:t>Unitate optica</w:t>
            </w:r>
          </w:p>
        </w:tc>
        <w:tc>
          <w:tcPr>
            <w:tcW w:w="6074" w:type="dxa"/>
            <w:shd w:val="clear" w:color="auto" w:fill="D9E2F3" w:themeFill="accent1" w:themeFillTint="33"/>
          </w:tcPr>
          <w:p w:rsidR="00E72B9A" w:rsidRPr="00B128C4" w:rsidRDefault="00E72B9A" w:rsidP="00B128C4">
            <w:pPr>
              <w:rPr>
                <w:lang w:val="ro-MD"/>
              </w:rPr>
            </w:pPr>
            <w:r w:rsidRPr="00B128C4">
              <w:rPr>
                <w:lang w:val="ro-MD"/>
              </w:rPr>
              <w:t>DWD RW</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Porturi fată</w:t>
            </w:r>
          </w:p>
        </w:tc>
        <w:tc>
          <w:tcPr>
            <w:tcW w:w="6074" w:type="dxa"/>
            <w:shd w:val="clear" w:color="auto" w:fill="D9E2F3" w:themeFill="accent1" w:themeFillTint="33"/>
          </w:tcPr>
          <w:p w:rsidR="00E72B9A" w:rsidRPr="00B128C4" w:rsidRDefault="00E72B9A" w:rsidP="00B128C4">
            <w:pPr>
              <w:rPr>
                <w:lang w:val="ro-MD"/>
              </w:rPr>
            </w:pPr>
            <w:r w:rsidRPr="00B128C4">
              <w:rPr>
                <w:lang w:val="ro-MD"/>
              </w:rPr>
              <w:t>3xUSB (min 1xUSB 3.1 (Type-C)),</w:t>
            </w:r>
          </w:p>
          <w:p w:rsidR="00E72B9A" w:rsidRPr="00B128C4" w:rsidRDefault="00E72B9A" w:rsidP="00B128C4">
            <w:pPr>
              <w:rPr>
                <w:lang w:val="ro-MD"/>
              </w:rPr>
            </w:pPr>
            <w:r w:rsidRPr="00B128C4">
              <w:rPr>
                <w:lang w:val="ro-MD"/>
              </w:rPr>
              <w:t>Audio jack 3.5mm</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Porturi spate</w:t>
            </w:r>
          </w:p>
        </w:tc>
        <w:tc>
          <w:tcPr>
            <w:tcW w:w="6074" w:type="dxa"/>
            <w:shd w:val="clear" w:color="auto" w:fill="D9E2F3" w:themeFill="accent1" w:themeFillTint="33"/>
          </w:tcPr>
          <w:p w:rsidR="00E72B9A" w:rsidRPr="00B128C4" w:rsidRDefault="00E72B9A" w:rsidP="003233C4">
            <w:pPr>
              <w:rPr>
                <w:lang w:val="ro-MD"/>
              </w:rPr>
            </w:pPr>
            <w:r w:rsidRPr="00B128C4">
              <w:rPr>
                <w:lang w:val="ro-MD"/>
              </w:rPr>
              <w:t>4xUSB (min 2xUSB 3.x),</w:t>
            </w:r>
            <w:r>
              <w:rPr>
                <w:lang w:val="ro-MD"/>
              </w:rPr>
              <w:t xml:space="preserve"> </w:t>
            </w:r>
            <w:r w:rsidRPr="00B128C4">
              <w:rPr>
                <w:lang w:val="ro-MD"/>
              </w:rPr>
              <w:t>Ethernet,</w:t>
            </w:r>
            <w:r>
              <w:rPr>
                <w:lang w:val="ro-MD"/>
              </w:rPr>
              <w:t xml:space="preserve"> </w:t>
            </w:r>
            <w:r w:rsidRPr="00B128C4">
              <w:rPr>
                <w:lang w:val="ro-MD"/>
              </w:rPr>
              <w:t>HDMI +DisplayPort/VGA (include video card)</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Alimentare electrică</w:t>
            </w:r>
          </w:p>
        </w:tc>
        <w:tc>
          <w:tcPr>
            <w:tcW w:w="6074" w:type="dxa"/>
            <w:shd w:val="clear" w:color="auto" w:fill="D9E2F3" w:themeFill="accent1" w:themeFillTint="33"/>
          </w:tcPr>
          <w:p w:rsidR="00E72B9A" w:rsidRPr="00B128C4" w:rsidRDefault="00E72B9A" w:rsidP="00B128C4">
            <w:pPr>
              <w:rPr>
                <w:lang w:val="ro-MD"/>
              </w:rPr>
            </w:pPr>
            <w:r w:rsidRPr="00B128C4">
              <w:rPr>
                <w:lang w:val="ro-MD"/>
              </w:rPr>
              <w:t>220V, 50Hz</w:t>
            </w:r>
          </w:p>
        </w:tc>
        <w:tc>
          <w:tcPr>
            <w:tcW w:w="5228" w:type="dxa"/>
            <w:shd w:val="clear" w:color="auto" w:fill="D9E2F3" w:themeFill="accent1" w:themeFillTint="33"/>
          </w:tcPr>
          <w:p w:rsidR="00E72B9A" w:rsidRPr="00B128C4" w:rsidRDefault="00E72B9A" w:rsidP="00B128C4">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Keyboard</w:t>
            </w:r>
          </w:p>
        </w:tc>
        <w:tc>
          <w:tcPr>
            <w:tcW w:w="6074" w:type="dxa"/>
            <w:shd w:val="clear" w:color="auto" w:fill="D9E2F3" w:themeFill="accent1" w:themeFillTint="33"/>
          </w:tcPr>
          <w:p w:rsidR="00E72B9A" w:rsidRPr="007D071B" w:rsidRDefault="00E72B9A" w:rsidP="00B128C4">
            <w:pPr>
              <w:rPr>
                <w:lang w:val="fr-FR"/>
              </w:rPr>
            </w:pPr>
            <w:r w:rsidRPr="00B128C4">
              <w:rPr>
                <w:lang w:val="ro-MD"/>
              </w:rPr>
              <w:t xml:space="preserve">cu fir, USB, </w:t>
            </w:r>
            <w:r w:rsidRPr="007D071B">
              <w:rPr>
                <w:rStyle w:val="specvalue"/>
                <w:lang w:val="fr-FR"/>
              </w:rPr>
              <w:t>En/Ru</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Mouse</w:t>
            </w:r>
          </w:p>
        </w:tc>
        <w:tc>
          <w:tcPr>
            <w:tcW w:w="6074" w:type="dxa"/>
            <w:shd w:val="clear" w:color="auto" w:fill="D9E2F3" w:themeFill="accent1" w:themeFillTint="33"/>
          </w:tcPr>
          <w:p w:rsidR="00E72B9A" w:rsidRPr="00B128C4" w:rsidRDefault="00E72B9A" w:rsidP="00B128C4">
            <w:pPr>
              <w:rPr>
                <w:lang w:val="ro-MD"/>
              </w:rPr>
            </w:pPr>
            <w:r w:rsidRPr="00B128C4">
              <w:rPr>
                <w:lang w:val="ro-MD"/>
              </w:rPr>
              <w:t>cu fir, USB</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SO</w:t>
            </w:r>
          </w:p>
        </w:tc>
        <w:tc>
          <w:tcPr>
            <w:tcW w:w="6074" w:type="dxa"/>
            <w:shd w:val="clear" w:color="auto" w:fill="D9E2F3" w:themeFill="accent1" w:themeFillTint="33"/>
          </w:tcPr>
          <w:p w:rsidR="00E72B9A" w:rsidRPr="00B128C4" w:rsidRDefault="00E72B9A" w:rsidP="00B128C4">
            <w:pPr>
              <w:rPr>
                <w:lang w:val="ro-MD"/>
              </w:rPr>
            </w:pPr>
            <w:r w:rsidRPr="00B128C4">
              <w:rPr>
                <w:lang w:val="ro-MD"/>
              </w:rPr>
              <w:t>Windows 11Pro, 64Bit Eng</w:t>
            </w:r>
          </w:p>
        </w:tc>
        <w:tc>
          <w:tcPr>
            <w:tcW w:w="5228" w:type="dxa"/>
            <w:shd w:val="clear" w:color="auto" w:fill="D9E2F3" w:themeFill="accent1" w:themeFillTint="33"/>
          </w:tcPr>
          <w:p w:rsidR="00E72B9A" w:rsidRPr="00B128C4" w:rsidRDefault="00E72B9A" w:rsidP="00B128C4">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Garanție</w:t>
            </w:r>
          </w:p>
        </w:tc>
        <w:tc>
          <w:tcPr>
            <w:tcW w:w="6074" w:type="dxa"/>
            <w:shd w:val="clear" w:color="auto" w:fill="D9E2F3" w:themeFill="accent1" w:themeFillTint="33"/>
          </w:tcPr>
          <w:p w:rsidR="00E72B9A" w:rsidRPr="00B128C4" w:rsidRDefault="00E72B9A" w:rsidP="00B128C4">
            <w:pPr>
              <w:rPr>
                <w:lang w:val="ro-MD"/>
              </w:rPr>
            </w:pPr>
            <w:r w:rsidRPr="00B128C4">
              <w:rPr>
                <w:lang w:val="ro-MD"/>
              </w:rPr>
              <w:t>3 ani (cel puțin 2 ani de la producător)</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Complet</w:t>
            </w:r>
          </w:p>
        </w:tc>
        <w:tc>
          <w:tcPr>
            <w:tcW w:w="6074" w:type="dxa"/>
            <w:shd w:val="clear" w:color="auto" w:fill="D9E2F3" w:themeFill="accent1" w:themeFillTint="33"/>
          </w:tcPr>
          <w:p w:rsidR="00E72B9A" w:rsidRPr="00B128C4" w:rsidRDefault="00E72B9A" w:rsidP="00B128C4">
            <w:pPr>
              <w:rPr>
                <w:lang w:val="ro-MD"/>
              </w:rPr>
            </w:pPr>
            <w:r>
              <w:rPr>
                <w:lang w:val="ro-MD"/>
              </w:rPr>
              <w:t>Gata de utilizare -t</w:t>
            </w:r>
            <w:r w:rsidRPr="00B128C4">
              <w:rPr>
                <w:lang w:val="ro-MD"/>
              </w:rPr>
              <w:t>oate firele incluse (fir alimentare Schuko Sockets, DisplayPort/VGA to HDMI, etc.)</w:t>
            </w:r>
            <w:r>
              <w:rPr>
                <w:lang w:val="ro-MD"/>
              </w:rPr>
              <w:t>, SO instalat și configurat</w:t>
            </w:r>
          </w:p>
        </w:tc>
        <w:tc>
          <w:tcPr>
            <w:tcW w:w="5228" w:type="dxa"/>
            <w:shd w:val="clear" w:color="auto" w:fill="D9E2F3" w:themeFill="accent1" w:themeFillTint="33"/>
          </w:tcPr>
          <w:p w:rsidR="00E72B9A"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Alte cerințe</w:t>
            </w:r>
          </w:p>
        </w:tc>
        <w:tc>
          <w:tcPr>
            <w:tcW w:w="6074" w:type="dxa"/>
            <w:shd w:val="clear" w:color="auto" w:fill="D9E2F3" w:themeFill="accent1" w:themeFillTint="33"/>
          </w:tcPr>
          <w:p w:rsidR="00E72B9A" w:rsidRDefault="00E72B9A" w:rsidP="003233C4">
            <w:pPr>
              <w:rPr>
                <w:lang w:val="ro-MD"/>
              </w:rPr>
            </w:pPr>
            <w:r w:rsidRPr="00B128C4">
              <w:rPr>
                <w:lang w:val="ro-MD"/>
              </w:rPr>
              <w:t>Brand name: Produs de serie, cu număr de partidă</w:t>
            </w:r>
            <w:r>
              <w:rPr>
                <w:lang w:val="ro-MD"/>
              </w:rPr>
              <w:t xml:space="preserve">; </w:t>
            </w:r>
          </w:p>
          <w:p w:rsidR="00E72B9A" w:rsidRPr="00B128C4" w:rsidRDefault="00E72B9A" w:rsidP="003233C4">
            <w:pPr>
              <w:rPr>
                <w:lang w:val="ro-MD"/>
              </w:rPr>
            </w:pPr>
            <w:r>
              <w:rPr>
                <w:lang w:val="ro-MD"/>
              </w:rPr>
              <w:t>Centru de servise pe teritoriul R. Moldova</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val="restart"/>
            <w:shd w:val="clear" w:color="auto" w:fill="FFF2CC" w:themeFill="accent4" w:themeFillTint="33"/>
          </w:tcPr>
          <w:p w:rsidR="00E72B9A" w:rsidRPr="00B128C4" w:rsidRDefault="00E72B9A" w:rsidP="00B128C4">
            <w:pPr>
              <w:rPr>
                <w:lang w:val="ro-MD"/>
              </w:rPr>
            </w:pPr>
            <w:r>
              <w:rPr>
                <w:lang w:val="ro-MD"/>
              </w:rPr>
              <w:t>2</w:t>
            </w:r>
          </w:p>
        </w:tc>
        <w:tc>
          <w:tcPr>
            <w:tcW w:w="2675" w:type="dxa"/>
            <w:shd w:val="clear" w:color="auto" w:fill="FFF2CC" w:themeFill="accent4" w:themeFillTint="33"/>
          </w:tcPr>
          <w:p w:rsidR="00E72B9A" w:rsidRPr="00B128C4" w:rsidRDefault="00E72B9A" w:rsidP="00B128C4">
            <w:pPr>
              <w:rPr>
                <w:b/>
                <w:lang w:val="ro-MD"/>
              </w:rPr>
            </w:pPr>
            <w:r w:rsidRPr="00B128C4">
              <w:rPr>
                <w:b/>
                <w:lang w:val="ro-MD"/>
              </w:rPr>
              <w:t>Monitoare</w:t>
            </w:r>
          </w:p>
        </w:tc>
        <w:tc>
          <w:tcPr>
            <w:tcW w:w="6074" w:type="dxa"/>
            <w:shd w:val="clear" w:color="auto" w:fill="FFF2CC" w:themeFill="accent4" w:themeFillTint="33"/>
          </w:tcPr>
          <w:p w:rsidR="00E72B9A" w:rsidRPr="00B128C4" w:rsidRDefault="00E72B9A" w:rsidP="00B128C4">
            <w:pPr>
              <w:rPr>
                <w:b/>
                <w:lang w:val="ro-MD"/>
              </w:rPr>
            </w:pPr>
            <w:r>
              <w:rPr>
                <w:b/>
                <w:lang w:val="ro-MD"/>
              </w:rPr>
              <w:t>5</w:t>
            </w:r>
            <w:r w:rsidRPr="00B128C4">
              <w:rPr>
                <w:b/>
                <w:lang w:val="ro-MD"/>
              </w:rPr>
              <w:t xml:space="preserve"> buc</w:t>
            </w:r>
            <w:r>
              <w:rPr>
                <w:b/>
                <w:lang w:val="ro-MD"/>
              </w:rPr>
              <w:t>.</w:t>
            </w:r>
          </w:p>
        </w:tc>
        <w:tc>
          <w:tcPr>
            <w:tcW w:w="5228" w:type="dxa"/>
            <w:shd w:val="clear" w:color="auto" w:fill="FFF2CC" w:themeFill="accent4" w:themeFillTint="33"/>
          </w:tcPr>
          <w:p w:rsidR="00E72B9A" w:rsidRDefault="00E72B9A" w:rsidP="00B128C4">
            <w:pPr>
              <w:rPr>
                <w:b/>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Diagonala</w:t>
            </w:r>
          </w:p>
        </w:tc>
        <w:tc>
          <w:tcPr>
            <w:tcW w:w="6074" w:type="dxa"/>
            <w:shd w:val="clear" w:color="auto" w:fill="FFF2CC" w:themeFill="accent4" w:themeFillTint="33"/>
          </w:tcPr>
          <w:p w:rsidR="00E72B9A" w:rsidRPr="00B128C4" w:rsidRDefault="00E72B9A" w:rsidP="00B128C4">
            <w:pPr>
              <w:rPr>
                <w:lang w:val="ro-MD"/>
              </w:rPr>
            </w:pPr>
            <w:r w:rsidRPr="00B128C4">
              <w:rPr>
                <w:lang w:val="ro-MD"/>
              </w:rPr>
              <w:t>2</w:t>
            </w:r>
            <w:r>
              <w:rPr>
                <w:lang w:val="ro-MD"/>
              </w:rPr>
              <w:t>7”</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rStyle w:val="specname"/>
                <w:lang w:val="ro-MD"/>
              </w:rPr>
              <w:t>Tip de ecran</w:t>
            </w:r>
          </w:p>
        </w:tc>
        <w:tc>
          <w:tcPr>
            <w:tcW w:w="6074" w:type="dxa"/>
            <w:shd w:val="clear" w:color="auto" w:fill="FFF2CC" w:themeFill="accent4" w:themeFillTint="33"/>
          </w:tcPr>
          <w:p w:rsidR="00E72B9A" w:rsidRPr="00B128C4" w:rsidRDefault="00E72B9A" w:rsidP="00B128C4">
            <w:pPr>
              <w:rPr>
                <w:lang w:val="ro-MD"/>
              </w:rPr>
            </w:pPr>
            <w:r w:rsidRPr="00B128C4">
              <w:rPr>
                <w:lang w:val="ro-MD"/>
              </w:rPr>
              <w:t>IPS</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rStyle w:val="specname"/>
                <w:lang w:val="ro-MD"/>
              </w:rPr>
            </w:pPr>
            <w:r w:rsidRPr="00B128C4">
              <w:rPr>
                <w:rStyle w:val="specname"/>
                <w:lang w:val="ro-MD"/>
              </w:rPr>
              <w:t>Rezoluție</w:t>
            </w:r>
          </w:p>
        </w:tc>
        <w:tc>
          <w:tcPr>
            <w:tcW w:w="6074" w:type="dxa"/>
            <w:shd w:val="clear" w:color="auto" w:fill="FFF2CC" w:themeFill="accent4" w:themeFillTint="33"/>
          </w:tcPr>
          <w:p w:rsidR="00E72B9A" w:rsidRPr="00B128C4" w:rsidRDefault="00E72B9A" w:rsidP="00B128C4">
            <w:pPr>
              <w:rPr>
                <w:lang w:val="ro-MD"/>
              </w:rPr>
            </w:pPr>
            <w:r w:rsidRPr="00B128C4">
              <w:rPr>
                <w:lang w:val="ro-MD"/>
              </w:rPr>
              <w:t>1920 x 1080</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rStyle w:val="specname"/>
                <w:lang w:val="ro-MD"/>
              </w:rPr>
            </w:pPr>
            <w:r w:rsidRPr="00B128C4">
              <w:rPr>
                <w:rStyle w:val="specname"/>
                <w:lang w:val="ro-MD"/>
              </w:rPr>
              <w:t>Raport de aspect</w:t>
            </w:r>
          </w:p>
        </w:tc>
        <w:tc>
          <w:tcPr>
            <w:tcW w:w="6074" w:type="dxa"/>
            <w:shd w:val="clear" w:color="auto" w:fill="FFF2CC" w:themeFill="accent4" w:themeFillTint="33"/>
          </w:tcPr>
          <w:p w:rsidR="00E72B9A" w:rsidRPr="00B128C4" w:rsidRDefault="00E72B9A" w:rsidP="00B128C4">
            <w:pPr>
              <w:rPr>
                <w:lang w:val="ro-MD"/>
              </w:rPr>
            </w:pPr>
            <w:r w:rsidRPr="00B128C4">
              <w:rPr>
                <w:rStyle w:val="specvalue"/>
                <w:lang w:val="ro-MD"/>
              </w:rPr>
              <w:t>16:9</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rStyle w:val="specname"/>
                <w:lang w:val="ro-MD"/>
              </w:rPr>
            </w:pPr>
            <w:r w:rsidRPr="00B128C4">
              <w:rPr>
                <w:rStyle w:val="specname"/>
                <w:lang w:val="ro-MD"/>
              </w:rPr>
              <w:t>Frecventa de actualizare</w:t>
            </w:r>
          </w:p>
        </w:tc>
        <w:tc>
          <w:tcPr>
            <w:tcW w:w="6074" w:type="dxa"/>
            <w:shd w:val="clear" w:color="auto" w:fill="FFF2CC" w:themeFill="accent4" w:themeFillTint="33"/>
          </w:tcPr>
          <w:p w:rsidR="00E72B9A" w:rsidRPr="00B128C4" w:rsidRDefault="00E72B9A" w:rsidP="00B128C4">
            <w:pPr>
              <w:rPr>
                <w:rStyle w:val="specvalue"/>
                <w:lang w:val="ro-MD"/>
              </w:rPr>
            </w:pPr>
            <w:r>
              <w:rPr>
                <w:rStyle w:val="specvalue"/>
                <w:lang w:val="ro-MD"/>
              </w:rPr>
              <w:t>6</w:t>
            </w:r>
            <w:r>
              <w:rPr>
                <w:rStyle w:val="specvalue"/>
              </w:rPr>
              <w:t>0</w:t>
            </w:r>
            <w:r w:rsidRPr="00B128C4">
              <w:rPr>
                <w:rStyle w:val="specvalue"/>
                <w:lang w:val="ro-MD"/>
              </w:rPr>
              <w:t xml:space="preserve"> </w:t>
            </w:r>
            <w:r w:rsidRPr="00B128C4">
              <w:rPr>
                <w:rStyle w:val="specname"/>
                <w:lang w:val="ro-MD"/>
              </w:rPr>
              <w:t>Hz</w:t>
            </w:r>
          </w:p>
        </w:tc>
        <w:tc>
          <w:tcPr>
            <w:tcW w:w="5228" w:type="dxa"/>
            <w:shd w:val="clear" w:color="auto" w:fill="FFF2CC" w:themeFill="accent4" w:themeFillTint="33"/>
          </w:tcPr>
          <w:p w:rsidR="00E72B9A"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rStyle w:val="specname"/>
                <w:lang w:val="ro-MD"/>
              </w:rPr>
            </w:pPr>
            <w:r w:rsidRPr="00B128C4">
              <w:rPr>
                <w:rStyle w:val="specname"/>
                <w:lang w:val="ro-MD"/>
              </w:rPr>
              <w:t>Timp de răspuns</w:t>
            </w:r>
          </w:p>
        </w:tc>
        <w:tc>
          <w:tcPr>
            <w:tcW w:w="6074" w:type="dxa"/>
            <w:shd w:val="clear" w:color="auto" w:fill="FFF2CC" w:themeFill="accent4" w:themeFillTint="33"/>
          </w:tcPr>
          <w:p w:rsidR="00E72B9A" w:rsidRPr="00B128C4" w:rsidRDefault="00E72B9A" w:rsidP="00B128C4">
            <w:pPr>
              <w:rPr>
                <w:rStyle w:val="specvalue"/>
                <w:lang w:val="ro-MD"/>
              </w:rPr>
            </w:pPr>
            <w:r w:rsidRPr="00B128C4">
              <w:rPr>
                <w:rStyle w:val="specvalue"/>
                <w:lang w:val="ro-MD"/>
              </w:rPr>
              <w:t>Max 5 ms</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rStyle w:val="specname"/>
                <w:lang w:val="ro-MD"/>
              </w:rPr>
            </w:pPr>
            <w:r w:rsidRPr="00B128C4">
              <w:rPr>
                <w:rStyle w:val="specname"/>
                <w:lang w:val="ro-MD"/>
              </w:rPr>
              <w:t>Interfața de conectare</w:t>
            </w:r>
          </w:p>
        </w:tc>
        <w:tc>
          <w:tcPr>
            <w:tcW w:w="6074" w:type="dxa"/>
            <w:shd w:val="clear" w:color="auto" w:fill="FFF2CC" w:themeFill="accent4" w:themeFillTint="33"/>
          </w:tcPr>
          <w:p w:rsidR="00E72B9A" w:rsidRPr="00B128C4" w:rsidRDefault="00E72B9A" w:rsidP="00B128C4">
            <w:pPr>
              <w:rPr>
                <w:rStyle w:val="specvalue"/>
                <w:lang w:val="ro-MD"/>
              </w:rPr>
            </w:pPr>
            <w:r w:rsidRPr="00B128C4">
              <w:rPr>
                <w:rStyle w:val="specvalue"/>
                <w:lang w:val="ro-MD"/>
              </w:rPr>
              <w:t>1 x HDMI</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Contrast dinamic</w:t>
            </w:r>
          </w:p>
        </w:tc>
        <w:tc>
          <w:tcPr>
            <w:tcW w:w="6074" w:type="dxa"/>
            <w:shd w:val="clear" w:color="auto" w:fill="FFF2CC" w:themeFill="accent4" w:themeFillTint="33"/>
          </w:tcPr>
          <w:p w:rsidR="00E72B9A" w:rsidRPr="00B128C4" w:rsidRDefault="00E72B9A" w:rsidP="00B128C4">
            <w:pPr>
              <w:rPr>
                <w:lang w:val="ro-MD"/>
              </w:rPr>
            </w:pPr>
            <w:r w:rsidRPr="00B128C4">
              <w:rPr>
                <w:rStyle w:val="specvalue"/>
                <w:lang w:val="ro-MD"/>
              </w:rPr>
              <w:t>1000/1</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Luminozitate</w:t>
            </w:r>
          </w:p>
        </w:tc>
        <w:tc>
          <w:tcPr>
            <w:tcW w:w="6074" w:type="dxa"/>
            <w:shd w:val="clear" w:color="auto" w:fill="FFF2CC" w:themeFill="accent4" w:themeFillTint="33"/>
          </w:tcPr>
          <w:p w:rsidR="00E72B9A" w:rsidRPr="00B128C4" w:rsidRDefault="00E72B9A" w:rsidP="00B128C4">
            <w:pPr>
              <w:rPr>
                <w:lang w:val="ro-MD"/>
              </w:rPr>
            </w:pPr>
            <w:r w:rsidRPr="00B128C4">
              <w:rPr>
                <w:rStyle w:val="specvalue"/>
                <w:lang w:val="ro-MD"/>
              </w:rPr>
              <w:t>250 cd/mp</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Compatibilitate</w:t>
            </w:r>
          </w:p>
        </w:tc>
        <w:tc>
          <w:tcPr>
            <w:tcW w:w="6074" w:type="dxa"/>
            <w:shd w:val="clear" w:color="auto" w:fill="FFF2CC" w:themeFill="accent4" w:themeFillTint="33"/>
          </w:tcPr>
          <w:p w:rsidR="00E72B9A" w:rsidRPr="00B128C4" w:rsidRDefault="00E72B9A" w:rsidP="00B128C4">
            <w:pPr>
              <w:rPr>
                <w:rStyle w:val="specvalue"/>
                <w:lang w:val="ro-MD"/>
              </w:rPr>
            </w:pPr>
            <w:r w:rsidRPr="00B128C4">
              <w:rPr>
                <w:rStyle w:val="specvalue"/>
                <w:lang w:val="ro-MD"/>
              </w:rPr>
              <w:t>Win 10,11</w:t>
            </w:r>
          </w:p>
        </w:tc>
        <w:tc>
          <w:tcPr>
            <w:tcW w:w="5228" w:type="dxa"/>
            <w:shd w:val="clear" w:color="auto" w:fill="FFF2CC" w:themeFill="accent4"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Complet</w:t>
            </w:r>
          </w:p>
        </w:tc>
        <w:tc>
          <w:tcPr>
            <w:tcW w:w="6074" w:type="dxa"/>
            <w:shd w:val="clear" w:color="auto" w:fill="FFF2CC" w:themeFill="accent4" w:themeFillTint="33"/>
          </w:tcPr>
          <w:p w:rsidR="00E72B9A" w:rsidRPr="00B128C4" w:rsidRDefault="00E72B9A" w:rsidP="00B128C4">
            <w:pPr>
              <w:rPr>
                <w:lang w:val="ro-MD"/>
              </w:rPr>
            </w:pPr>
            <w:r w:rsidRPr="00B128C4">
              <w:rPr>
                <w:lang w:val="ro-MD"/>
              </w:rPr>
              <w:t>Toate firele incluse (fir alimentare Schuko Sockets, HDMI to HDMI, etc.)</w:t>
            </w:r>
          </w:p>
        </w:tc>
        <w:tc>
          <w:tcPr>
            <w:tcW w:w="5228" w:type="dxa"/>
            <w:shd w:val="clear" w:color="auto" w:fill="FFF2CC" w:themeFill="accent4" w:themeFillTint="33"/>
          </w:tcPr>
          <w:p w:rsidR="00E72B9A" w:rsidRPr="00B128C4" w:rsidRDefault="00E72B9A" w:rsidP="00B128C4">
            <w:pPr>
              <w:rPr>
                <w:lang w:val="ro-MD"/>
              </w:rPr>
            </w:pPr>
          </w:p>
        </w:tc>
      </w:tr>
      <w:tr w:rsidR="00E72B9A" w:rsidRPr="00661BEA"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Garanție</w:t>
            </w:r>
          </w:p>
        </w:tc>
        <w:tc>
          <w:tcPr>
            <w:tcW w:w="6074" w:type="dxa"/>
            <w:shd w:val="clear" w:color="auto" w:fill="FFF2CC" w:themeFill="accent4" w:themeFillTint="33"/>
          </w:tcPr>
          <w:p w:rsidR="00E72B9A" w:rsidRPr="00B128C4" w:rsidRDefault="00E72B9A" w:rsidP="00B128C4">
            <w:pPr>
              <w:rPr>
                <w:lang w:val="ro-MD"/>
              </w:rPr>
            </w:pPr>
            <w:r w:rsidRPr="00B128C4">
              <w:rPr>
                <w:lang w:val="ro-MD"/>
              </w:rPr>
              <w:t>3 ani (cel puțin 2 ani de la producător)</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Alte cerințe</w:t>
            </w:r>
          </w:p>
        </w:tc>
        <w:tc>
          <w:tcPr>
            <w:tcW w:w="6074" w:type="dxa"/>
            <w:shd w:val="clear" w:color="auto" w:fill="FFF2CC" w:themeFill="accent4" w:themeFillTint="33"/>
          </w:tcPr>
          <w:p w:rsidR="00E72B9A" w:rsidRDefault="00E72B9A" w:rsidP="003233C4">
            <w:pPr>
              <w:rPr>
                <w:lang w:val="ro-MD"/>
              </w:rPr>
            </w:pPr>
            <w:r w:rsidRPr="00B128C4">
              <w:rPr>
                <w:lang w:val="ro-MD"/>
              </w:rPr>
              <w:t>Brand name: Produs de serie, cu număr de partidă</w:t>
            </w:r>
            <w:r>
              <w:rPr>
                <w:lang w:val="ro-MD"/>
              </w:rPr>
              <w:t xml:space="preserve">; </w:t>
            </w:r>
          </w:p>
          <w:p w:rsidR="00E72B9A" w:rsidRPr="00B128C4" w:rsidRDefault="00E72B9A" w:rsidP="003233C4">
            <w:pPr>
              <w:rPr>
                <w:lang w:val="ro-MD"/>
              </w:rPr>
            </w:pPr>
            <w:r>
              <w:rPr>
                <w:lang w:val="ro-MD"/>
              </w:rPr>
              <w:t>Centru de servise pe teritoriul R. Moldova</w:t>
            </w:r>
          </w:p>
        </w:tc>
        <w:tc>
          <w:tcPr>
            <w:tcW w:w="5228" w:type="dxa"/>
            <w:shd w:val="clear" w:color="auto" w:fill="FFF2CC" w:themeFill="accent4" w:themeFillTint="33"/>
          </w:tcPr>
          <w:p w:rsidR="00E72B9A" w:rsidRPr="00B128C4" w:rsidRDefault="00E72B9A" w:rsidP="003233C4">
            <w:pPr>
              <w:rPr>
                <w:lang w:val="ro-MD"/>
              </w:rPr>
            </w:pPr>
          </w:p>
        </w:tc>
      </w:tr>
      <w:tr w:rsidR="00E72B9A" w:rsidRPr="00B128C4" w:rsidTr="00E72B9A">
        <w:tc>
          <w:tcPr>
            <w:tcW w:w="413" w:type="dxa"/>
            <w:vMerge w:val="restart"/>
            <w:shd w:val="clear" w:color="auto" w:fill="D9E2F3" w:themeFill="accent1" w:themeFillTint="33"/>
          </w:tcPr>
          <w:p w:rsidR="00E72B9A" w:rsidRPr="00B128C4" w:rsidRDefault="00E72B9A" w:rsidP="00B128C4">
            <w:pPr>
              <w:rPr>
                <w:lang w:val="ro-MD"/>
              </w:rPr>
            </w:pPr>
            <w:r>
              <w:rPr>
                <w:lang w:val="ro-MD"/>
              </w:rPr>
              <w:t>3</w:t>
            </w:r>
          </w:p>
        </w:tc>
        <w:tc>
          <w:tcPr>
            <w:tcW w:w="2675" w:type="dxa"/>
            <w:shd w:val="clear" w:color="auto" w:fill="D9E2F3" w:themeFill="accent1" w:themeFillTint="33"/>
          </w:tcPr>
          <w:p w:rsidR="00E72B9A" w:rsidRPr="00B128C4" w:rsidRDefault="00E72B9A" w:rsidP="00B128C4">
            <w:pPr>
              <w:rPr>
                <w:b/>
                <w:lang w:val="ro-MD"/>
              </w:rPr>
            </w:pPr>
            <w:r w:rsidRPr="00B128C4">
              <w:rPr>
                <w:b/>
                <w:lang w:val="ro-MD"/>
              </w:rPr>
              <w:t>Notebook</w:t>
            </w:r>
          </w:p>
        </w:tc>
        <w:tc>
          <w:tcPr>
            <w:tcW w:w="6074" w:type="dxa"/>
            <w:shd w:val="clear" w:color="auto" w:fill="D9E2F3" w:themeFill="accent1" w:themeFillTint="33"/>
          </w:tcPr>
          <w:p w:rsidR="00E72B9A" w:rsidRPr="00B0665E" w:rsidRDefault="00E72B9A" w:rsidP="00B128C4">
            <w:pPr>
              <w:rPr>
                <w:b/>
                <w:lang w:val="ro-MD"/>
              </w:rPr>
            </w:pPr>
            <w:r w:rsidRPr="00B0665E">
              <w:rPr>
                <w:b/>
                <w:lang w:val="ro-MD"/>
              </w:rPr>
              <w:t>2</w:t>
            </w:r>
            <w:r>
              <w:rPr>
                <w:b/>
                <w:lang w:val="ro-MD"/>
              </w:rPr>
              <w:t xml:space="preserve"> buc.</w:t>
            </w:r>
          </w:p>
        </w:tc>
        <w:tc>
          <w:tcPr>
            <w:tcW w:w="5228" w:type="dxa"/>
            <w:shd w:val="clear" w:color="auto" w:fill="D9E2F3" w:themeFill="accent1" w:themeFillTint="33"/>
          </w:tcPr>
          <w:p w:rsidR="00E72B9A" w:rsidRPr="00B0665E" w:rsidRDefault="00E72B9A" w:rsidP="00B128C4">
            <w:pPr>
              <w:rPr>
                <w:b/>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Tip</w:t>
            </w:r>
          </w:p>
        </w:tc>
        <w:tc>
          <w:tcPr>
            <w:tcW w:w="6074" w:type="dxa"/>
            <w:shd w:val="clear" w:color="auto" w:fill="D9E2F3" w:themeFill="accent1" w:themeFillTint="33"/>
          </w:tcPr>
          <w:p w:rsidR="00E72B9A" w:rsidRPr="00B128C4" w:rsidRDefault="00E72B9A" w:rsidP="00B128C4">
            <w:pPr>
              <w:rPr>
                <w:lang w:val="ro-MD"/>
              </w:rPr>
            </w:pPr>
            <w:r w:rsidRPr="00B128C4">
              <w:rPr>
                <w:lang w:val="ro-MD"/>
              </w:rPr>
              <w:t>Notebook</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rPr>
          <w:trHeight w:val="377"/>
        </w:trPr>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Diagonala</w:t>
            </w:r>
          </w:p>
        </w:tc>
        <w:tc>
          <w:tcPr>
            <w:tcW w:w="6074" w:type="dxa"/>
            <w:shd w:val="clear" w:color="auto" w:fill="D9E2F3" w:themeFill="accent1" w:themeFillTint="33"/>
          </w:tcPr>
          <w:p w:rsidR="00E72B9A" w:rsidRPr="00B128C4" w:rsidRDefault="00E72B9A" w:rsidP="00B128C4">
            <w:pPr>
              <w:rPr>
                <w:lang w:val="ro-MD"/>
              </w:rPr>
            </w:pPr>
            <w:r w:rsidRPr="00B128C4">
              <w:rPr>
                <w:lang w:val="ro-MD"/>
              </w:rPr>
              <w:t>16”</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rPr>
          <w:trHeight w:val="377"/>
        </w:trPr>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Pr>
                <w:lang w:val="ro-MD"/>
              </w:rPr>
              <w:t>Aspect</w:t>
            </w:r>
          </w:p>
        </w:tc>
        <w:tc>
          <w:tcPr>
            <w:tcW w:w="6074" w:type="dxa"/>
            <w:shd w:val="clear" w:color="auto" w:fill="D9E2F3" w:themeFill="accent1" w:themeFillTint="33"/>
          </w:tcPr>
          <w:p w:rsidR="00E72B9A" w:rsidRPr="00B128C4" w:rsidRDefault="00E72B9A" w:rsidP="00B128C4">
            <w:pPr>
              <w:rPr>
                <w:lang w:val="ro-MD"/>
              </w:rPr>
            </w:pPr>
            <w:r>
              <w:rPr>
                <w:lang w:val="ro-MD"/>
              </w:rPr>
              <w:t>16:10</w:t>
            </w:r>
          </w:p>
        </w:tc>
        <w:tc>
          <w:tcPr>
            <w:tcW w:w="5228" w:type="dxa"/>
            <w:shd w:val="clear" w:color="auto" w:fill="D9E2F3" w:themeFill="accent1" w:themeFillTint="33"/>
          </w:tcPr>
          <w:p w:rsidR="00E72B9A"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Rezoluție</w:t>
            </w:r>
          </w:p>
        </w:tc>
        <w:tc>
          <w:tcPr>
            <w:tcW w:w="6074" w:type="dxa"/>
            <w:shd w:val="clear" w:color="auto" w:fill="D9E2F3" w:themeFill="accent1" w:themeFillTint="33"/>
          </w:tcPr>
          <w:p w:rsidR="00E72B9A" w:rsidRPr="00B128C4" w:rsidRDefault="00E72B9A" w:rsidP="00B128C4">
            <w:pPr>
              <w:rPr>
                <w:lang w:val="ro-MD"/>
              </w:rPr>
            </w:pPr>
            <w:r w:rsidRPr="00EE5444">
              <w:rPr>
                <w:lang w:val="ro-MD"/>
              </w:rPr>
              <w:t>2560x1600</w:t>
            </w:r>
          </w:p>
        </w:tc>
        <w:tc>
          <w:tcPr>
            <w:tcW w:w="5228" w:type="dxa"/>
            <w:shd w:val="clear" w:color="auto" w:fill="D9E2F3" w:themeFill="accent1" w:themeFillTint="33"/>
          </w:tcPr>
          <w:p w:rsidR="00E72B9A" w:rsidRPr="00EE544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Tip acoperire ecran</w:t>
            </w:r>
          </w:p>
        </w:tc>
        <w:tc>
          <w:tcPr>
            <w:tcW w:w="6074" w:type="dxa"/>
            <w:shd w:val="clear" w:color="auto" w:fill="D9E2F3" w:themeFill="accent1" w:themeFillTint="33"/>
          </w:tcPr>
          <w:p w:rsidR="00E72B9A" w:rsidRPr="00B128C4" w:rsidRDefault="00E72B9A" w:rsidP="00B128C4">
            <w:pPr>
              <w:rPr>
                <w:lang w:val="ro-MD"/>
              </w:rPr>
            </w:pPr>
            <w:r w:rsidRPr="00B128C4">
              <w:rPr>
                <w:lang w:val="ro-MD"/>
              </w:rPr>
              <w:t>Mat</w:t>
            </w:r>
            <w:r>
              <w:rPr>
                <w:lang w:val="ro-MD"/>
              </w:rPr>
              <w:t>/</w:t>
            </w:r>
            <w:r>
              <w:t xml:space="preserve"> </w:t>
            </w:r>
            <w:r w:rsidRPr="008345D1">
              <w:rPr>
                <w:lang w:val="ro-MD"/>
              </w:rPr>
              <w:t>Anti glare</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CPU</w:t>
            </w:r>
          </w:p>
        </w:tc>
        <w:tc>
          <w:tcPr>
            <w:tcW w:w="6074" w:type="dxa"/>
            <w:shd w:val="clear" w:color="auto" w:fill="D9E2F3" w:themeFill="accent1" w:themeFillTint="33"/>
          </w:tcPr>
          <w:p w:rsidR="00E72B9A" w:rsidRPr="00B128C4" w:rsidRDefault="00E72B9A" w:rsidP="003233C4">
            <w:pPr>
              <w:rPr>
                <w:lang w:val="ro-MD"/>
              </w:rPr>
            </w:pPr>
            <w:r w:rsidRPr="00B128C4">
              <w:rPr>
                <w:lang w:val="ro-MD"/>
              </w:rPr>
              <w:t xml:space="preserve">Intel or </w:t>
            </w:r>
            <w:r>
              <w:rPr>
                <w:lang w:val="ro-MD"/>
              </w:rPr>
              <w:t>A</w:t>
            </w:r>
            <w:r w:rsidRPr="00B128C4">
              <w:rPr>
                <w:lang w:val="ro-MD"/>
              </w:rPr>
              <w:t>MD</w:t>
            </w:r>
            <w:r>
              <w:rPr>
                <w:lang w:val="ro-MD"/>
              </w:rPr>
              <w:t xml:space="preserve">,  </w:t>
            </w:r>
            <w:r w:rsidRPr="00B128C4">
              <w:rPr>
                <w:lang w:val="ro-MD"/>
              </w:rPr>
              <w:t xml:space="preserve">CPU Mark min </w:t>
            </w:r>
            <w:r>
              <w:rPr>
                <w:lang w:val="ro-MD"/>
              </w:rPr>
              <w:t>20</w:t>
            </w:r>
            <w:r w:rsidRPr="00B128C4">
              <w:rPr>
                <w:lang w:val="ro-MD"/>
              </w:rPr>
              <w:t>,0</w:t>
            </w:r>
            <w:r>
              <w:rPr>
                <w:lang w:val="ro-MD"/>
              </w:rPr>
              <w:t xml:space="preserve"> conform </w:t>
            </w:r>
            <w:r w:rsidRPr="00B128C4">
              <w:rPr>
                <w:lang w:val="ro-MD"/>
              </w:rPr>
              <w:t>https://www.cpubenchmark.net/cpu_list.php</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RAM</w:t>
            </w:r>
          </w:p>
        </w:tc>
        <w:tc>
          <w:tcPr>
            <w:tcW w:w="6074" w:type="dxa"/>
            <w:shd w:val="clear" w:color="auto" w:fill="D9E2F3" w:themeFill="accent1" w:themeFillTint="33"/>
          </w:tcPr>
          <w:p w:rsidR="00E72B9A" w:rsidRPr="00B128C4" w:rsidRDefault="00E72B9A" w:rsidP="00B128C4">
            <w:pPr>
              <w:rPr>
                <w:lang w:val="ro-MD"/>
              </w:rPr>
            </w:pPr>
            <w:r>
              <w:rPr>
                <w:lang w:val="ro-MD"/>
              </w:rPr>
              <w:t>32</w:t>
            </w:r>
            <w:r w:rsidRPr="00B128C4">
              <w:rPr>
                <w:lang w:val="ro-MD"/>
              </w:rPr>
              <w:t>GB</w:t>
            </w:r>
            <w:r w:rsidRPr="00B128C4">
              <w:rPr>
                <w:rStyle w:val="specvalue"/>
                <w:lang w:val="ro-MD"/>
              </w:rPr>
              <w:t>,</w:t>
            </w:r>
            <w:r w:rsidRPr="00B128C4">
              <w:rPr>
                <w:lang w:val="ro-MD"/>
              </w:rPr>
              <w:t xml:space="preserve"> PC4-25600 </w:t>
            </w:r>
          </w:p>
        </w:tc>
        <w:tc>
          <w:tcPr>
            <w:tcW w:w="5228" w:type="dxa"/>
            <w:shd w:val="clear" w:color="auto" w:fill="D9E2F3" w:themeFill="accent1" w:themeFillTint="33"/>
          </w:tcPr>
          <w:p w:rsidR="00E72B9A"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73703F">
              <w:rPr>
                <w:lang w:val="ro-MD"/>
              </w:rPr>
              <w:t>Security chip:</w:t>
            </w:r>
          </w:p>
        </w:tc>
        <w:tc>
          <w:tcPr>
            <w:tcW w:w="6074" w:type="dxa"/>
            <w:shd w:val="clear" w:color="auto" w:fill="D9E2F3" w:themeFill="accent1" w:themeFillTint="33"/>
          </w:tcPr>
          <w:p w:rsidR="00E72B9A" w:rsidRPr="00B128C4" w:rsidRDefault="00E72B9A" w:rsidP="00B128C4">
            <w:pPr>
              <w:rPr>
                <w:lang w:val="ro-MD"/>
              </w:rPr>
            </w:pPr>
            <w:r w:rsidRPr="0073703F">
              <w:rPr>
                <w:lang w:val="ro-MD"/>
              </w:rPr>
              <w:t>TPM 2.0</w:t>
            </w:r>
          </w:p>
        </w:tc>
        <w:tc>
          <w:tcPr>
            <w:tcW w:w="5228" w:type="dxa"/>
            <w:shd w:val="clear" w:color="auto" w:fill="D9E2F3" w:themeFill="accent1" w:themeFillTint="33"/>
          </w:tcPr>
          <w:p w:rsidR="00E72B9A" w:rsidRPr="0073703F"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Placă video</w:t>
            </w:r>
          </w:p>
        </w:tc>
        <w:tc>
          <w:tcPr>
            <w:tcW w:w="6074" w:type="dxa"/>
            <w:shd w:val="clear" w:color="auto" w:fill="D9E2F3" w:themeFill="accent1" w:themeFillTint="33"/>
          </w:tcPr>
          <w:p w:rsidR="00E72B9A" w:rsidRPr="00B128C4" w:rsidRDefault="00E72B9A" w:rsidP="00B128C4">
            <w:pPr>
              <w:rPr>
                <w:rStyle w:val="specvalue"/>
                <w:lang w:val="ro-MD"/>
              </w:rPr>
            </w:pPr>
            <w:r w:rsidRPr="00B128C4">
              <w:rPr>
                <w:rStyle w:val="specvalue"/>
                <w:lang w:val="ro-MD"/>
              </w:rPr>
              <w:t xml:space="preserve">Dedicată, min </w:t>
            </w:r>
            <w:r>
              <w:rPr>
                <w:rStyle w:val="specvalue"/>
                <w:lang w:val="ro-MD"/>
              </w:rPr>
              <w:t>6</w:t>
            </w:r>
            <w:r w:rsidRPr="00B128C4">
              <w:rPr>
                <w:rStyle w:val="specvalue"/>
                <w:lang w:val="ro-MD"/>
              </w:rPr>
              <w:t>Gb</w:t>
            </w:r>
          </w:p>
        </w:tc>
        <w:tc>
          <w:tcPr>
            <w:tcW w:w="5228" w:type="dxa"/>
            <w:shd w:val="clear" w:color="auto" w:fill="D9E2F3" w:themeFill="accent1" w:themeFillTint="33"/>
          </w:tcPr>
          <w:p w:rsidR="00E72B9A" w:rsidRPr="00B128C4" w:rsidRDefault="00E72B9A" w:rsidP="00B128C4">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HDD</w:t>
            </w:r>
          </w:p>
        </w:tc>
        <w:tc>
          <w:tcPr>
            <w:tcW w:w="6074" w:type="dxa"/>
            <w:shd w:val="clear" w:color="auto" w:fill="D9E2F3" w:themeFill="accent1" w:themeFillTint="33"/>
          </w:tcPr>
          <w:p w:rsidR="00E72B9A" w:rsidRPr="00B128C4" w:rsidRDefault="00E72B9A" w:rsidP="00B128C4">
            <w:pPr>
              <w:rPr>
                <w:lang w:val="ro-MD"/>
              </w:rPr>
            </w:pPr>
            <w:r w:rsidRPr="00B128C4">
              <w:rPr>
                <w:lang w:val="ro-MD"/>
              </w:rPr>
              <w:t xml:space="preserve">SDD </w:t>
            </w:r>
            <w:r>
              <w:rPr>
                <w:lang w:val="ro-MD"/>
              </w:rPr>
              <w:t>1T</w:t>
            </w:r>
            <w:r w:rsidRPr="00B128C4">
              <w:rPr>
                <w:lang w:val="ro-MD"/>
              </w:rPr>
              <w:t>B</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Porturi</w:t>
            </w:r>
          </w:p>
        </w:tc>
        <w:tc>
          <w:tcPr>
            <w:tcW w:w="6074" w:type="dxa"/>
            <w:shd w:val="clear" w:color="auto" w:fill="D9E2F3" w:themeFill="accent1" w:themeFillTint="33"/>
          </w:tcPr>
          <w:p w:rsidR="00E72B9A" w:rsidRPr="00B128C4" w:rsidRDefault="00E72B9A" w:rsidP="003233C4">
            <w:pPr>
              <w:rPr>
                <w:lang w:val="ro-MD"/>
              </w:rPr>
            </w:pPr>
            <w:r w:rsidRPr="00B128C4">
              <w:rPr>
                <w:lang w:val="ro-MD"/>
              </w:rPr>
              <w:t>HDMI;</w:t>
            </w:r>
            <w:r>
              <w:rPr>
                <w:lang w:val="ro-MD"/>
              </w:rPr>
              <w:t xml:space="preserve">  </w:t>
            </w:r>
            <w:r w:rsidRPr="00B128C4">
              <w:rPr>
                <w:lang w:val="ro-MD"/>
              </w:rPr>
              <w:t>3xUSB ( min 1 USB Type-C);</w:t>
            </w:r>
            <w:r>
              <w:rPr>
                <w:lang w:val="ro-MD"/>
              </w:rPr>
              <w:t xml:space="preserve"> </w:t>
            </w:r>
            <w:r w:rsidRPr="00B128C4">
              <w:rPr>
                <w:lang w:val="ro-MD"/>
              </w:rPr>
              <w:t>Audio jack 3.5mm</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Comunicații</w:t>
            </w:r>
          </w:p>
        </w:tc>
        <w:tc>
          <w:tcPr>
            <w:tcW w:w="6074" w:type="dxa"/>
            <w:shd w:val="clear" w:color="auto" w:fill="D9E2F3" w:themeFill="accent1" w:themeFillTint="33"/>
          </w:tcPr>
          <w:p w:rsidR="00E72B9A" w:rsidRPr="00B128C4" w:rsidRDefault="00E72B9A" w:rsidP="003233C4">
            <w:pPr>
              <w:rPr>
                <w:lang w:val="ro-MD"/>
              </w:rPr>
            </w:pPr>
            <w:r w:rsidRPr="00B128C4">
              <w:rPr>
                <w:lang w:val="ro-MD"/>
              </w:rPr>
              <w:t>Ethernet RJ45</w:t>
            </w:r>
            <w:r>
              <w:rPr>
                <w:lang w:val="ro-MD"/>
              </w:rPr>
              <w:t xml:space="preserve">, </w:t>
            </w:r>
            <w:r w:rsidRPr="00B128C4">
              <w:rPr>
                <w:lang w:val="ro-MD"/>
              </w:rPr>
              <w:t>Wi-Fi</w:t>
            </w:r>
            <w:r>
              <w:rPr>
                <w:lang w:val="ro-MD"/>
              </w:rPr>
              <w:t xml:space="preserve">, </w:t>
            </w:r>
            <w:r w:rsidRPr="00B128C4">
              <w:rPr>
                <w:lang w:val="ro-MD"/>
              </w:rPr>
              <w:t>Bluetooth</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Unitate optica</w:t>
            </w:r>
          </w:p>
        </w:tc>
        <w:tc>
          <w:tcPr>
            <w:tcW w:w="6074" w:type="dxa"/>
            <w:shd w:val="clear" w:color="auto" w:fill="D9E2F3" w:themeFill="accent1" w:themeFillTint="33"/>
          </w:tcPr>
          <w:p w:rsidR="00E72B9A" w:rsidRPr="00B128C4" w:rsidRDefault="00E72B9A" w:rsidP="00B128C4">
            <w:pPr>
              <w:rPr>
                <w:lang w:val="ro-MD"/>
              </w:rPr>
            </w:pPr>
            <w:r w:rsidRPr="00B128C4">
              <w:rPr>
                <w:lang w:val="ro-MD"/>
              </w:rPr>
              <w:t>Nu</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Cameră web</w:t>
            </w:r>
          </w:p>
        </w:tc>
        <w:tc>
          <w:tcPr>
            <w:tcW w:w="6074" w:type="dxa"/>
            <w:shd w:val="clear" w:color="auto" w:fill="D9E2F3" w:themeFill="accent1" w:themeFillTint="33"/>
          </w:tcPr>
          <w:p w:rsidR="00E72B9A" w:rsidRPr="00B128C4" w:rsidRDefault="00E72B9A" w:rsidP="00B128C4">
            <w:pPr>
              <w:rPr>
                <w:lang w:val="ro-MD"/>
              </w:rPr>
            </w:pPr>
            <w:r w:rsidRPr="00B128C4">
              <w:rPr>
                <w:lang w:val="ro-MD"/>
              </w:rPr>
              <w:t>Da, min 720 p HD</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Multimedia</w:t>
            </w:r>
          </w:p>
        </w:tc>
        <w:tc>
          <w:tcPr>
            <w:tcW w:w="6074" w:type="dxa"/>
            <w:shd w:val="clear" w:color="auto" w:fill="D9E2F3" w:themeFill="accent1" w:themeFillTint="33"/>
          </w:tcPr>
          <w:p w:rsidR="00E72B9A" w:rsidRPr="00B128C4" w:rsidRDefault="00E72B9A" w:rsidP="00B128C4">
            <w:pPr>
              <w:rPr>
                <w:lang w:val="ro-MD"/>
              </w:rPr>
            </w:pPr>
            <w:r w:rsidRPr="00B128C4">
              <w:rPr>
                <w:lang w:val="ro-MD"/>
              </w:rPr>
              <w:t>Microfon, boxe</w:t>
            </w:r>
            <w:r>
              <w:rPr>
                <w:lang w:val="ro-MD"/>
              </w:rPr>
              <w:t xml:space="preserve"> incorporate</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Baterie</w:t>
            </w:r>
          </w:p>
        </w:tc>
        <w:tc>
          <w:tcPr>
            <w:tcW w:w="6074" w:type="dxa"/>
            <w:shd w:val="clear" w:color="auto" w:fill="D9E2F3" w:themeFill="accent1" w:themeFillTint="33"/>
          </w:tcPr>
          <w:p w:rsidR="00E72B9A" w:rsidRPr="00B128C4" w:rsidRDefault="00E72B9A" w:rsidP="00B128C4">
            <w:pPr>
              <w:rPr>
                <w:lang w:val="ro-MD"/>
              </w:rPr>
            </w:pPr>
            <w:r w:rsidRPr="00B128C4">
              <w:rPr>
                <w:lang w:val="ro-MD"/>
              </w:rPr>
              <w:t>Minim 8 ore (lucru în regim de oficiu)</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Greutate</w:t>
            </w:r>
          </w:p>
        </w:tc>
        <w:tc>
          <w:tcPr>
            <w:tcW w:w="6074" w:type="dxa"/>
            <w:shd w:val="clear" w:color="auto" w:fill="D9E2F3" w:themeFill="accent1" w:themeFillTint="33"/>
          </w:tcPr>
          <w:p w:rsidR="00E72B9A" w:rsidRPr="00B128C4" w:rsidRDefault="00E72B9A" w:rsidP="00B128C4">
            <w:pPr>
              <w:rPr>
                <w:lang w:val="ro-MD"/>
              </w:rPr>
            </w:pPr>
            <w:r w:rsidRPr="00B128C4">
              <w:rPr>
                <w:lang w:val="ro-MD"/>
              </w:rPr>
              <w:t>Max 2.</w:t>
            </w:r>
            <w:r>
              <w:rPr>
                <w:lang w:val="ro-MD"/>
              </w:rPr>
              <w:t>5</w:t>
            </w:r>
            <w:r w:rsidRPr="00B128C4">
              <w:rPr>
                <w:lang w:val="ro-MD"/>
              </w:rPr>
              <w:t xml:space="preserve"> kg</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SO</w:t>
            </w:r>
          </w:p>
        </w:tc>
        <w:tc>
          <w:tcPr>
            <w:tcW w:w="6074" w:type="dxa"/>
            <w:shd w:val="clear" w:color="auto" w:fill="D9E2F3" w:themeFill="accent1" w:themeFillTint="33"/>
          </w:tcPr>
          <w:p w:rsidR="00E72B9A" w:rsidRPr="00B128C4" w:rsidRDefault="00E72B9A" w:rsidP="00B128C4">
            <w:pPr>
              <w:rPr>
                <w:lang w:val="ro-MD"/>
              </w:rPr>
            </w:pPr>
            <w:r w:rsidRPr="00B128C4">
              <w:rPr>
                <w:lang w:val="ro-MD"/>
              </w:rPr>
              <w:t>Windows 11Pro, 64Bit Eng</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8345D1" w:rsidRDefault="00E72B9A" w:rsidP="00B128C4">
            <w:pPr>
              <w:rPr>
                <w:lang w:val="ro-RO"/>
              </w:rPr>
            </w:pPr>
            <w:r w:rsidRPr="00B128C4">
              <w:rPr>
                <w:lang w:val="ro-MD"/>
              </w:rPr>
              <w:t>Keyboard</w:t>
            </w:r>
          </w:p>
        </w:tc>
        <w:tc>
          <w:tcPr>
            <w:tcW w:w="6074" w:type="dxa"/>
            <w:shd w:val="clear" w:color="auto" w:fill="D9E2F3" w:themeFill="accent1" w:themeFillTint="33"/>
          </w:tcPr>
          <w:p w:rsidR="00E72B9A" w:rsidRPr="00B128C4" w:rsidRDefault="00E72B9A" w:rsidP="00B128C4">
            <w:pPr>
              <w:rPr>
                <w:lang w:val="ro-MD"/>
              </w:rPr>
            </w:pPr>
            <w:r>
              <w:rPr>
                <w:lang w:val="ro-MD"/>
              </w:rPr>
              <w:t>En/Ru, Qwerty + numerică</w:t>
            </w:r>
          </w:p>
        </w:tc>
        <w:tc>
          <w:tcPr>
            <w:tcW w:w="5228" w:type="dxa"/>
            <w:shd w:val="clear" w:color="auto" w:fill="D9E2F3" w:themeFill="accent1" w:themeFillTint="33"/>
          </w:tcPr>
          <w:p w:rsidR="00E72B9A"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Pr>
                <w:lang w:val="ro-MD"/>
              </w:rPr>
              <w:t>Mouse</w:t>
            </w:r>
          </w:p>
        </w:tc>
        <w:tc>
          <w:tcPr>
            <w:tcW w:w="6074" w:type="dxa"/>
            <w:shd w:val="clear" w:color="auto" w:fill="D9E2F3" w:themeFill="accent1" w:themeFillTint="33"/>
          </w:tcPr>
          <w:p w:rsidR="00E72B9A" w:rsidRDefault="00E72B9A" w:rsidP="00B128C4">
            <w:pPr>
              <w:rPr>
                <w:lang w:val="ro-MD"/>
              </w:rPr>
            </w:pPr>
            <w:r>
              <w:rPr>
                <w:lang w:val="ro-MD"/>
              </w:rPr>
              <w:t>fara</w:t>
            </w:r>
            <w:r w:rsidRPr="00B128C4">
              <w:rPr>
                <w:lang w:val="ro-MD"/>
              </w:rPr>
              <w:t xml:space="preserve"> fir, USB</w:t>
            </w:r>
          </w:p>
        </w:tc>
        <w:tc>
          <w:tcPr>
            <w:tcW w:w="5228" w:type="dxa"/>
            <w:shd w:val="clear" w:color="auto" w:fill="D9E2F3" w:themeFill="accent1" w:themeFillTint="33"/>
          </w:tcPr>
          <w:p w:rsidR="00E72B9A"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Default="00E72B9A" w:rsidP="00B128C4">
            <w:pPr>
              <w:rPr>
                <w:lang w:val="ro-MD"/>
              </w:rPr>
            </w:pPr>
            <w:r>
              <w:rPr>
                <w:lang w:val="ro-MD"/>
              </w:rPr>
              <w:t>Rucsac/ geantă</w:t>
            </w:r>
          </w:p>
        </w:tc>
        <w:tc>
          <w:tcPr>
            <w:tcW w:w="6074" w:type="dxa"/>
            <w:shd w:val="clear" w:color="auto" w:fill="D9E2F3" w:themeFill="accent1" w:themeFillTint="33"/>
          </w:tcPr>
          <w:p w:rsidR="00E72B9A" w:rsidRDefault="00E72B9A" w:rsidP="00B128C4">
            <w:pPr>
              <w:rPr>
                <w:lang w:val="ro-MD"/>
              </w:rPr>
            </w:pPr>
          </w:p>
        </w:tc>
        <w:tc>
          <w:tcPr>
            <w:tcW w:w="5228" w:type="dxa"/>
            <w:shd w:val="clear" w:color="auto" w:fill="D9E2F3" w:themeFill="accent1" w:themeFillTint="33"/>
          </w:tcPr>
          <w:p w:rsidR="00E72B9A" w:rsidRDefault="00E72B9A" w:rsidP="00B128C4">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Garanție</w:t>
            </w:r>
          </w:p>
        </w:tc>
        <w:tc>
          <w:tcPr>
            <w:tcW w:w="6074" w:type="dxa"/>
            <w:shd w:val="clear" w:color="auto" w:fill="D9E2F3" w:themeFill="accent1" w:themeFillTint="33"/>
          </w:tcPr>
          <w:p w:rsidR="00E72B9A" w:rsidRPr="00B128C4" w:rsidRDefault="00E72B9A" w:rsidP="00B128C4">
            <w:pPr>
              <w:rPr>
                <w:lang w:val="ro-MD"/>
              </w:rPr>
            </w:pPr>
            <w:r w:rsidRPr="00B128C4">
              <w:rPr>
                <w:lang w:val="ro-MD"/>
              </w:rPr>
              <w:t>3 ani (cel puțin 2 ani de la producător)</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Complet</w:t>
            </w:r>
          </w:p>
        </w:tc>
        <w:tc>
          <w:tcPr>
            <w:tcW w:w="6074" w:type="dxa"/>
            <w:shd w:val="clear" w:color="auto" w:fill="D9E2F3" w:themeFill="accent1" w:themeFillTint="33"/>
          </w:tcPr>
          <w:p w:rsidR="00E72B9A" w:rsidRPr="00B128C4" w:rsidRDefault="00E72B9A" w:rsidP="003233C4">
            <w:pPr>
              <w:rPr>
                <w:lang w:val="ro-MD"/>
              </w:rPr>
            </w:pPr>
            <w:r w:rsidRPr="00B128C4">
              <w:rPr>
                <w:lang w:val="ro-MD"/>
              </w:rPr>
              <w:t>Încărcător adaptat pentru rețeaua electrică locală</w:t>
            </w:r>
            <w:r>
              <w:rPr>
                <w:lang w:val="ro-MD"/>
              </w:rPr>
              <w:t>, SO instalat și configurat</w:t>
            </w:r>
          </w:p>
        </w:tc>
        <w:tc>
          <w:tcPr>
            <w:tcW w:w="5228" w:type="dxa"/>
            <w:shd w:val="clear" w:color="auto" w:fill="D9E2F3" w:themeFill="accent1" w:themeFillTint="33"/>
          </w:tcPr>
          <w:p w:rsidR="00E72B9A" w:rsidRPr="00B128C4"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B128C4">
            <w:pPr>
              <w:rPr>
                <w:lang w:val="ro-MD"/>
              </w:rPr>
            </w:pPr>
          </w:p>
        </w:tc>
        <w:tc>
          <w:tcPr>
            <w:tcW w:w="2675" w:type="dxa"/>
            <w:shd w:val="clear" w:color="auto" w:fill="D9E2F3" w:themeFill="accent1" w:themeFillTint="33"/>
          </w:tcPr>
          <w:p w:rsidR="00E72B9A" w:rsidRPr="00B128C4" w:rsidRDefault="00E72B9A" w:rsidP="00B128C4">
            <w:pPr>
              <w:rPr>
                <w:lang w:val="ro-MD"/>
              </w:rPr>
            </w:pPr>
            <w:r w:rsidRPr="00B128C4">
              <w:rPr>
                <w:lang w:val="ro-MD"/>
              </w:rPr>
              <w:t>Alte cerințe</w:t>
            </w:r>
          </w:p>
        </w:tc>
        <w:tc>
          <w:tcPr>
            <w:tcW w:w="6074" w:type="dxa"/>
            <w:shd w:val="clear" w:color="auto" w:fill="D9E2F3" w:themeFill="accent1" w:themeFillTint="33"/>
          </w:tcPr>
          <w:p w:rsidR="00E72B9A" w:rsidRPr="00B128C4" w:rsidRDefault="00E72B9A" w:rsidP="00B128C4">
            <w:pPr>
              <w:rPr>
                <w:lang w:val="ro-MD"/>
              </w:rPr>
            </w:pPr>
            <w:r w:rsidRPr="00B128C4">
              <w:rPr>
                <w:lang w:val="ro-MD"/>
              </w:rPr>
              <w:t>Produs de serie, cu număr de partidă</w:t>
            </w:r>
            <w:r>
              <w:rPr>
                <w:lang w:val="ro-MD"/>
              </w:rPr>
              <w:t xml:space="preserve">, </w:t>
            </w:r>
            <w:r w:rsidRPr="00B128C4">
              <w:rPr>
                <w:lang w:val="ro-MD"/>
              </w:rPr>
              <w:t>Brand name: Asus, Dell, HP, Lenovo</w:t>
            </w:r>
          </w:p>
          <w:p w:rsidR="00E72B9A" w:rsidRPr="00B128C4" w:rsidRDefault="00E72B9A" w:rsidP="00B128C4">
            <w:pPr>
              <w:rPr>
                <w:lang w:val="ro-MD"/>
              </w:rPr>
            </w:pPr>
            <w:r>
              <w:rPr>
                <w:lang w:val="ro-MD"/>
              </w:rPr>
              <w:t>Centru de servise pe teritoriul R. Moldova</w:t>
            </w:r>
          </w:p>
        </w:tc>
        <w:tc>
          <w:tcPr>
            <w:tcW w:w="5228" w:type="dxa"/>
            <w:shd w:val="clear" w:color="auto" w:fill="D9E2F3" w:themeFill="accent1" w:themeFillTint="33"/>
          </w:tcPr>
          <w:p w:rsidR="00E72B9A" w:rsidRPr="00B128C4" w:rsidRDefault="00E72B9A" w:rsidP="00B128C4">
            <w:pPr>
              <w:rPr>
                <w:lang w:val="ro-MD"/>
              </w:rPr>
            </w:pPr>
          </w:p>
        </w:tc>
      </w:tr>
      <w:tr w:rsidR="00E72B9A" w:rsidRPr="00B128C4" w:rsidTr="00E72B9A">
        <w:tc>
          <w:tcPr>
            <w:tcW w:w="413" w:type="dxa"/>
            <w:vMerge w:val="restart"/>
            <w:shd w:val="clear" w:color="auto" w:fill="FFF2CC" w:themeFill="accent4" w:themeFillTint="33"/>
          </w:tcPr>
          <w:p w:rsidR="00E72B9A" w:rsidRPr="00B128C4" w:rsidRDefault="00E72B9A" w:rsidP="00B128C4">
            <w:pPr>
              <w:rPr>
                <w:lang w:val="ro-MD"/>
              </w:rPr>
            </w:pPr>
            <w:r>
              <w:rPr>
                <w:lang w:val="ro-MD"/>
              </w:rPr>
              <w:lastRenderedPageBreak/>
              <w:t>4</w:t>
            </w:r>
          </w:p>
        </w:tc>
        <w:tc>
          <w:tcPr>
            <w:tcW w:w="2675" w:type="dxa"/>
            <w:shd w:val="clear" w:color="auto" w:fill="FFF2CC" w:themeFill="accent4" w:themeFillTint="33"/>
          </w:tcPr>
          <w:p w:rsidR="00E72B9A" w:rsidRPr="00B128C4" w:rsidRDefault="00E72B9A" w:rsidP="00B128C4">
            <w:pPr>
              <w:rPr>
                <w:b/>
                <w:lang w:val="ro-MD"/>
              </w:rPr>
            </w:pPr>
            <w:r w:rsidRPr="00B128C4">
              <w:rPr>
                <w:b/>
                <w:lang w:val="ro-MD"/>
              </w:rPr>
              <w:t>Sur</w:t>
            </w:r>
            <w:r>
              <w:rPr>
                <w:b/>
                <w:lang w:val="ro-MD"/>
              </w:rPr>
              <w:t>s</w:t>
            </w:r>
            <w:r w:rsidRPr="00B128C4">
              <w:rPr>
                <w:b/>
                <w:lang w:val="ro-MD"/>
              </w:rPr>
              <w:t>ă de alimentare continuă</w:t>
            </w:r>
          </w:p>
        </w:tc>
        <w:tc>
          <w:tcPr>
            <w:tcW w:w="6074" w:type="dxa"/>
            <w:shd w:val="clear" w:color="auto" w:fill="FFF2CC" w:themeFill="accent4" w:themeFillTint="33"/>
          </w:tcPr>
          <w:p w:rsidR="00E72B9A" w:rsidRPr="00B0665E" w:rsidRDefault="00E72B9A" w:rsidP="00B128C4">
            <w:pPr>
              <w:rPr>
                <w:b/>
                <w:lang w:val="ro-MD"/>
              </w:rPr>
            </w:pPr>
            <w:r w:rsidRPr="00B0665E">
              <w:rPr>
                <w:b/>
                <w:lang w:val="ro-MD"/>
              </w:rPr>
              <w:t>3</w:t>
            </w:r>
            <w:r>
              <w:rPr>
                <w:b/>
                <w:lang w:val="ro-MD"/>
              </w:rPr>
              <w:t xml:space="preserve"> buc.</w:t>
            </w:r>
          </w:p>
        </w:tc>
        <w:tc>
          <w:tcPr>
            <w:tcW w:w="5228" w:type="dxa"/>
            <w:shd w:val="clear" w:color="auto" w:fill="FFF2CC" w:themeFill="accent4" w:themeFillTint="33"/>
          </w:tcPr>
          <w:p w:rsidR="00E72B9A" w:rsidRPr="00B0665E" w:rsidRDefault="00E72B9A" w:rsidP="00B128C4">
            <w:pPr>
              <w:rPr>
                <w:b/>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Tip</w:t>
            </w:r>
          </w:p>
        </w:tc>
        <w:tc>
          <w:tcPr>
            <w:tcW w:w="6074" w:type="dxa"/>
            <w:shd w:val="clear" w:color="auto" w:fill="FFF2CC" w:themeFill="accent4" w:themeFillTint="33"/>
          </w:tcPr>
          <w:p w:rsidR="00E72B9A" w:rsidRPr="00B128C4" w:rsidRDefault="00E72B9A" w:rsidP="00B128C4">
            <w:pPr>
              <w:rPr>
                <w:lang w:val="ro-MD"/>
              </w:rPr>
            </w:pPr>
            <w:r w:rsidRPr="00B128C4">
              <w:rPr>
                <w:lang w:val="ro-MD"/>
              </w:rPr>
              <w:t>UPS stabd-by, AVR inclus</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Capacitate</w:t>
            </w:r>
          </w:p>
        </w:tc>
        <w:tc>
          <w:tcPr>
            <w:tcW w:w="6074" w:type="dxa"/>
            <w:shd w:val="clear" w:color="auto" w:fill="FFF2CC" w:themeFill="accent4" w:themeFillTint="33"/>
          </w:tcPr>
          <w:p w:rsidR="00E72B9A" w:rsidRPr="00B128C4" w:rsidRDefault="00E72B9A" w:rsidP="00B128C4">
            <w:pPr>
              <w:rPr>
                <w:lang w:val="ro-MD"/>
              </w:rPr>
            </w:pPr>
            <w:r w:rsidRPr="00B128C4">
              <w:rPr>
                <w:lang w:val="ro-MD"/>
              </w:rPr>
              <w:t>750VA/415W</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Capacitate baterie</w:t>
            </w:r>
          </w:p>
        </w:tc>
        <w:tc>
          <w:tcPr>
            <w:tcW w:w="6074" w:type="dxa"/>
            <w:shd w:val="clear" w:color="auto" w:fill="FFF2CC" w:themeFill="accent4" w:themeFillTint="33"/>
          </w:tcPr>
          <w:p w:rsidR="00E72B9A" w:rsidRPr="00B128C4" w:rsidRDefault="00E72B9A" w:rsidP="00B128C4">
            <w:pPr>
              <w:rPr>
                <w:lang w:val="ro-MD"/>
              </w:rPr>
            </w:pPr>
            <w:r w:rsidRPr="00B128C4">
              <w:rPr>
                <w:lang w:val="ro-MD"/>
              </w:rPr>
              <w:t>Min 7.2Ah</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Voltaj</w:t>
            </w:r>
          </w:p>
        </w:tc>
        <w:tc>
          <w:tcPr>
            <w:tcW w:w="6074" w:type="dxa"/>
            <w:shd w:val="clear" w:color="auto" w:fill="FFF2CC" w:themeFill="accent4" w:themeFillTint="33"/>
          </w:tcPr>
          <w:p w:rsidR="00E72B9A" w:rsidRPr="00B128C4" w:rsidRDefault="00E72B9A" w:rsidP="00B128C4">
            <w:pPr>
              <w:rPr>
                <w:lang w:val="ro-MD"/>
              </w:rPr>
            </w:pPr>
            <w:r w:rsidRPr="00B128C4">
              <w:rPr>
                <w:lang w:val="ro-MD"/>
              </w:rPr>
              <w:t>165-300V</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Frecvență</w:t>
            </w:r>
          </w:p>
        </w:tc>
        <w:tc>
          <w:tcPr>
            <w:tcW w:w="6074" w:type="dxa"/>
            <w:shd w:val="clear" w:color="auto" w:fill="FFF2CC" w:themeFill="accent4" w:themeFillTint="33"/>
          </w:tcPr>
          <w:p w:rsidR="00E72B9A" w:rsidRPr="00B128C4" w:rsidRDefault="00E72B9A" w:rsidP="00B128C4">
            <w:pPr>
              <w:rPr>
                <w:lang w:val="ro-MD"/>
              </w:rPr>
            </w:pPr>
            <w:r w:rsidRPr="00B128C4">
              <w:rPr>
                <w:lang w:val="ro-MD"/>
              </w:rPr>
              <w:t>50/60Hz</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Timp transfer</w:t>
            </w:r>
          </w:p>
        </w:tc>
        <w:tc>
          <w:tcPr>
            <w:tcW w:w="6074" w:type="dxa"/>
            <w:shd w:val="clear" w:color="auto" w:fill="FFF2CC" w:themeFill="accent4" w:themeFillTint="33"/>
          </w:tcPr>
          <w:p w:rsidR="00E72B9A" w:rsidRPr="00B128C4" w:rsidRDefault="00E72B9A" w:rsidP="00B128C4">
            <w:pPr>
              <w:rPr>
                <w:lang w:val="ro-MD"/>
              </w:rPr>
            </w:pPr>
            <w:r w:rsidRPr="00B128C4">
              <w:rPr>
                <w:lang w:val="ro-MD"/>
              </w:rPr>
              <w:t>2-4ms</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Prize de ieșire</w:t>
            </w:r>
          </w:p>
        </w:tc>
        <w:tc>
          <w:tcPr>
            <w:tcW w:w="6074" w:type="dxa"/>
            <w:shd w:val="clear" w:color="auto" w:fill="FFF2CC" w:themeFill="accent4" w:themeFillTint="33"/>
          </w:tcPr>
          <w:p w:rsidR="00E72B9A" w:rsidRPr="00B128C4" w:rsidRDefault="00E72B9A" w:rsidP="00B128C4">
            <w:pPr>
              <w:rPr>
                <w:lang w:val="ro-MD"/>
              </w:rPr>
            </w:pPr>
            <w:r w:rsidRPr="00B128C4">
              <w:rPr>
                <w:lang w:val="ro-MD"/>
              </w:rPr>
              <w:t>3xSchuko Sockets</w:t>
            </w:r>
          </w:p>
        </w:tc>
        <w:tc>
          <w:tcPr>
            <w:tcW w:w="5228" w:type="dxa"/>
            <w:shd w:val="clear" w:color="auto" w:fill="FFF2CC" w:themeFill="accent4" w:themeFillTint="33"/>
          </w:tcPr>
          <w:p w:rsidR="00E72B9A" w:rsidRPr="00B128C4" w:rsidRDefault="00E72B9A" w:rsidP="00B128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B128C4">
            <w:pPr>
              <w:rPr>
                <w:lang w:val="ro-MD"/>
              </w:rPr>
            </w:pPr>
          </w:p>
        </w:tc>
        <w:tc>
          <w:tcPr>
            <w:tcW w:w="2675" w:type="dxa"/>
            <w:shd w:val="clear" w:color="auto" w:fill="FFF2CC" w:themeFill="accent4" w:themeFillTint="33"/>
          </w:tcPr>
          <w:p w:rsidR="00E72B9A" w:rsidRPr="00B128C4" w:rsidRDefault="00E72B9A" w:rsidP="00B128C4">
            <w:pPr>
              <w:rPr>
                <w:lang w:val="ro-MD"/>
              </w:rPr>
            </w:pPr>
            <w:r w:rsidRPr="00B128C4">
              <w:rPr>
                <w:lang w:val="ro-MD"/>
              </w:rPr>
              <w:t>Complet</w:t>
            </w:r>
          </w:p>
        </w:tc>
        <w:tc>
          <w:tcPr>
            <w:tcW w:w="6074" w:type="dxa"/>
            <w:shd w:val="clear" w:color="auto" w:fill="FFF2CC" w:themeFill="accent4" w:themeFillTint="33"/>
          </w:tcPr>
          <w:p w:rsidR="00E72B9A" w:rsidRPr="00B128C4" w:rsidRDefault="00E72B9A" w:rsidP="00B128C4">
            <w:pPr>
              <w:rPr>
                <w:lang w:val="ro-MD"/>
              </w:rPr>
            </w:pPr>
            <w:r>
              <w:rPr>
                <w:lang w:val="ro-MD"/>
              </w:rPr>
              <w:t>Gata de utilizate - t</w:t>
            </w:r>
            <w:r w:rsidRPr="00B128C4">
              <w:rPr>
                <w:lang w:val="ro-MD"/>
              </w:rPr>
              <w:t>oate firele incluse (fir alimentare, fir control,</w:t>
            </w:r>
            <w:r>
              <w:rPr>
                <w:lang w:val="ro-MD"/>
              </w:rPr>
              <w:t xml:space="preserve"> </w:t>
            </w:r>
            <w:r w:rsidRPr="00B128C4">
              <w:rPr>
                <w:lang w:val="ro-MD"/>
              </w:rPr>
              <w:t>etc.)</w:t>
            </w:r>
          </w:p>
        </w:tc>
        <w:tc>
          <w:tcPr>
            <w:tcW w:w="5228" w:type="dxa"/>
            <w:shd w:val="clear" w:color="auto" w:fill="FFF2CC" w:themeFill="accent4" w:themeFillTint="33"/>
          </w:tcPr>
          <w:p w:rsidR="00E72B9A" w:rsidRDefault="00E72B9A" w:rsidP="00B128C4">
            <w:pPr>
              <w:rPr>
                <w:lang w:val="ro-MD"/>
              </w:rPr>
            </w:pPr>
          </w:p>
        </w:tc>
      </w:tr>
      <w:tr w:rsidR="00E72B9A" w:rsidRPr="00661BEA" w:rsidTr="00E72B9A">
        <w:tc>
          <w:tcPr>
            <w:tcW w:w="413" w:type="dxa"/>
            <w:vMerge/>
            <w:shd w:val="clear" w:color="auto" w:fill="FFF2CC" w:themeFill="accent4" w:themeFillTint="33"/>
          </w:tcPr>
          <w:p w:rsidR="00E72B9A" w:rsidRPr="00B128C4" w:rsidRDefault="00E72B9A" w:rsidP="00E4446E">
            <w:pPr>
              <w:rPr>
                <w:lang w:val="ro-MD"/>
              </w:rPr>
            </w:pPr>
          </w:p>
        </w:tc>
        <w:tc>
          <w:tcPr>
            <w:tcW w:w="2675" w:type="dxa"/>
            <w:shd w:val="clear" w:color="auto" w:fill="FFF2CC" w:themeFill="accent4" w:themeFillTint="33"/>
          </w:tcPr>
          <w:p w:rsidR="00E72B9A" w:rsidRPr="00B128C4" w:rsidRDefault="00E72B9A" w:rsidP="00E4446E">
            <w:pPr>
              <w:rPr>
                <w:lang w:val="ro-MD"/>
              </w:rPr>
            </w:pPr>
            <w:r w:rsidRPr="00B128C4">
              <w:rPr>
                <w:lang w:val="ro-MD"/>
              </w:rPr>
              <w:t>Garanție</w:t>
            </w:r>
          </w:p>
        </w:tc>
        <w:tc>
          <w:tcPr>
            <w:tcW w:w="6074" w:type="dxa"/>
            <w:shd w:val="clear" w:color="auto" w:fill="FFF2CC" w:themeFill="accent4" w:themeFillTint="33"/>
          </w:tcPr>
          <w:p w:rsidR="00E72B9A" w:rsidRPr="00B128C4" w:rsidRDefault="00E72B9A" w:rsidP="00E4446E">
            <w:pPr>
              <w:rPr>
                <w:lang w:val="ro-MD"/>
              </w:rPr>
            </w:pPr>
            <w:r>
              <w:rPr>
                <w:lang w:val="ro-MD"/>
              </w:rPr>
              <w:t>2</w:t>
            </w:r>
            <w:r w:rsidRPr="00B128C4">
              <w:rPr>
                <w:lang w:val="ro-MD"/>
              </w:rPr>
              <w:t xml:space="preserve"> ani (cel puțin </w:t>
            </w:r>
            <w:r>
              <w:rPr>
                <w:lang w:val="ro-MD"/>
              </w:rPr>
              <w:t>1</w:t>
            </w:r>
            <w:r w:rsidRPr="00B128C4">
              <w:rPr>
                <w:lang w:val="ro-MD"/>
              </w:rPr>
              <w:t xml:space="preserve"> an de la producător)</w:t>
            </w:r>
          </w:p>
        </w:tc>
        <w:tc>
          <w:tcPr>
            <w:tcW w:w="5228" w:type="dxa"/>
            <w:shd w:val="clear" w:color="auto" w:fill="FFF2CC" w:themeFill="accent4" w:themeFillTint="33"/>
          </w:tcPr>
          <w:p w:rsidR="00E72B9A" w:rsidRDefault="00E72B9A" w:rsidP="00E4446E">
            <w:pPr>
              <w:rPr>
                <w:lang w:val="ro-MD"/>
              </w:rPr>
            </w:pPr>
          </w:p>
        </w:tc>
      </w:tr>
      <w:tr w:rsidR="00E72B9A" w:rsidRPr="00B128C4" w:rsidTr="00E72B9A">
        <w:tc>
          <w:tcPr>
            <w:tcW w:w="413" w:type="dxa"/>
            <w:vMerge w:val="restart"/>
            <w:shd w:val="clear" w:color="auto" w:fill="D9E2F3" w:themeFill="accent1" w:themeFillTint="33"/>
          </w:tcPr>
          <w:p w:rsidR="00E72B9A" w:rsidRPr="00B128C4" w:rsidRDefault="00E72B9A" w:rsidP="00E4446E">
            <w:pPr>
              <w:rPr>
                <w:lang w:val="ro-MD"/>
              </w:rPr>
            </w:pPr>
            <w:r>
              <w:rPr>
                <w:lang w:val="ro-MD"/>
              </w:rPr>
              <w:t>5</w:t>
            </w:r>
          </w:p>
        </w:tc>
        <w:tc>
          <w:tcPr>
            <w:tcW w:w="2675" w:type="dxa"/>
            <w:shd w:val="clear" w:color="auto" w:fill="D9E2F3" w:themeFill="accent1" w:themeFillTint="33"/>
          </w:tcPr>
          <w:p w:rsidR="00E72B9A" w:rsidRPr="00B0665E" w:rsidRDefault="00E72B9A" w:rsidP="00E4446E">
            <w:pPr>
              <w:rPr>
                <w:b/>
                <w:lang w:val="ro-MD"/>
              </w:rPr>
            </w:pPr>
            <w:r w:rsidRPr="00B0665E">
              <w:rPr>
                <w:b/>
                <w:lang w:val="ro-MD"/>
              </w:rPr>
              <w:t>Cameră web</w:t>
            </w:r>
          </w:p>
        </w:tc>
        <w:tc>
          <w:tcPr>
            <w:tcW w:w="6074" w:type="dxa"/>
            <w:shd w:val="clear" w:color="auto" w:fill="D9E2F3" w:themeFill="accent1" w:themeFillTint="33"/>
          </w:tcPr>
          <w:p w:rsidR="00E72B9A" w:rsidRPr="00B0665E" w:rsidRDefault="00E72B9A" w:rsidP="00E4446E">
            <w:pPr>
              <w:rPr>
                <w:b/>
                <w:lang w:val="ro-MD"/>
              </w:rPr>
            </w:pPr>
            <w:r w:rsidRPr="00B0665E">
              <w:rPr>
                <w:b/>
                <w:lang w:val="ro-MD"/>
              </w:rPr>
              <w:t>3</w:t>
            </w:r>
            <w:r>
              <w:rPr>
                <w:b/>
                <w:lang w:val="ro-MD"/>
              </w:rPr>
              <w:t xml:space="preserve"> buc.</w:t>
            </w:r>
          </w:p>
        </w:tc>
        <w:tc>
          <w:tcPr>
            <w:tcW w:w="5228" w:type="dxa"/>
            <w:shd w:val="clear" w:color="auto" w:fill="D9E2F3" w:themeFill="accent1" w:themeFillTint="33"/>
          </w:tcPr>
          <w:p w:rsidR="00E72B9A" w:rsidRPr="00B0665E" w:rsidRDefault="00E72B9A" w:rsidP="00E4446E">
            <w:pPr>
              <w:rPr>
                <w:b/>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lang w:val="ro-MD"/>
              </w:rPr>
            </w:pPr>
            <w:r w:rsidRPr="00B128C4">
              <w:rPr>
                <w:rStyle w:val="specname"/>
                <w:lang w:val="ro-MD"/>
              </w:rPr>
              <w:t>Rezoluție video (pixeli)</w:t>
            </w:r>
          </w:p>
        </w:tc>
        <w:tc>
          <w:tcPr>
            <w:tcW w:w="6074" w:type="dxa"/>
            <w:shd w:val="clear" w:color="auto" w:fill="D9E2F3" w:themeFill="accent1" w:themeFillTint="33"/>
          </w:tcPr>
          <w:p w:rsidR="00E72B9A" w:rsidRPr="00B128C4" w:rsidRDefault="00E72B9A" w:rsidP="00E4446E">
            <w:pPr>
              <w:rPr>
                <w:lang w:val="ro-MD"/>
              </w:rPr>
            </w:pPr>
            <w:r w:rsidRPr="00B128C4">
              <w:rPr>
                <w:rStyle w:val="specvalue"/>
                <w:lang w:val="ro-MD"/>
              </w:rPr>
              <w:t>1920 x 1080</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Interfață</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USB</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Unghi de vizualizare</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Min 78 grade</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Focalizare automată</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Da</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Microfon</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Inclus</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Conexiune</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cu fir, min 1.5 m</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sidRPr="00B128C4">
              <w:rPr>
                <w:rStyle w:val="specname"/>
                <w:lang w:val="ro-MD"/>
              </w:rPr>
              <w:t>Model</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Pe masă</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B128C4"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rStyle w:val="specname"/>
                <w:lang w:val="ro-MD"/>
              </w:rPr>
            </w:pPr>
            <w:r>
              <w:rPr>
                <w:lang w:val="ro-MD"/>
              </w:rPr>
              <w:t>Compatibil cu SO</w:t>
            </w:r>
          </w:p>
        </w:tc>
        <w:tc>
          <w:tcPr>
            <w:tcW w:w="6074" w:type="dxa"/>
            <w:shd w:val="clear" w:color="auto" w:fill="D9E2F3" w:themeFill="accent1" w:themeFillTint="33"/>
          </w:tcPr>
          <w:p w:rsidR="00E72B9A" w:rsidRPr="00B128C4" w:rsidRDefault="00E72B9A" w:rsidP="00E4446E">
            <w:pPr>
              <w:rPr>
                <w:rStyle w:val="specvalue"/>
                <w:lang w:val="ro-MD"/>
              </w:rPr>
            </w:pPr>
            <w:r w:rsidRPr="00B128C4">
              <w:rPr>
                <w:rStyle w:val="specvalue"/>
                <w:lang w:val="ro-MD"/>
              </w:rPr>
              <w:t>Win 10,11</w:t>
            </w:r>
          </w:p>
        </w:tc>
        <w:tc>
          <w:tcPr>
            <w:tcW w:w="5228" w:type="dxa"/>
            <w:shd w:val="clear" w:color="auto" w:fill="D9E2F3" w:themeFill="accent1" w:themeFillTint="33"/>
          </w:tcPr>
          <w:p w:rsidR="00E72B9A" w:rsidRPr="00B128C4" w:rsidRDefault="00E72B9A" w:rsidP="00E4446E">
            <w:pPr>
              <w:rPr>
                <w:rStyle w:val="specvalue"/>
                <w:lang w:val="ro-MD"/>
              </w:rPr>
            </w:pPr>
          </w:p>
        </w:tc>
      </w:tr>
      <w:tr w:rsidR="00E72B9A" w:rsidRPr="00661BEA" w:rsidTr="00E72B9A">
        <w:tc>
          <w:tcPr>
            <w:tcW w:w="413" w:type="dxa"/>
            <w:vMerge/>
            <w:shd w:val="clear" w:color="auto" w:fill="D9E2F3" w:themeFill="accent1" w:themeFillTint="33"/>
          </w:tcPr>
          <w:p w:rsidR="00E72B9A" w:rsidRPr="00B128C4" w:rsidRDefault="00E72B9A" w:rsidP="00E4446E">
            <w:pPr>
              <w:rPr>
                <w:lang w:val="ro-MD"/>
              </w:rPr>
            </w:pPr>
          </w:p>
        </w:tc>
        <w:tc>
          <w:tcPr>
            <w:tcW w:w="2675" w:type="dxa"/>
            <w:shd w:val="clear" w:color="auto" w:fill="D9E2F3" w:themeFill="accent1" w:themeFillTint="33"/>
          </w:tcPr>
          <w:p w:rsidR="00E72B9A" w:rsidRPr="00B128C4" w:rsidRDefault="00E72B9A" w:rsidP="00E4446E">
            <w:pPr>
              <w:rPr>
                <w:lang w:val="ro-MD"/>
              </w:rPr>
            </w:pPr>
            <w:r w:rsidRPr="00B128C4">
              <w:rPr>
                <w:lang w:val="ro-MD"/>
              </w:rPr>
              <w:t>Garanție</w:t>
            </w:r>
          </w:p>
        </w:tc>
        <w:tc>
          <w:tcPr>
            <w:tcW w:w="6074" w:type="dxa"/>
            <w:shd w:val="clear" w:color="auto" w:fill="D9E2F3" w:themeFill="accent1" w:themeFillTint="33"/>
          </w:tcPr>
          <w:p w:rsidR="00E72B9A" w:rsidRPr="00B128C4" w:rsidRDefault="00E72B9A" w:rsidP="00E4446E">
            <w:pPr>
              <w:rPr>
                <w:lang w:val="ro-MD"/>
              </w:rPr>
            </w:pPr>
            <w:r>
              <w:rPr>
                <w:lang w:val="ro-MD"/>
              </w:rPr>
              <w:t>2</w:t>
            </w:r>
            <w:r w:rsidRPr="00B128C4">
              <w:rPr>
                <w:lang w:val="ro-MD"/>
              </w:rPr>
              <w:t xml:space="preserve"> ani (cel puțin </w:t>
            </w:r>
            <w:r>
              <w:rPr>
                <w:lang w:val="ro-MD"/>
              </w:rPr>
              <w:t>1</w:t>
            </w:r>
            <w:r w:rsidRPr="00B128C4">
              <w:rPr>
                <w:lang w:val="ro-MD"/>
              </w:rPr>
              <w:t xml:space="preserve"> ani de la producător)</w:t>
            </w:r>
          </w:p>
        </w:tc>
        <w:tc>
          <w:tcPr>
            <w:tcW w:w="5228" w:type="dxa"/>
            <w:shd w:val="clear" w:color="auto" w:fill="D9E2F3" w:themeFill="accent1" w:themeFillTint="33"/>
          </w:tcPr>
          <w:p w:rsidR="00E72B9A" w:rsidRDefault="00E72B9A" w:rsidP="00E4446E">
            <w:pPr>
              <w:rPr>
                <w:lang w:val="ro-MD"/>
              </w:rPr>
            </w:pPr>
          </w:p>
        </w:tc>
      </w:tr>
      <w:tr w:rsidR="00E72B9A" w:rsidRPr="00B128C4" w:rsidTr="00E72B9A">
        <w:tc>
          <w:tcPr>
            <w:tcW w:w="413" w:type="dxa"/>
            <w:vMerge w:val="restart"/>
            <w:shd w:val="clear" w:color="auto" w:fill="FFF2CC" w:themeFill="accent4" w:themeFillTint="33"/>
          </w:tcPr>
          <w:p w:rsidR="00E72B9A" w:rsidRPr="00B128C4" w:rsidRDefault="00E72B9A" w:rsidP="00E4446E">
            <w:pPr>
              <w:rPr>
                <w:lang w:val="ro-MD"/>
              </w:rPr>
            </w:pPr>
            <w:r>
              <w:rPr>
                <w:lang w:val="ro-MD"/>
              </w:rPr>
              <w:t>6</w:t>
            </w:r>
          </w:p>
        </w:tc>
        <w:tc>
          <w:tcPr>
            <w:tcW w:w="2675" w:type="dxa"/>
            <w:shd w:val="clear" w:color="auto" w:fill="FFF2CC" w:themeFill="accent4" w:themeFillTint="33"/>
          </w:tcPr>
          <w:p w:rsidR="00E72B9A" w:rsidRPr="00B128C4" w:rsidRDefault="00E72B9A" w:rsidP="00E4446E">
            <w:pPr>
              <w:rPr>
                <w:b/>
                <w:lang w:val="ro-MD"/>
              </w:rPr>
            </w:pPr>
            <w:r w:rsidRPr="00B128C4">
              <w:rPr>
                <w:b/>
                <w:lang w:val="ro-MD"/>
              </w:rPr>
              <w:t>Imprimantă color</w:t>
            </w:r>
          </w:p>
        </w:tc>
        <w:tc>
          <w:tcPr>
            <w:tcW w:w="6074" w:type="dxa"/>
            <w:shd w:val="clear" w:color="auto" w:fill="FFF2CC" w:themeFill="accent4" w:themeFillTint="33"/>
          </w:tcPr>
          <w:p w:rsidR="00E72B9A" w:rsidRPr="00B0665E" w:rsidRDefault="00E72B9A" w:rsidP="00E4446E">
            <w:pPr>
              <w:rPr>
                <w:b/>
                <w:lang w:val="ro-MD"/>
              </w:rPr>
            </w:pPr>
            <w:r w:rsidRPr="00B0665E">
              <w:rPr>
                <w:b/>
                <w:lang w:val="ro-MD"/>
              </w:rPr>
              <w:t>1</w:t>
            </w:r>
            <w:r>
              <w:rPr>
                <w:b/>
                <w:lang w:val="ro-MD"/>
              </w:rPr>
              <w:t xml:space="preserve"> buc.</w:t>
            </w:r>
          </w:p>
        </w:tc>
        <w:tc>
          <w:tcPr>
            <w:tcW w:w="5228" w:type="dxa"/>
            <w:shd w:val="clear" w:color="auto" w:fill="FFF2CC" w:themeFill="accent4" w:themeFillTint="33"/>
          </w:tcPr>
          <w:p w:rsidR="00E72B9A" w:rsidRPr="00B0665E" w:rsidRDefault="00E72B9A" w:rsidP="00E4446E">
            <w:pPr>
              <w:rPr>
                <w:b/>
                <w:lang w:val="ro-MD"/>
              </w:rPr>
            </w:pPr>
          </w:p>
        </w:tc>
      </w:tr>
      <w:tr w:rsidR="00E72B9A" w:rsidRPr="00B128C4" w:rsidTr="00E72B9A">
        <w:tc>
          <w:tcPr>
            <w:tcW w:w="413" w:type="dxa"/>
            <w:vMerge/>
            <w:shd w:val="clear" w:color="auto" w:fill="FFF2CC" w:themeFill="accent4" w:themeFillTint="33"/>
          </w:tcPr>
          <w:p w:rsidR="00E72B9A" w:rsidRPr="00B128C4" w:rsidRDefault="00E72B9A" w:rsidP="00E4446E">
            <w:pPr>
              <w:rPr>
                <w:lang w:val="ro-MD"/>
              </w:rPr>
            </w:pPr>
          </w:p>
        </w:tc>
        <w:tc>
          <w:tcPr>
            <w:tcW w:w="2675" w:type="dxa"/>
            <w:shd w:val="clear" w:color="auto" w:fill="FFF2CC" w:themeFill="accent4" w:themeFillTint="33"/>
          </w:tcPr>
          <w:p w:rsidR="00E72B9A" w:rsidRPr="00B128C4" w:rsidRDefault="00E72B9A" w:rsidP="00E4446E">
            <w:pPr>
              <w:rPr>
                <w:lang w:val="ro-MD"/>
              </w:rPr>
            </w:pPr>
            <w:r w:rsidRPr="00B128C4">
              <w:rPr>
                <w:lang w:val="ro-MD"/>
              </w:rPr>
              <w:t>Tip</w:t>
            </w:r>
          </w:p>
        </w:tc>
        <w:tc>
          <w:tcPr>
            <w:tcW w:w="6074" w:type="dxa"/>
            <w:shd w:val="clear" w:color="auto" w:fill="FFF2CC" w:themeFill="accent4" w:themeFillTint="33"/>
          </w:tcPr>
          <w:p w:rsidR="00E72B9A" w:rsidRPr="00B128C4" w:rsidRDefault="00E72B9A" w:rsidP="00E4446E">
            <w:pPr>
              <w:rPr>
                <w:lang w:val="ro-MD"/>
              </w:rPr>
            </w:pPr>
            <w:r w:rsidRPr="00B128C4">
              <w:rPr>
                <w:lang w:val="ro-MD"/>
              </w:rPr>
              <w:t>Imprimantă laser color</w:t>
            </w:r>
          </w:p>
        </w:tc>
        <w:tc>
          <w:tcPr>
            <w:tcW w:w="5228" w:type="dxa"/>
            <w:shd w:val="clear" w:color="auto" w:fill="FFF2CC" w:themeFill="accent4" w:themeFillTint="33"/>
          </w:tcPr>
          <w:p w:rsidR="00E72B9A" w:rsidRPr="00B128C4" w:rsidRDefault="00E72B9A" w:rsidP="00E4446E">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Pr="00941CBF" w:rsidRDefault="00E72B9A" w:rsidP="00363C36">
            <w:pPr>
              <w:rPr>
                <w:lang w:val="ro-RO"/>
              </w:rPr>
            </w:pPr>
            <w:r>
              <w:rPr>
                <w:lang w:val="ro-RO"/>
              </w:rPr>
              <w:t>Număr pagini pe lună</w:t>
            </w:r>
          </w:p>
        </w:tc>
        <w:tc>
          <w:tcPr>
            <w:tcW w:w="6074" w:type="dxa"/>
            <w:shd w:val="clear" w:color="auto" w:fill="FFF2CC" w:themeFill="accent4" w:themeFillTint="33"/>
          </w:tcPr>
          <w:p w:rsidR="00E72B9A" w:rsidRPr="00AA69AC" w:rsidRDefault="00E72B9A" w:rsidP="00363C36">
            <w:pPr>
              <w:rPr>
                <w:lang w:val="ro-MD"/>
              </w:rPr>
            </w:pPr>
            <w:r w:rsidRPr="00AA69AC">
              <w:rPr>
                <w:lang w:val="ro-MD"/>
              </w:rPr>
              <w:t>20000</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Pr="00B128C4" w:rsidRDefault="00E72B9A" w:rsidP="00363C36">
            <w:pPr>
              <w:rPr>
                <w:lang w:val="ro-MD"/>
              </w:rPr>
            </w:pPr>
            <w:r>
              <w:rPr>
                <w:lang w:val="ro-MD"/>
              </w:rPr>
              <w:t>Tehnologie imprimare</w:t>
            </w:r>
          </w:p>
        </w:tc>
        <w:tc>
          <w:tcPr>
            <w:tcW w:w="6074" w:type="dxa"/>
            <w:shd w:val="clear" w:color="auto" w:fill="FFF2CC" w:themeFill="accent4" w:themeFillTint="33"/>
          </w:tcPr>
          <w:p w:rsidR="00E72B9A" w:rsidRPr="00AA69AC" w:rsidRDefault="00E72B9A" w:rsidP="00363C36">
            <w:pPr>
              <w:rPr>
                <w:lang w:val="ro-MD"/>
              </w:rPr>
            </w:pPr>
            <w:r w:rsidRPr="00AA69AC">
              <w:rPr>
                <w:lang w:val="ro-MD"/>
              </w:rPr>
              <w:t>Laser</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Număr culori</w:t>
            </w:r>
          </w:p>
        </w:tc>
        <w:tc>
          <w:tcPr>
            <w:tcW w:w="6074" w:type="dxa"/>
            <w:shd w:val="clear" w:color="auto" w:fill="FFF2CC" w:themeFill="accent4" w:themeFillTint="33"/>
          </w:tcPr>
          <w:p w:rsidR="00E72B9A" w:rsidRPr="00AA69AC" w:rsidRDefault="00E72B9A" w:rsidP="00363C36">
            <w:pPr>
              <w:rPr>
                <w:lang w:val="ro-MD"/>
              </w:rPr>
            </w:pPr>
            <w:r w:rsidRPr="00AA69AC">
              <w:rPr>
                <w:lang w:val="ro-MD"/>
              </w:rPr>
              <w:t>4 (</w:t>
            </w:r>
            <w:proofErr w:type="spellStart"/>
            <w:r w:rsidRPr="00AA69AC">
              <w:t>Bl</w:t>
            </w:r>
            <w:proofErr w:type="spellEnd"/>
            <w:r w:rsidRPr="00AA69AC">
              <w:t>/C/Y/M)</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Rezoluție imprimare</w:t>
            </w:r>
          </w:p>
        </w:tc>
        <w:tc>
          <w:tcPr>
            <w:tcW w:w="6074" w:type="dxa"/>
            <w:shd w:val="clear" w:color="auto" w:fill="FFF2CC" w:themeFill="accent4" w:themeFillTint="33"/>
          </w:tcPr>
          <w:p w:rsidR="00E72B9A" w:rsidRPr="00AA69AC" w:rsidRDefault="00E72B9A" w:rsidP="00363C36">
            <w:pPr>
              <w:rPr>
                <w:lang w:val="ro-MD"/>
              </w:rPr>
            </w:pPr>
            <w:r w:rsidRPr="00AA69AC">
              <w:rPr>
                <w:bCs/>
              </w:rPr>
              <w:t>600 x 600 dpi</w:t>
            </w:r>
          </w:p>
        </w:tc>
        <w:tc>
          <w:tcPr>
            <w:tcW w:w="5228" w:type="dxa"/>
            <w:shd w:val="clear" w:color="auto" w:fill="FFF2CC" w:themeFill="accent4" w:themeFillTint="33"/>
          </w:tcPr>
          <w:p w:rsidR="00E72B9A" w:rsidRPr="00AA69AC" w:rsidRDefault="00E72B9A" w:rsidP="00363C36">
            <w:pPr>
              <w:rPr>
                <w:bCs/>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Pr="00B128C4" w:rsidRDefault="00E72B9A" w:rsidP="00363C36">
            <w:pPr>
              <w:rPr>
                <w:lang w:val="ro-MD"/>
              </w:rPr>
            </w:pPr>
            <w:r>
              <w:rPr>
                <w:lang w:val="ro-MD"/>
              </w:rPr>
              <w:t>Viteză imprimare</w:t>
            </w:r>
          </w:p>
        </w:tc>
        <w:tc>
          <w:tcPr>
            <w:tcW w:w="6074" w:type="dxa"/>
            <w:shd w:val="clear" w:color="auto" w:fill="FFF2CC" w:themeFill="accent4" w:themeFillTint="33"/>
          </w:tcPr>
          <w:p w:rsidR="00E72B9A" w:rsidRPr="00AA69AC" w:rsidRDefault="00E72B9A" w:rsidP="00363C36">
            <w:pPr>
              <w:rPr>
                <w:lang w:val="ro-MD"/>
              </w:rPr>
            </w:pPr>
            <w:r w:rsidRPr="00AA69AC">
              <w:rPr>
                <w:lang w:val="ro-MD"/>
              </w:rPr>
              <w:t>Monocrom: 18ppm; color 4ppm</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Imprimare duplex</w:t>
            </w:r>
          </w:p>
        </w:tc>
        <w:tc>
          <w:tcPr>
            <w:tcW w:w="6074" w:type="dxa"/>
            <w:shd w:val="clear" w:color="auto" w:fill="FFF2CC" w:themeFill="accent4" w:themeFillTint="33"/>
          </w:tcPr>
          <w:p w:rsidR="00E72B9A" w:rsidRPr="00AA69AC" w:rsidRDefault="00E72B9A" w:rsidP="00363C36">
            <w:pPr>
              <w:rPr>
                <w:lang w:val="ro-MD"/>
              </w:rPr>
            </w:pPr>
            <w:r w:rsidRPr="00AA69AC">
              <w:rPr>
                <w:lang w:val="ro-MD"/>
              </w:rPr>
              <w:t>Nu</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Procesor</w:t>
            </w:r>
          </w:p>
        </w:tc>
        <w:tc>
          <w:tcPr>
            <w:tcW w:w="6074" w:type="dxa"/>
            <w:shd w:val="clear" w:color="auto" w:fill="FFF2CC" w:themeFill="accent4" w:themeFillTint="33"/>
          </w:tcPr>
          <w:p w:rsidR="00E72B9A" w:rsidRPr="00AA69AC" w:rsidRDefault="00E72B9A" w:rsidP="00363C36">
            <w:pPr>
              <w:rPr>
                <w:lang w:val="ro-MD"/>
              </w:rPr>
            </w:pPr>
            <w:r w:rsidRPr="00AA69AC">
              <w:rPr>
                <w:lang w:val="ro-MD"/>
              </w:rPr>
              <w:t>Da</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RAM</w:t>
            </w:r>
          </w:p>
        </w:tc>
        <w:tc>
          <w:tcPr>
            <w:tcW w:w="6074" w:type="dxa"/>
            <w:shd w:val="clear" w:color="auto" w:fill="FFF2CC" w:themeFill="accent4" w:themeFillTint="33"/>
          </w:tcPr>
          <w:p w:rsidR="00E72B9A" w:rsidRPr="00AA69AC" w:rsidRDefault="00E72B9A" w:rsidP="00363C36">
            <w:pPr>
              <w:rPr>
                <w:lang w:val="ro-MD"/>
              </w:rPr>
            </w:pPr>
            <w:r w:rsidRPr="00AA69AC">
              <w:rPr>
                <w:lang w:val="ro-MD"/>
              </w:rPr>
              <w:t>64MB</w:t>
            </w:r>
          </w:p>
        </w:tc>
        <w:tc>
          <w:tcPr>
            <w:tcW w:w="5228" w:type="dxa"/>
            <w:shd w:val="clear" w:color="auto" w:fill="FFF2CC" w:themeFill="accent4" w:themeFillTint="33"/>
          </w:tcPr>
          <w:p w:rsidR="00E72B9A" w:rsidRPr="00AA69AC" w:rsidRDefault="00E72B9A" w:rsidP="00363C36">
            <w:pPr>
              <w:rPr>
                <w:lang w:val="ro-MD"/>
              </w:rPr>
            </w:pPr>
          </w:p>
        </w:tc>
      </w:tr>
      <w:tr w:rsidR="00E72B9A" w:rsidRPr="00661BEA"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Caracteristici foaie</w:t>
            </w:r>
          </w:p>
        </w:tc>
        <w:tc>
          <w:tcPr>
            <w:tcW w:w="6074" w:type="dxa"/>
            <w:shd w:val="clear" w:color="auto" w:fill="FFF2CC" w:themeFill="accent4" w:themeFillTint="33"/>
          </w:tcPr>
          <w:p w:rsidR="00E72B9A" w:rsidRPr="00AA69AC" w:rsidRDefault="00E72B9A" w:rsidP="003233C4">
            <w:pPr>
              <w:rPr>
                <w:lang w:val="ro-MD"/>
              </w:rPr>
            </w:pPr>
            <w:r w:rsidRPr="00AA69AC">
              <w:rPr>
                <w:lang w:val="ro-MD"/>
              </w:rPr>
              <w:t>Dim</w:t>
            </w:r>
            <w:r>
              <w:rPr>
                <w:lang w:val="ro-MD"/>
              </w:rPr>
              <w:t xml:space="preserve">ensiune: A6-A4, Letter, plicuri, </w:t>
            </w:r>
            <w:r w:rsidRPr="00AA69AC">
              <w:rPr>
                <w:lang w:val="ro-MD"/>
              </w:rPr>
              <w:t>Grosime 60-200 g/m2</w:t>
            </w:r>
          </w:p>
        </w:tc>
        <w:tc>
          <w:tcPr>
            <w:tcW w:w="5228" w:type="dxa"/>
            <w:shd w:val="clear" w:color="auto" w:fill="FFF2CC" w:themeFill="accent4" w:themeFillTint="33"/>
          </w:tcPr>
          <w:p w:rsidR="00E72B9A" w:rsidRPr="00AA69AC" w:rsidRDefault="00E72B9A" w:rsidP="003233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Alimentare hârtie</w:t>
            </w:r>
          </w:p>
        </w:tc>
        <w:tc>
          <w:tcPr>
            <w:tcW w:w="6074" w:type="dxa"/>
            <w:shd w:val="clear" w:color="auto" w:fill="FFF2CC" w:themeFill="accent4" w:themeFillTint="33"/>
          </w:tcPr>
          <w:p w:rsidR="00E72B9A" w:rsidRPr="00AA69AC" w:rsidRDefault="00E72B9A" w:rsidP="00363C36">
            <w:pPr>
              <w:rPr>
                <w:lang w:val="ro-MD"/>
              </w:rPr>
            </w:pPr>
            <w:r w:rsidRPr="00AA69AC">
              <w:rPr>
                <w:lang w:val="ro-MD"/>
              </w:rPr>
              <w:t>150 foi</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Interfețe</w:t>
            </w:r>
          </w:p>
        </w:tc>
        <w:tc>
          <w:tcPr>
            <w:tcW w:w="6074" w:type="dxa"/>
            <w:shd w:val="clear" w:color="auto" w:fill="FFF2CC" w:themeFill="accent4" w:themeFillTint="33"/>
          </w:tcPr>
          <w:p w:rsidR="00E72B9A" w:rsidRPr="00AA69AC" w:rsidRDefault="00E72B9A" w:rsidP="00363C36">
            <w:pPr>
              <w:rPr>
                <w:lang w:val="ro-MD"/>
              </w:rPr>
            </w:pPr>
            <w:r w:rsidRPr="00AA69AC">
              <w:rPr>
                <w:lang w:val="ro-MD"/>
              </w:rPr>
              <w:t>USB, Ethernet RJ45</w:t>
            </w:r>
          </w:p>
        </w:tc>
        <w:tc>
          <w:tcPr>
            <w:tcW w:w="5228" w:type="dxa"/>
            <w:shd w:val="clear" w:color="auto" w:fill="FFF2CC" w:themeFill="accent4" w:themeFillTint="33"/>
          </w:tcPr>
          <w:p w:rsidR="00E72B9A" w:rsidRPr="00AA69AC" w:rsidRDefault="00E72B9A" w:rsidP="00363C36">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Alimentare electrică</w:t>
            </w:r>
          </w:p>
        </w:tc>
        <w:tc>
          <w:tcPr>
            <w:tcW w:w="6074" w:type="dxa"/>
            <w:shd w:val="clear" w:color="auto" w:fill="FFF2CC" w:themeFill="accent4" w:themeFillTint="33"/>
          </w:tcPr>
          <w:p w:rsidR="00E72B9A" w:rsidRDefault="00E72B9A" w:rsidP="003233C4">
            <w:pPr>
              <w:rPr>
                <w:lang w:val="ro-MD"/>
              </w:rPr>
            </w:pPr>
            <w:r w:rsidRPr="00AA69AC">
              <w:rPr>
                <w:lang w:val="ro-MD"/>
              </w:rPr>
              <w:t xml:space="preserve">220 </w:t>
            </w:r>
            <w:r>
              <w:rPr>
                <w:lang w:val="ro-MD"/>
              </w:rPr>
              <w:t>-</w:t>
            </w:r>
            <w:r w:rsidRPr="00AA69AC">
              <w:rPr>
                <w:lang w:val="ro-MD"/>
              </w:rPr>
              <w:t>240 VAC, 50/60Hz</w:t>
            </w:r>
            <w:r>
              <w:rPr>
                <w:lang w:val="ro-MD"/>
              </w:rPr>
              <w:t>, Bloc incorporat</w:t>
            </w:r>
          </w:p>
        </w:tc>
        <w:tc>
          <w:tcPr>
            <w:tcW w:w="5228" w:type="dxa"/>
            <w:shd w:val="clear" w:color="auto" w:fill="FFF2CC" w:themeFill="accent4" w:themeFillTint="33"/>
          </w:tcPr>
          <w:p w:rsidR="00E72B9A" w:rsidRPr="00AA69AC" w:rsidRDefault="00E72B9A" w:rsidP="003233C4">
            <w:pPr>
              <w:rPr>
                <w:lang w:val="ro-MD"/>
              </w:rPr>
            </w:pPr>
          </w:p>
        </w:tc>
      </w:tr>
      <w:tr w:rsidR="00E72B9A" w:rsidRPr="00B128C4"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Default="00E72B9A" w:rsidP="00363C36">
            <w:pPr>
              <w:rPr>
                <w:lang w:val="ro-MD"/>
              </w:rPr>
            </w:pPr>
            <w:r>
              <w:rPr>
                <w:lang w:val="ro-MD"/>
              </w:rPr>
              <w:t>Compatibil cu SO</w:t>
            </w:r>
          </w:p>
        </w:tc>
        <w:tc>
          <w:tcPr>
            <w:tcW w:w="6074" w:type="dxa"/>
            <w:shd w:val="clear" w:color="auto" w:fill="FFF2CC" w:themeFill="accent4" w:themeFillTint="33"/>
          </w:tcPr>
          <w:p w:rsidR="00E72B9A" w:rsidRDefault="00E72B9A" w:rsidP="00363C36">
            <w:pPr>
              <w:rPr>
                <w:lang w:val="ro-MD"/>
              </w:rPr>
            </w:pPr>
            <w:r>
              <w:rPr>
                <w:lang w:val="ro-MD"/>
              </w:rPr>
              <w:t>Win 10,11, Mac OS</w:t>
            </w:r>
          </w:p>
        </w:tc>
        <w:tc>
          <w:tcPr>
            <w:tcW w:w="5228" w:type="dxa"/>
            <w:shd w:val="clear" w:color="auto" w:fill="FFF2CC" w:themeFill="accent4" w:themeFillTint="33"/>
          </w:tcPr>
          <w:p w:rsidR="00E72B9A" w:rsidRDefault="00E72B9A" w:rsidP="00363C36">
            <w:pPr>
              <w:rPr>
                <w:lang w:val="ro-MD"/>
              </w:rPr>
            </w:pPr>
          </w:p>
        </w:tc>
      </w:tr>
      <w:tr w:rsidR="00E72B9A" w:rsidRPr="00661BEA"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Pr="00B128C4" w:rsidRDefault="00E72B9A" w:rsidP="00363C36">
            <w:pPr>
              <w:rPr>
                <w:lang w:val="ro-MD"/>
              </w:rPr>
            </w:pPr>
            <w:r w:rsidRPr="00B128C4">
              <w:rPr>
                <w:lang w:val="ro-MD"/>
              </w:rPr>
              <w:t>Garanție</w:t>
            </w:r>
          </w:p>
        </w:tc>
        <w:tc>
          <w:tcPr>
            <w:tcW w:w="6074" w:type="dxa"/>
            <w:shd w:val="clear" w:color="auto" w:fill="FFF2CC" w:themeFill="accent4" w:themeFillTint="33"/>
          </w:tcPr>
          <w:p w:rsidR="00E72B9A" w:rsidRPr="00B128C4" w:rsidRDefault="00E72B9A" w:rsidP="00363C36">
            <w:pPr>
              <w:rPr>
                <w:lang w:val="ro-MD"/>
              </w:rPr>
            </w:pPr>
            <w:r>
              <w:rPr>
                <w:lang w:val="ro-MD"/>
              </w:rPr>
              <w:t>3</w:t>
            </w:r>
            <w:r w:rsidRPr="00B128C4">
              <w:rPr>
                <w:lang w:val="ro-MD"/>
              </w:rPr>
              <w:t xml:space="preserve"> ani (cel puțin </w:t>
            </w:r>
            <w:r>
              <w:rPr>
                <w:lang w:val="ro-MD"/>
              </w:rPr>
              <w:t>2</w:t>
            </w:r>
            <w:r w:rsidRPr="00B128C4">
              <w:rPr>
                <w:lang w:val="ro-MD"/>
              </w:rPr>
              <w:t xml:space="preserve"> ani de la producător)</w:t>
            </w:r>
          </w:p>
        </w:tc>
        <w:tc>
          <w:tcPr>
            <w:tcW w:w="5228" w:type="dxa"/>
            <w:shd w:val="clear" w:color="auto" w:fill="FFF2CC" w:themeFill="accent4" w:themeFillTint="33"/>
          </w:tcPr>
          <w:p w:rsidR="00E72B9A" w:rsidRDefault="00E72B9A" w:rsidP="00363C36">
            <w:pPr>
              <w:rPr>
                <w:lang w:val="ro-MD"/>
              </w:rPr>
            </w:pPr>
          </w:p>
        </w:tc>
      </w:tr>
      <w:tr w:rsidR="00E72B9A" w:rsidRPr="00661BEA" w:rsidTr="00E72B9A">
        <w:tc>
          <w:tcPr>
            <w:tcW w:w="413" w:type="dxa"/>
            <w:vMerge/>
            <w:shd w:val="clear" w:color="auto" w:fill="FFF2CC" w:themeFill="accent4" w:themeFillTint="33"/>
          </w:tcPr>
          <w:p w:rsidR="00E72B9A" w:rsidRPr="00B128C4" w:rsidRDefault="00E72B9A" w:rsidP="00363C36">
            <w:pPr>
              <w:rPr>
                <w:lang w:val="ro-MD"/>
              </w:rPr>
            </w:pPr>
          </w:p>
        </w:tc>
        <w:tc>
          <w:tcPr>
            <w:tcW w:w="2675" w:type="dxa"/>
            <w:shd w:val="clear" w:color="auto" w:fill="FFF2CC" w:themeFill="accent4" w:themeFillTint="33"/>
          </w:tcPr>
          <w:p w:rsidR="00E72B9A" w:rsidRPr="00B128C4" w:rsidRDefault="00E72B9A" w:rsidP="00363C36">
            <w:pPr>
              <w:rPr>
                <w:lang w:val="ro-MD"/>
              </w:rPr>
            </w:pPr>
            <w:r w:rsidRPr="00B128C4">
              <w:rPr>
                <w:lang w:val="ro-MD"/>
              </w:rPr>
              <w:t>Complet</w:t>
            </w:r>
          </w:p>
        </w:tc>
        <w:tc>
          <w:tcPr>
            <w:tcW w:w="6074" w:type="dxa"/>
            <w:shd w:val="clear" w:color="auto" w:fill="FFF2CC" w:themeFill="accent4" w:themeFillTint="33"/>
          </w:tcPr>
          <w:p w:rsidR="00E72B9A" w:rsidRPr="00B128C4" w:rsidRDefault="00E72B9A" w:rsidP="00363C36">
            <w:pPr>
              <w:rPr>
                <w:lang w:val="ro-MD"/>
              </w:rPr>
            </w:pPr>
            <w:r>
              <w:rPr>
                <w:lang w:val="ro-MD"/>
              </w:rPr>
              <w:t>Gata de utilizate - t</w:t>
            </w:r>
            <w:r w:rsidRPr="00B128C4">
              <w:rPr>
                <w:lang w:val="ro-MD"/>
              </w:rPr>
              <w:t xml:space="preserve">oate firele (fir alimentare, fir </w:t>
            </w:r>
            <w:r>
              <w:rPr>
                <w:lang w:val="ro-MD"/>
              </w:rPr>
              <w:t>USB</w:t>
            </w:r>
            <w:r w:rsidRPr="00B128C4">
              <w:rPr>
                <w:lang w:val="ro-MD"/>
              </w:rPr>
              <w:t>,</w:t>
            </w:r>
            <w:r>
              <w:rPr>
                <w:lang w:val="ro-MD"/>
              </w:rPr>
              <w:t xml:space="preserve"> </w:t>
            </w:r>
            <w:r w:rsidRPr="00B128C4">
              <w:rPr>
                <w:lang w:val="ro-MD"/>
              </w:rPr>
              <w:t>etc.)</w:t>
            </w:r>
            <w:r>
              <w:rPr>
                <w:lang w:val="ro-MD"/>
              </w:rPr>
              <w:t>, consumabile, etc. incluse.</w:t>
            </w:r>
          </w:p>
        </w:tc>
        <w:tc>
          <w:tcPr>
            <w:tcW w:w="5228" w:type="dxa"/>
            <w:shd w:val="clear" w:color="auto" w:fill="FFF2CC" w:themeFill="accent4" w:themeFillTint="33"/>
          </w:tcPr>
          <w:p w:rsidR="00E72B9A" w:rsidRDefault="00E72B9A" w:rsidP="00363C36">
            <w:pPr>
              <w:rPr>
                <w:lang w:val="ro-MD"/>
              </w:rPr>
            </w:pPr>
          </w:p>
        </w:tc>
      </w:tr>
      <w:tr w:rsidR="00E72B9A" w:rsidRPr="00B128C4" w:rsidTr="00E72B9A">
        <w:tc>
          <w:tcPr>
            <w:tcW w:w="413" w:type="dxa"/>
            <w:vMerge/>
          </w:tcPr>
          <w:p w:rsidR="00E72B9A" w:rsidRPr="00B128C4" w:rsidRDefault="00E72B9A" w:rsidP="00363C36">
            <w:pPr>
              <w:rPr>
                <w:lang w:val="ro-MD"/>
              </w:rPr>
            </w:pPr>
          </w:p>
        </w:tc>
        <w:tc>
          <w:tcPr>
            <w:tcW w:w="2675" w:type="dxa"/>
            <w:shd w:val="clear" w:color="auto" w:fill="FFF2CC" w:themeFill="accent4" w:themeFillTint="33"/>
          </w:tcPr>
          <w:p w:rsidR="00E72B9A" w:rsidRPr="00B128C4" w:rsidRDefault="00E72B9A" w:rsidP="00363C36">
            <w:pPr>
              <w:rPr>
                <w:lang w:val="ro-MD"/>
              </w:rPr>
            </w:pPr>
            <w:r>
              <w:rPr>
                <w:lang w:val="ro-MD"/>
              </w:rPr>
              <w:t>Alte cerințe</w:t>
            </w:r>
          </w:p>
        </w:tc>
        <w:tc>
          <w:tcPr>
            <w:tcW w:w="6074" w:type="dxa"/>
            <w:shd w:val="clear" w:color="auto" w:fill="FFF2CC" w:themeFill="accent4" w:themeFillTint="33"/>
          </w:tcPr>
          <w:p w:rsidR="00E72B9A" w:rsidRDefault="00E72B9A" w:rsidP="00363C36">
            <w:pPr>
              <w:rPr>
                <w:lang w:val="ro-MD"/>
              </w:rPr>
            </w:pPr>
            <w:r>
              <w:rPr>
                <w:lang w:val="ro-MD"/>
              </w:rPr>
              <w:t>Centru de servise pe teritoriul R. Moldova</w:t>
            </w:r>
          </w:p>
        </w:tc>
        <w:tc>
          <w:tcPr>
            <w:tcW w:w="5228" w:type="dxa"/>
            <w:shd w:val="clear" w:color="auto" w:fill="FFF2CC" w:themeFill="accent4" w:themeFillTint="33"/>
          </w:tcPr>
          <w:p w:rsidR="00E72B9A" w:rsidRDefault="00E72B9A" w:rsidP="00363C36">
            <w:pPr>
              <w:rPr>
                <w:lang w:val="ro-MD"/>
              </w:rPr>
            </w:pPr>
          </w:p>
        </w:tc>
      </w:tr>
      <w:tr w:rsidR="00E72B9A" w:rsidRPr="00B128C4" w:rsidTr="00E72B9A">
        <w:tc>
          <w:tcPr>
            <w:tcW w:w="413" w:type="dxa"/>
            <w:vMerge w:val="restart"/>
            <w:shd w:val="clear" w:color="auto" w:fill="D9E2F3" w:themeFill="accent1" w:themeFillTint="33"/>
          </w:tcPr>
          <w:p w:rsidR="00E72B9A" w:rsidRPr="00B128C4" w:rsidRDefault="00E72B9A" w:rsidP="00363C36">
            <w:pPr>
              <w:rPr>
                <w:lang w:val="ro-MD"/>
              </w:rPr>
            </w:pPr>
            <w:r>
              <w:rPr>
                <w:lang w:val="ro-MD"/>
              </w:rPr>
              <w:t>7</w:t>
            </w:r>
          </w:p>
        </w:tc>
        <w:tc>
          <w:tcPr>
            <w:tcW w:w="2675" w:type="dxa"/>
            <w:shd w:val="clear" w:color="auto" w:fill="D9E2F3" w:themeFill="accent1" w:themeFillTint="33"/>
          </w:tcPr>
          <w:p w:rsidR="00E72B9A" w:rsidRPr="00B128C4" w:rsidRDefault="00E72B9A" w:rsidP="00363C36">
            <w:pPr>
              <w:rPr>
                <w:b/>
                <w:lang w:val="ro-MD"/>
              </w:rPr>
            </w:pPr>
            <w:r w:rsidRPr="00B128C4">
              <w:rPr>
                <w:b/>
                <w:lang w:val="ro-MD"/>
              </w:rPr>
              <w:t>Multifuncțional</w:t>
            </w:r>
          </w:p>
        </w:tc>
        <w:tc>
          <w:tcPr>
            <w:tcW w:w="6074" w:type="dxa"/>
            <w:shd w:val="clear" w:color="auto" w:fill="D9E2F3" w:themeFill="accent1" w:themeFillTint="33"/>
          </w:tcPr>
          <w:p w:rsidR="00E72B9A" w:rsidRPr="00B0665E" w:rsidRDefault="00E72B9A" w:rsidP="00363C36">
            <w:pPr>
              <w:rPr>
                <w:b/>
                <w:lang w:val="ro-MD"/>
              </w:rPr>
            </w:pPr>
            <w:r>
              <w:rPr>
                <w:b/>
                <w:lang w:val="ro-MD"/>
              </w:rPr>
              <w:t>1 buc.</w:t>
            </w:r>
          </w:p>
        </w:tc>
        <w:tc>
          <w:tcPr>
            <w:tcW w:w="5228" w:type="dxa"/>
            <w:shd w:val="clear" w:color="auto" w:fill="D9E2F3" w:themeFill="accent1" w:themeFillTint="33"/>
          </w:tcPr>
          <w:p w:rsidR="00E72B9A" w:rsidRDefault="00E72B9A" w:rsidP="00363C36">
            <w:pPr>
              <w:rPr>
                <w:b/>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128C4" w:rsidRDefault="00E72B9A" w:rsidP="00363C36">
            <w:pPr>
              <w:rPr>
                <w:lang w:val="ro-MD"/>
              </w:rPr>
            </w:pPr>
            <w:r>
              <w:rPr>
                <w:lang w:val="ro-MD"/>
              </w:rPr>
              <w:t>Tip</w:t>
            </w:r>
          </w:p>
        </w:tc>
        <w:tc>
          <w:tcPr>
            <w:tcW w:w="6074" w:type="dxa"/>
            <w:shd w:val="clear" w:color="auto" w:fill="D9E2F3" w:themeFill="accent1" w:themeFillTint="33"/>
          </w:tcPr>
          <w:p w:rsidR="00E72B9A" w:rsidRPr="00B128C4" w:rsidRDefault="00E72B9A" w:rsidP="00363C36">
            <w:pPr>
              <w:rPr>
                <w:lang w:val="ro-MD"/>
              </w:rPr>
            </w:pPr>
            <w:r>
              <w:rPr>
                <w:lang w:val="ro-MD"/>
              </w:rPr>
              <w:t>Imprimantă/scaner</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941CBF" w:rsidRDefault="00E72B9A" w:rsidP="00363C36">
            <w:pPr>
              <w:rPr>
                <w:lang w:val="ro-RO"/>
              </w:rPr>
            </w:pPr>
            <w:r>
              <w:rPr>
                <w:lang w:val="ro-RO"/>
              </w:rPr>
              <w:t>Număr pagini pe lună</w:t>
            </w:r>
          </w:p>
        </w:tc>
        <w:tc>
          <w:tcPr>
            <w:tcW w:w="6074" w:type="dxa"/>
            <w:shd w:val="clear" w:color="auto" w:fill="D9E2F3" w:themeFill="accent1" w:themeFillTint="33"/>
          </w:tcPr>
          <w:p w:rsidR="00E72B9A" w:rsidRPr="00B128C4" w:rsidRDefault="00E72B9A" w:rsidP="00363C36">
            <w:pPr>
              <w:rPr>
                <w:lang w:val="ro-MD"/>
              </w:rPr>
            </w:pPr>
            <w:r>
              <w:rPr>
                <w:lang w:val="ro-MD"/>
              </w:rPr>
              <w:t>10 000</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128C4" w:rsidRDefault="00E72B9A" w:rsidP="00363C36">
            <w:pPr>
              <w:rPr>
                <w:lang w:val="ro-MD"/>
              </w:rPr>
            </w:pPr>
            <w:r>
              <w:rPr>
                <w:lang w:val="ro-MD"/>
              </w:rPr>
              <w:t>Tehnologie imprimare</w:t>
            </w:r>
          </w:p>
        </w:tc>
        <w:tc>
          <w:tcPr>
            <w:tcW w:w="6074" w:type="dxa"/>
            <w:shd w:val="clear" w:color="auto" w:fill="D9E2F3" w:themeFill="accent1" w:themeFillTint="33"/>
          </w:tcPr>
          <w:p w:rsidR="00E72B9A" w:rsidRPr="00B128C4" w:rsidRDefault="00E72B9A" w:rsidP="00363C36">
            <w:pPr>
              <w:rPr>
                <w:lang w:val="ro-MD"/>
              </w:rPr>
            </w:pPr>
            <w:r>
              <w:rPr>
                <w:lang w:val="ro-MD"/>
              </w:rPr>
              <w:t>Jaser, monicrom</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Rezoluție imprimare</w:t>
            </w:r>
          </w:p>
        </w:tc>
        <w:tc>
          <w:tcPr>
            <w:tcW w:w="6074" w:type="dxa"/>
            <w:shd w:val="clear" w:color="auto" w:fill="D9E2F3" w:themeFill="accent1" w:themeFillTint="33"/>
          </w:tcPr>
          <w:p w:rsidR="00E72B9A" w:rsidRPr="00EB2805" w:rsidRDefault="00E72B9A" w:rsidP="00363C36">
            <w:pPr>
              <w:rPr>
                <w:lang w:val="ro-MD"/>
              </w:rPr>
            </w:pPr>
            <w:r w:rsidRPr="00EB2805">
              <w:t>1200 x 1200</w:t>
            </w:r>
            <w:r w:rsidRPr="00EB2805">
              <w:rPr>
                <w:rStyle w:val="value"/>
              </w:rPr>
              <w:t xml:space="preserve"> dpi</w:t>
            </w:r>
          </w:p>
        </w:tc>
        <w:tc>
          <w:tcPr>
            <w:tcW w:w="5228" w:type="dxa"/>
            <w:shd w:val="clear" w:color="auto" w:fill="D9E2F3" w:themeFill="accent1" w:themeFillTint="33"/>
          </w:tcPr>
          <w:p w:rsidR="00E72B9A" w:rsidRPr="00EB2805" w:rsidRDefault="00E72B9A" w:rsidP="00363C36"/>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128C4" w:rsidRDefault="00E72B9A" w:rsidP="00363C36">
            <w:pPr>
              <w:rPr>
                <w:lang w:val="ro-MD"/>
              </w:rPr>
            </w:pPr>
            <w:r>
              <w:rPr>
                <w:lang w:val="ro-MD"/>
              </w:rPr>
              <w:t>Viteză imprimare</w:t>
            </w:r>
          </w:p>
        </w:tc>
        <w:tc>
          <w:tcPr>
            <w:tcW w:w="6074" w:type="dxa"/>
            <w:shd w:val="clear" w:color="auto" w:fill="D9E2F3" w:themeFill="accent1" w:themeFillTint="33"/>
          </w:tcPr>
          <w:p w:rsidR="00E72B9A" w:rsidRPr="00EB2805" w:rsidRDefault="00E72B9A" w:rsidP="00363C36">
            <w:pPr>
              <w:rPr>
                <w:lang w:val="ro-MD"/>
              </w:rPr>
            </w:pPr>
            <w:r w:rsidRPr="00EB2805">
              <w:rPr>
                <w:lang w:val="ro-MD"/>
              </w:rPr>
              <w:t>Min 30 ppm</w:t>
            </w:r>
          </w:p>
        </w:tc>
        <w:tc>
          <w:tcPr>
            <w:tcW w:w="5228" w:type="dxa"/>
            <w:shd w:val="clear" w:color="auto" w:fill="D9E2F3" w:themeFill="accent1" w:themeFillTint="33"/>
          </w:tcPr>
          <w:p w:rsidR="00E72B9A" w:rsidRPr="00EB2805"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Imprimare duplex</w:t>
            </w:r>
          </w:p>
        </w:tc>
        <w:tc>
          <w:tcPr>
            <w:tcW w:w="6074" w:type="dxa"/>
            <w:shd w:val="clear" w:color="auto" w:fill="D9E2F3" w:themeFill="accent1" w:themeFillTint="33"/>
          </w:tcPr>
          <w:p w:rsidR="00E72B9A" w:rsidRDefault="00E72B9A" w:rsidP="00363C36">
            <w:pPr>
              <w:rPr>
                <w:lang w:val="ro-MD"/>
              </w:rPr>
            </w:pPr>
            <w:r>
              <w:rPr>
                <w:lang w:val="ro-MD"/>
              </w:rPr>
              <w:t>Da</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Caracteristici foaie</w:t>
            </w:r>
          </w:p>
        </w:tc>
        <w:tc>
          <w:tcPr>
            <w:tcW w:w="6074" w:type="dxa"/>
            <w:shd w:val="clear" w:color="auto" w:fill="D9E2F3" w:themeFill="accent1" w:themeFillTint="33"/>
          </w:tcPr>
          <w:p w:rsidR="00E72B9A" w:rsidRDefault="00E72B9A" w:rsidP="003233C4">
            <w:pPr>
              <w:rPr>
                <w:lang w:val="ro-MD"/>
              </w:rPr>
            </w:pPr>
            <w:r w:rsidRPr="00EB2805">
              <w:rPr>
                <w:lang w:val="ro-MD"/>
              </w:rPr>
              <w:t>Dimensiune: A6-A3, Letter, plicuri, card</w:t>
            </w:r>
            <w:r>
              <w:rPr>
                <w:lang w:val="ro-MD"/>
              </w:rPr>
              <w:t xml:space="preserve">;   </w:t>
            </w:r>
            <w:r w:rsidRPr="00EB2805">
              <w:rPr>
                <w:lang w:val="ro-MD"/>
              </w:rPr>
              <w:t>Grosime 60-163 g/m2</w:t>
            </w:r>
          </w:p>
        </w:tc>
        <w:tc>
          <w:tcPr>
            <w:tcW w:w="5228" w:type="dxa"/>
            <w:shd w:val="clear" w:color="auto" w:fill="D9E2F3" w:themeFill="accent1" w:themeFillTint="33"/>
          </w:tcPr>
          <w:p w:rsidR="00E72B9A" w:rsidRPr="00EB2805"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37E60" w:rsidRDefault="00E72B9A" w:rsidP="00363C36">
            <w:pPr>
              <w:rPr>
                <w:lang w:val="ro-MD"/>
              </w:rPr>
            </w:pPr>
            <w:r w:rsidRPr="00B37E60">
              <w:rPr>
                <w:lang w:val="ro-MD"/>
              </w:rPr>
              <w:t>Rezoluție scaner</w:t>
            </w:r>
          </w:p>
        </w:tc>
        <w:tc>
          <w:tcPr>
            <w:tcW w:w="6074" w:type="dxa"/>
            <w:shd w:val="clear" w:color="auto" w:fill="D9E2F3" w:themeFill="accent1" w:themeFillTint="33"/>
          </w:tcPr>
          <w:p w:rsidR="00E72B9A" w:rsidRPr="00B37E60" w:rsidRDefault="00E72B9A" w:rsidP="00363C36">
            <w:pPr>
              <w:rPr>
                <w:lang w:val="ro-MD"/>
              </w:rPr>
            </w:pPr>
            <w:r w:rsidRPr="00B37E60">
              <w:rPr>
                <w:rStyle w:val="value"/>
              </w:rPr>
              <w:t xml:space="preserve">1200x1200 </w:t>
            </w:r>
          </w:p>
        </w:tc>
        <w:tc>
          <w:tcPr>
            <w:tcW w:w="5228" w:type="dxa"/>
            <w:shd w:val="clear" w:color="auto" w:fill="D9E2F3" w:themeFill="accent1" w:themeFillTint="33"/>
          </w:tcPr>
          <w:p w:rsidR="00E72B9A" w:rsidRPr="00B37E60" w:rsidRDefault="00E72B9A" w:rsidP="00363C36">
            <w:pPr>
              <w:rPr>
                <w:rStyle w:val="value"/>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Zoom</w:t>
            </w:r>
          </w:p>
        </w:tc>
        <w:tc>
          <w:tcPr>
            <w:tcW w:w="6074" w:type="dxa"/>
            <w:shd w:val="clear" w:color="auto" w:fill="D9E2F3" w:themeFill="accent1" w:themeFillTint="33"/>
          </w:tcPr>
          <w:p w:rsidR="00E72B9A" w:rsidRDefault="00E72B9A" w:rsidP="00363C36">
            <w:pPr>
              <w:rPr>
                <w:lang w:val="ro-MD"/>
              </w:rPr>
            </w:pPr>
            <w:r>
              <w:rPr>
                <w:lang w:val="ro-MD"/>
              </w:rPr>
              <w:t>25-400%</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ADF</w:t>
            </w:r>
          </w:p>
        </w:tc>
        <w:tc>
          <w:tcPr>
            <w:tcW w:w="6074" w:type="dxa"/>
            <w:shd w:val="clear" w:color="auto" w:fill="D9E2F3" w:themeFill="accent1" w:themeFillTint="33"/>
          </w:tcPr>
          <w:p w:rsidR="00E72B9A" w:rsidRDefault="00E72B9A" w:rsidP="00363C36">
            <w:pPr>
              <w:rPr>
                <w:lang w:val="ro-MD"/>
              </w:rPr>
            </w:pPr>
            <w:r>
              <w:rPr>
                <w:lang w:val="ro-MD"/>
              </w:rPr>
              <w:t>Min 40 foi</w:t>
            </w:r>
          </w:p>
        </w:tc>
        <w:tc>
          <w:tcPr>
            <w:tcW w:w="5228" w:type="dxa"/>
            <w:shd w:val="clear" w:color="auto" w:fill="D9E2F3" w:themeFill="accent1" w:themeFillTint="33"/>
          </w:tcPr>
          <w:p w:rsidR="00E72B9A" w:rsidRDefault="00E72B9A" w:rsidP="00363C36">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Tavă alimentare</w:t>
            </w:r>
          </w:p>
        </w:tc>
        <w:tc>
          <w:tcPr>
            <w:tcW w:w="6074" w:type="dxa"/>
            <w:shd w:val="clear" w:color="auto" w:fill="D9E2F3" w:themeFill="accent1" w:themeFillTint="33"/>
          </w:tcPr>
          <w:p w:rsidR="00E72B9A" w:rsidRDefault="00E72B9A" w:rsidP="003233C4">
            <w:pPr>
              <w:rPr>
                <w:lang w:val="ro-MD"/>
              </w:rPr>
            </w:pPr>
            <w:r>
              <w:rPr>
                <w:lang w:val="ro-MD"/>
              </w:rPr>
              <w:t>Automată 1, min 100 foi; Manuală - Da</w:t>
            </w:r>
          </w:p>
        </w:tc>
        <w:tc>
          <w:tcPr>
            <w:tcW w:w="5228" w:type="dxa"/>
            <w:shd w:val="clear" w:color="auto" w:fill="D9E2F3" w:themeFill="accent1" w:themeFillTint="33"/>
          </w:tcPr>
          <w:p w:rsidR="00E72B9A" w:rsidRDefault="00E72B9A" w:rsidP="003233C4">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Consumabile</w:t>
            </w:r>
          </w:p>
        </w:tc>
        <w:tc>
          <w:tcPr>
            <w:tcW w:w="6074" w:type="dxa"/>
            <w:shd w:val="clear" w:color="auto" w:fill="D9E2F3" w:themeFill="accent1" w:themeFillTint="33"/>
          </w:tcPr>
          <w:p w:rsidR="00E72B9A" w:rsidRDefault="00E72B9A" w:rsidP="00363C36">
            <w:pPr>
              <w:rPr>
                <w:lang w:val="ro-MD"/>
              </w:rPr>
            </w:pPr>
            <w:r>
              <w:rPr>
                <w:lang w:val="ro-MD"/>
              </w:rPr>
              <w:t>Cartuș inclus</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Interfețe</w:t>
            </w:r>
          </w:p>
        </w:tc>
        <w:tc>
          <w:tcPr>
            <w:tcW w:w="6074" w:type="dxa"/>
            <w:shd w:val="clear" w:color="auto" w:fill="D9E2F3" w:themeFill="accent1" w:themeFillTint="33"/>
          </w:tcPr>
          <w:p w:rsidR="00E72B9A" w:rsidRDefault="00E72B9A" w:rsidP="00363C36">
            <w:pPr>
              <w:rPr>
                <w:lang w:val="ro-MD"/>
              </w:rPr>
            </w:pPr>
            <w:r>
              <w:rPr>
                <w:lang w:val="ro-MD"/>
              </w:rPr>
              <w:t>Ethernet RJ45, USB</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Procesor</w:t>
            </w:r>
          </w:p>
        </w:tc>
        <w:tc>
          <w:tcPr>
            <w:tcW w:w="6074" w:type="dxa"/>
            <w:shd w:val="clear" w:color="auto" w:fill="D9E2F3" w:themeFill="accent1" w:themeFillTint="33"/>
          </w:tcPr>
          <w:p w:rsidR="00E72B9A" w:rsidRDefault="00E72B9A" w:rsidP="00363C36">
            <w:pPr>
              <w:rPr>
                <w:lang w:val="ro-MD"/>
              </w:rPr>
            </w:pPr>
            <w:r>
              <w:rPr>
                <w:lang w:val="ro-MD"/>
              </w:rPr>
              <w:t>Da</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RAM</w:t>
            </w:r>
          </w:p>
        </w:tc>
        <w:tc>
          <w:tcPr>
            <w:tcW w:w="6074" w:type="dxa"/>
            <w:shd w:val="clear" w:color="auto" w:fill="D9E2F3" w:themeFill="accent1" w:themeFillTint="33"/>
          </w:tcPr>
          <w:p w:rsidR="00E72B9A" w:rsidRDefault="00E72B9A" w:rsidP="00363C36">
            <w:pPr>
              <w:rPr>
                <w:lang w:val="ro-MD"/>
              </w:rPr>
            </w:pPr>
            <w:r>
              <w:rPr>
                <w:lang w:val="ro-MD"/>
              </w:rPr>
              <w:t>Min 512MB</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Ecran comandă</w:t>
            </w:r>
          </w:p>
        </w:tc>
        <w:tc>
          <w:tcPr>
            <w:tcW w:w="6074" w:type="dxa"/>
            <w:shd w:val="clear" w:color="auto" w:fill="D9E2F3" w:themeFill="accent1" w:themeFillTint="33"/>
          </w:tcPr>
          <w:p w:rsidR="00E72B9A" w:rsidRDefault="00E72B9A" w:rsidP="00363C36">
            <w:pPr>
              <w:rPr>
                <w:lang w:val="ro-MD"/>
              </w:rPr>
            </w:pPr>
            <w:r>
              <w:rPr>
                <w:lang w:val="ro-MD"/>
              </w:rPr>
              <w:t>LCD</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Tip cartuș</w:t>
            </w:r>
          </w:p>
        </w:tc>
        <w:tc>
          <w:tcPr>
            <w:tcW w:w="6074" w:type="dxa"/>
            <w:shd w:val="clear" w:color="auto" w:fill="D9E2F3" w:themeFill="accent1" w:themeFillTint="33"/>
          </w:tcPr>
          <w:p w:rsidR="00E72B9A" w:rsidRDefault="00E72B9A" w:rsidP="00363C36">
            <w:pPr>
              <w:rPr>
                <w:lang w:val="ro-MD"/>
              </w:rPr>
            </w:pPr>
            <w:r>
              <w:rPr>
                <w:lang w:val="ro-MD"/>
              </w:rPr>
              <w:t>Fără cip</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E72B9A">
            <w:pPr>
              <w:rPr>
                <w:lang w:val="ro-MD"/>
              </w:rPr>
            </w:pPr>
          </w:p>
        </w:tc>
        <w:tc>
          <w:tcPr>
            <w:tcW w:w="2675" w:type="dxa"/>
            <w:shd w:val="clear" w:color="auto" w:fill="D9E2F3" w:themeFill="accent1" w:themeFillTint="33"/>
          </w:tcPr>
          <w:p w:rsidR="00E72B9A" w:rsidRDefault="00E72B9A" w:rsidP="00E72B9A">
            <w:pPr>
              <w:rPr>
                <w:lang w:val="ro-MD"/>
              </w:rPr>
            </w:pPr>
            <w:r>
              <w:rPr>
                <w:lang w:val="ro-MD"/>
              </w:rPr>
              <w:t>Alimentare electrică</w:t>
            </w:r>
          </w:p>
        </w:tc>
        <w:tc>
          <w:tcPr>
            <w:tcW w:w="6074" w:type="dxa"/>
            <w:shd w:val="clear" w:color="auto" w:fill="D9E2F3" w:themeFill="accent1" w:themeFillTint="33"/>
          </w:tcPr>
          <w:p w:rsidR="00E72B9A" w:rsidRDefault="00E72B9A" w:rsidP="003233C4">
            <w:pPr>
              <w:rPr>
                <w:lang w:val="ro-MD"/>
              </w:rPr>
            </w:pPr>
            <w:r w:rsidRPr="00AA69AC">
              <w:rPr>
                <w:lang w:val="ro-MD"/>
              </w:rPr>
              <w:t xml:space="preserve">220 </w:t>
            </w:r>
            <w:r>
              <w:rPr>
                <w:lang w:val="ro-MD"/>
              </w:rPr>
              <w:t>-</w:t>
            </w:r>
            <w:r w:rsidRPr="00AA69AC">
              <w:rPr>
                <w:lang w:val="ro-MD"/>
              </w:rPr>
              <w:t>240 VAC, 50/60Hz</w:t>
            </w:r>
            <w:r>
              <w:rPr>
                <w:lang w:val="ro-MD"/>
              </w:rPr>
              <w:t>;  Bloc incorporat</w:t>
            </w:r>
          </w:p>
        </w:tc>
        <w:tc>
          <w:tcPr>
            <w:tcW w:w="5228" w:type="dxa"/>
            <w:shd w:val="clear" w:color="auto" w:fill="D9E2F3" w:themeFill="accent1" w:themeFillTint="33"/>
          </w:tcPr>
          <w:p w:rsidR="00E72B9A" w:rsidRPr="00AA69AC" w:rsidRDefault="00E72B9A" w:rsidP="003233C4">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Preț per pagină</w:t>
            </w:r>
          </w:p>
        </w:tc>
        <w:tc>
          <w:tcPr>
            <w:tcW w:w="6074" w:type="dxa"/>
            <w:shd w:val="clear" w:color="auto" w:fill="D9E2F3" w:themeFill="accent1" w:themeFillTint="33"/>
          </w:tcPr>
          <w:p w:rsidR="00E72B9A" w:rsidRDefault="00E72B9A" w:rsidP="00363C36">
            <w:pPr>
              <w:rPr>
                <w:lang w:val="ro-MD"/>
              </w:rPr>
            </w:pPr>
            <w:r>
              <w:rPr>
                <w:lang w:val="ro-MD"/>
              </w:rPr>
              <w:t>Max 7 bani/pag – preț cartridge/resursa imprimare</w:t>
            </w:r>
          </w:p>
          <w:p w:rsidR="00E72B9A" w:rsidRDefault="00E72B9A" w:rsidP="00363C36">
            <w:pPr>
              <w:rPr>
                <w:lang w:val="ro-MD"/>
              </w:rPr>
            </w:pPr>
            <w:r>
              <w:rPr>
                <w:lang w:val="ro-MD"/>
              </w:rPr>
              <w:t>(trebuie să existe minim 3 companii ce oferă cartridge în R. Moldova)</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Default="00E72B9A" w:rsidP="00363C36">
            <w:pPr>
              <w:rPr>
                <w:lang w:val="ro-MD"/>
              </w:rPr>
            </w:pPr>
            <w:r>
              <w:rPr>
                <w:lang w:val="ro-MD"/>
              </w:rPr>
              <w:t>Compatibil cu SO</w:t>
            </w:r>
          </w:p>
        </w:tc>
        <w:tc>
          <w:tcPr>
            <w:tcW w:w="6074" w:type="dxa"/>
            <w:shd w:val="clear" w:color="auto" w:fill="D9E2F3" w:themeFill="accent1" w:themeFillTint="33"/>
          </w:tcPr>
          <w:p w:rsidR="00E72B9A" w:rsidRDefault="00E72B9A" w:rsidP="00363C36">
            <w:pPr>
              <w:rPr>
                <w:lang w:val="ro-MD"/>
              </w:rPr>
            </w:pPr>
            <w:r>
              <w:rPr>
                <w:lang w:val="ro-MD"/>
              </w:rPr>
              <w:t>Win 10,11, Mac OS</w:t>
            </w:r>
          </w:p>
        </w:tc>
        <w:tc>
          <w:tcPr>
            <w:tcW w:w="5228" w:type="dxa"/>
            <w:shd w:val="clear" w:color="auto" w:fill="D9E2F3" w:themeFill="accent1" w:themeFillTint="33"/>
          </w:tcPr>
          <w:p w:rsidR="00E72B9A" w:rsidRDefault="00E72B9A" w:rsidP="00363C36">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128C4" w:rsidRDefault="00E72B9A" w:rsidP="00363C36">
            <w:pPr>
              <w:rPr>
                <w:lang w:val="ro-MD"/>
              </w:rPr>
            </w:pPr>
            <w:r w:rsidRPr="00B128C4">
              <w:rPr>
                <w:lang w:val="ro-MD"/>
              </w:rPr>
              <w:t>Garanție</w:t>
            </w:r>
          </w:p>
        </w:tc>
        <w:tc>
          <w:tcPr>
            <w:tcW w:w="6074" w:type="dxa"/>
            <w:shd w:val="clear" w:color="auto" w:fill="D9E2F3" w:themeFill="accent1" w:themeFillTint="33"/>
          </w:tcPr>
          <w:p w:rsidR="00E72B9A" w:rsidRPr="00B128C4" w:rsidRDefault="00E72B9A" w:rsidP="00363C36">
            <w:pPr>
              <w:rPr>
                <w:lang w:val="ro-MD"/>
              </w:rPr>
            </w:pPr>
            <w:r>
              <w:rPr>
                <w:lang w:val="ro-MD"/>
              </w:rPr>
              <w:t>3</w:t>
            </w:r>
            <w:r w:rsidRPr="00B128C4">
              <w:rPr>
                <w:lang w:val="ro-MD"/>
              </w:rPr>
              <w:t xml:space="preserve"> ani (cel puțin </w:t>
            </w:r>
            <w:r>
              <w:rPr>
                <w:lang w:val="ro-MD"/>
              </w:rPr>
              <w:t>2</w:t>
            </w:r>
            <w:r w:rsidRPr="00B128C4">
              <w:rPr>
                <w:lang w:val="ro-MD"/>
              </w:rPr>
              <w:t xml:space="preserve"> ani de la producător)</w:t>
            </w:r>
          </w:p>
        </w:tc>
        <w:tc>
          <w:tcPr>
            <w:tcW w:w="5228" w:type="dxa"/>
            <w:shd w:val="clear" w:color="auto" w:fill="D9E2F3" w:themeFill="accent1" w:themeFillTint="33"/>
          </w:tcPr>
          <w:p w:rsidR="00E72B9A" w:rsidRDefault="00E72B9A" w:rsidP="00363C36">
            <w:pPr>
              <w:rPr>
                <w:lang w:val="ro-MD"/>
              </w:rPr>
            </w:pPr>
          </w:p>
        </w:tc>
      </w:tr>
      <w:tr w:rsidR="00E72B9A" w:rsidRPr="00661BEA" w:rsidTr="00E72B9A">
        <w:tc>
          <w:tcPr>
            <w:tcW w:w="413" w:type="dxa"/>
            <w:vMerge/>
            <w:shd w:val="clear" w:color="auto" w:fill="D9E2F3" w:themeFill="accent1" w:themeFillTint="33"/>
          </w:tcPr>
          <w:p w:rsidR="00E72B9A" w:rsidRPr="00B128C4" w:rsidRDefault="00E72B9A" w:rsidP="00363C36">
            <w:pPr>
              <w:rPr>
                <w:lang w:val="ro-MD"/>
              </w:rPr>
            </w:pPr>
          </w:p>
        </w:tc>
        <w:tc>
          <w:tcPr>
            <w:tcW w:w="2675" w:type="dxa"/>
            <w:shd w:val="clear" w:color="auto" w:fill="D9E2F3" w:themeFill="accent1" w:themeFillTint="33"/>
          </w:tcPr>
          <w:p w:rsidR="00E72B9A" w:rsidRPr="00B128C4" w:rsidRDefault="00E72B9A" w:rsidP="00363C36">
            <w:pPr>
              <w:rPr>
                <w:lang w:val="ro-MD"/>
              </w:rPr>
            </w:pPr>
            <w:r w:rsidRPr="00B128C4">
              <w:rPr>
                <w:lang w:val="ro-MD"/>
              </w:rPr>
              <w:t>Complet</w:t>
            </w:r>
          </w:p>
        </w:tc>
        <w:tc>
          <w:tcPr>
            <w:tcW w:w="6074" w:type="dxa"/>
            <w:shd w:val="clear" w:color="auto" w:fill="D9E2F3" w:themeFill="accent1" w:themeFillTint="33"/>
          </w:tcPr>
          <w:p w:rsidR="00E72B9A" w:rsidRPr="00B128C4" w:rsidRDefault="00E72B9A" w:rsidP="00363C36">
            <w:pPr>
              <w:rPr>
                <w:lang w:val="ro-MD"/>
              </w:rPr>
            </w:pPr>
            <w:r>
              <w:rPr>
                <w:lang w:val="ro-MD"/>
              </w:rPr>
              <w:t>Gata de utilizate - t</w:t>
            </w:r>
            <w:r w:rsidRPr="00B128C4">
              <w:rPr>
                <w:lang w:val="ro-MD"/>
              </w:rPr>
              <w:t xml:space="preserve">oate firele (fir alimentare, fir </w:t>
            </w:r>
            <w:r>
              <w:rPr>
                <w:lang w:val="ro-MD"/>
              </w:rPr>
              <w:t>USB</w:t>
            </w:r>
            <w:r w:rsidRPr="00B128C4">
              <w:rPr>
                <w:lang w:val="ro-MD"/>
              </w:rPr>
              <w:t>,</w:t>
            </w:r>
            <w:r>
              <w:rPr>
                <w:lang w:val="ro-MD"/>
              </w:rPr>
              <w:t xml:space="preserve"> </w:t>
            </w:r>
            <w:r w:rsidRPr="00B128C4">
              <w:rPr>
                <w:lang w:val="ro-MD"/>
              </w:rPr>
              <w:t>etc.)</w:t>
            </w:r>
            <w:r>
              <w:rPr>
                <w:lang w:val="ro-MD"/>
              </w:rPr>
              <w:t>, consumabile, etc. incluse.</w:t>
            </w:r>
          </w:p>
        </w:tc>
        <w:tc>
          <w:tcPr>
            <w:tcW w:w="5228" w:type="dxa"/>
            <w:shd w:val="clear" w:color="auto" w:fill="D9E2F3" w:themeFill="accent1" w:themeFillTint="33"/>
          </w:tcPr>
          <w:p w:rsidR="00E72B9A" w:rsidRDefault="00E72B9A" w:rsidP="00363C36">
            <w:pPr>
              <w:rPr>
                <w:lang w:val="ro-MD"/>
              </w:rPr>
            </w:pPr>
          </w:p>
        </w:tc>
      </w:tr>
      <w:tr w:rsidR="00E72B9A" w:rsidRPr="00B128C4" w:rsidTr="00E72B9A">
        <w:tc>
          <w:tcPr>
            <w:tcW w:w="413" w:type="dxa"/>
            <w:vMerge/>
            <w:shd w:val="clear" w:color="auto" w:fill="D9E2F3" w:themeFill="accent1" w:themeFillTint="33"/>
          </w:tcPr>
          <w:p w:rsidR="00E72B9A" w:rsidRPr="00B128C4" w:rsidRDefault="00E72B9A" w:rsidP="004B1C37">
            <w:pPr>
              <w:rPr>
                <w:lang w:val="ro-MD"/>
              </w:rPr>
            </w:pPr>
          </w:p>
        </w:tc>
        <w:tc>
          <w:tcPr>
            <w:tcW w:w="2675" w:type="dxa"/>
            <w:shd w:val="clear" w:color="auto" w:fill="D9E2F3" w:themeFill="accent1" w:themeFillTint="33"/>
          </w:tcPr>
          <w:p w:rsidR="00E72B9A" w:rsidRPr="00B128C4" w:rsidRDefault="00E72B9A" w:rsidP="004B1C37">
            <w:pPr>
              <w:rPr>
                <w:lang w:val="ro-MD"/>
              </w:rPr>
            </w:pPr>
            <w:r>
              <w:rPr>
                <w:lang w:val="ro-MD"/>
              </w:rPr>
              <w:t>Alte cerințe</w:t>
            </w:r>
          </w:p>
        </w:tc>
        <w:tc>
          <w:tcPr>
            <w:tcW w:w="6074" w:type="dxa"/>
            <w:shd w:val="clear" w:color="auto" w:fill="D9E2F3" w:themeFill="accent1" w:themeFillTint="33"/>
          </w:tcPr>
          <w:p w:rsidR="00E72B9A" w:rsidRDefault="00E72B9A" w:rsidP="004B1C37">
            <w:pPr>
              <w:rPr>
                <w:lang w:val="ro-MD"/>
              </w:rPr>
            </w:pPr>
            <w:r>
              <w:rPr>
                <w:lang w:val="ro-MD"/>
              </w:rPr>
              <w:t>Centru de servise pe teritoriul R. Moldova</w:t>
            </w:r>
          </w:p>
        </w:tc>
        <w:tc>
          <w:tcPr>
            <w:tcW w:w="5228" w:type="dxa"/>
            <w:shd w:val="clear" w:color="auto" w:fill="D9E2F3" w:themeFill="accent1" w:themeFillTint="33"/>
          </w:tcPr>
          <w:p w:rsidR="00E72B9A" w:rsidRDefault="00E72B9A" w:rsidP="004B1C37">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r>
              <w:rPr>
                <w:lang w:val="ro-MD"/>
              </w:rPr>
              <w:t>8</w:t>
            </w:r>
          </w:p>
        </w:tc>
        <w:tc>
          <w:tcPr>
            <w:tcW w:w="2675" w:type="dxa"/>
            <w:shd w:val="clear" w:color="auto" w:fill="FFF2CC" w:themeFill="accent4" w:themeFillTint="33"/>
          </w:tcPr>
          <w:p w:rsidR="00661BEA" w:rsidRPr="00661BEA" w:rsidRDefault="00661BEA" w:rsidP="00661BEA">
            <w:pPr>
              <w:rPr>
                <w:b/>
                <w:lang w:val="ro-MD"/>
              </w:rPr>
            </w:pPr>
            <w:r w:rsidRPr="00661BEA">
              <w:rPr>
                <w:b/>
                <w:lang w:val="ro-MD"/>
              </w:rPr>
              <w:t>Disk extern</w:t>
            </w:r>
          </w:p>
        </w:tc>
        <w:tc>
          <w:tcPr>
            <w:tcW w:w="6074" w:type="dxa"/>
            <w:shd w:val="clear" w:color="auto" w:fill="FFF2CC" w:themeFill="accent4" w:themeFillTint="33"/>
          </w:tcPr>
          <w:p w:rsidR="00661BEA" w:rsidRPr="00661BEA" w:rsidRDefault="00661BEA" w:rsidP="00661BEA">
            <w:pPr>
              <w:rPr>
                <w:b/>
                <w:lang w:val="ro-MD"/>
              </w:rPr>
            </w:pPr>
            <w:r w:rsidRPr="00661BEA">
              <w:rPr>
                <w:b/>
                <w:lang w:val="ro-MD"/>
              </w:rPr>
              <w:t>1 buc.</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Capacitate</w:t>
            </w:r>
          </w:p>
        </w:tc>
        <w:tc>
          <w:tcPr>
            <w:tcW w:w="6074" w:type="dxa"/>
            <w:shd w:val="clear" w:color="auto" w:fill="FFF2CC" w:themeFill="accent4" w:themeFillTint="33"/>
          </w:tcPr>
          <w:p w:rsidR="00661BEA" w:rsidRPr="00661BEA" w:rsidRDefault="00661BEA" w:rsidP="00661BEA">
            <w:pPr>
              <w:rPr>
                <w:lang w:val="ro-MD"/>
              </w:rPr>
            </w:pPr>
            <w:r w:rsidRPr="00661BEA">
              <w:rPr>
                <w:lang w:val="ro-MD"/>
              </w:rPr>
              <w:t>4TB</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Interfață</w:t>
            </w:r>
          </w:p>
        </w:tc>
        <w:tc>
          <w:tcPr>
            <w:tcW w:w="6074" w:type="dxa"/>
            <w:shd w:val="clear" w:color="auto" w:fill="FFF2CC" w:themeFill="accent4" w:themeFillTint="33"/>
          </w:tcPr>
          <w:p w:rsidR="00661BEA" w:rsidRPr="00661BEA" w:rsidRDefault="00661BEA" w:rsidP="00661BEA">
            <w:pPr>
              <w:rPr>
                <w:lang w:val="ro-MD"/>
              </w:rPr>
            </w:pPr>
            <w:r w:rsidRPr="00661BEA">
              <w:rPr>
                <w:rStyle w:val="specvalue"/>
              </w:rPr>
              <w:t>USB 3.1/Type C</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Compatibilitate</w:t>
            </w:r>
          </w:p>
        </w:tc>
        <w:tc>
          <w:tcPr>
            <w:tcW w:w="6074" w:type="dxa"/>
            <w:shd w:val="clear" w:color="auto" w:fill="FFF2CC" w:themeFill="accent4" w:themeFillTint="33"/>
          </w:tcPr>
          <w:p w:rsidR="00661BEA" w:rsidRPr="00661BEA" w:rsidRDefault="00661BEA" w:rsidP="00661BEA">
            <w:pPr>
              <w:rPr>
                <w:lang w:val="ro-MD"/>
              </w:rPr>
            </w:pPr>
            <w:r w:rsidRPr="00661BEA">
              <w:rPr>
                <w:lang w:val="ro-MD"/>
              </w:rPr>
              <w:t>Windows 7-11, MacOS, Linux</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Garanție</w:t>
            </w:r>
          </w:p>
        </w:tc>
        <w:tc>
          <w:tcPr>
            <w:tcW w:w="6074" w:type="dxa"/>
            <w:shd w:val="clear" w:color="auto" w:fill="FFF2CC" w:themeFill="accent4" w:themeFillTint="33"/>
          </w:tcPr>
          <w:p w:rsidR="00661BEA" w:rsidRPr="00661BEA" w:rsidRDefault="00661BEA" w:rsidP="00661BEA">
            <w:pPr>
              <w:rPr>
                <w:lang w:val="ro-MD"/>
              </w:rPr>
            </w:pPr>
            <w:r w:rsidRPr="00661BEA">
              <w:rPr>
                <w:lang w:val="ro-MD"/>
              </w:rPr>
              <w:t>2 ani</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Complet</w:t>
            </w:r>
          </w:p>
        </w:tc>
        <w:tc>
          <w:tcPr>
            <w:tcW w:w="6074" w:type="dxa"/>
            <w:shd w:val="clear" w:color="auto" w:fill="FFF2CC" w:themeFill="accent4" w:themeFillTint="33"/>
          </w:tcPr>
          <w:p w:rsidR="00661BEA" w:rsidRPr="00661BEA" w:rsidRDefault="00661BEA" w:rsidP="00661BEA">
            <w:pPr>
              <w:rPr>
                <w:lang w:val="ro-MD"/>
              </w:rPr>
            </w:pPr>
            <w:r w:rsidRPr="00661BEA">
              <w:rPr>
                <w:lang w:val="ro-MD"/>
              </w:rPr>
              <w:t xml:space="preserve">Fir USB </w:t>
            </w:r>
            <w:r w:rsidRPr="00661BEA">
              <w:rPr>
                <w:rStyle w:val="specvalue"/>
              </w:rPr>
              <w:t xml:space="preserve">Type C </w:t>
            </w:r>
            <w:r w:rsidRPr="00661BEA">
              <w:rPr>
                <w:rStyle w:val="specvalue"/>
                <w:lang w:val="ro-RO"/>
              </w:rPr>
              <w:t>inclus</w:t>
            </w:r>
          </w:p>
        </w:tc>
        <w:tc>
          <w:tcPr>
            <w:tcW w:w="5228" w:type="dxa"/>
            <w:shd w:val="clear" w:color="auto" w:fill="FFF2CC" w:themeFill="accent4" w:themeFillTint="33"/>
          </w:tcPr>
          <w:p w:rsidR="00661BEA" w:rsidRDefault="00661BEA" w:rsidP="00661BEA">
            <w:pPr>
              <w:rPr>
                <w:lang w:val="ro-MD"/>
              </w:rPr>
            </w:pPr>
          </w:p>
        </w:tc>
      </w:tr>
      <w:tr w:rsidR="00661BEA" w:rsidRPr="00B128C4" w:rsidTr="00661BEA">
        <w:tc>
          <w:tcPr>
            <w:tcW w:w="413" w:type="dxa"/>
            <w:shd w:val="clear" w:color="auto" w:fill="FFF2CC" w:themeFill="accent4" w:themeFillTint="33"/>
          </w:tcPr>
          <w:p w:rsidR="00661BEA" w:rsidRPr="00B128C4" w:rsidRDefault="00661BEA" w:rsidP="00661BEA">
            <w:pPr>
              <w:rPr>
                <w:lang w:val="ro-MD"/>
              </w:rPr>
            </w:pPr>
          </w:p>
        </w:tc>
        <w:tc>
          <w:tcPr>
            <w:tcW w:w="2675" w:type="dxa"/>
            <w:shd w:val="clear" w:color="auto" w:fill="FFF2CC" w:themeFill="accent4" w:themeFillTint="33"/>
          </w:tcPr>
          <w:p w:rsidR="00661BEA" w:rsidRPr="00661BEA" w:rsidRDefault="00661BEA" w:rsidP="00661BEA">
            <w:pPr>
              <w:rPr>
                <w:lang w:val="ro-MD"/>
              </w:rPr>
            </w:pPr>
            <w:r w:rsidRPr="00661BEA">
              <w:rPr>
                <w:lang w:val="ro-MD"/>
              </w:rPr>
              <w:t>Carcasă</w:t>
            </w:r>
          </w:p>
        </w:tc>
        <w:tc>
          <w:tcPr>
            <w:tcW w:w="6074" w:type="dxa"/>
            <w:shd w:val="clear" w:color="auto" w:fill="FFF2CC" w:themeFill="accent4" w:themeFillTint="33"/>
          </w:tcPr>
          <w:p w:rsidR="00661BEA" w:rsidRPr="00661BEA" w:rsidRDefault="00661BEA" w:rsidP="00661BEA">
            <w:pPr>
              <w:rPr>
                <w:lang w:val="ro-MD"/>
              </w:rPr>
            </w:pPr>
            <w:r w:rsidRPr="00661BEA">
              <w:rPr>
                <w:lang w:val="ro-MD"/>
              </w:rPr>
              <w:t>Cauciuc</w:t>
            </w:r>
          </w:p>
        </w:tc>
        <w:tc>
          <w:tcPr>
            <w:tcW w:w="5228" w:type="dxa"/>
            <w:shd w:val="clear" w:color="auto" w:fill="FFF2CC" w:themeFill="accent4" w:themeFillTint="33"/>
          </w:tcPr>
          <w:p w:rsidR="00661BEA" w:rsidRDefault="00661BEA" w:rsidP="00661BEA">
            <w:pPr>
              <w:rPr>
                <w:lang w:val="ro-MD"/>
              </w:rPr>
            </w:pPr>
          </w:p>
        </w:tc>
      </w:tr>
      <w:tr w:rsidR="00E72B9A" w:rsidRPr="00B128C4" w:rsidTr="00661BEA">
        <w:tc>
          <w:tcPr>
            <w:tcW w:w="413" w:type="dxa"/>
            <w:shd w:val="clear" w:color="auto" w:fill="D9E2F3" w:themeFill="accent1" w:themeFillTint="33"/>
          </w:tcPr>
          <w:p w:rsidR="00E72B9A" w:rsidRPr="00B128C4" w:rsidRDefault="00661BEA" w:rsidP="00E72B9A">
            <w:pPr>
              <w:rPr>
                <w:lang w:val="ro-MD"/>
              </w:rPr>
            </w:pPr>
            <w:r>
              <w:rPr>
                <w:lang w:val="ro-MD"/>
              </w:rPr>
              <w:t>9</w:t>
            </w:r>
          </w:p>
        </w:tc>
        <w:tc>
          <w:tcPr>
            <w:tcW w:w="2675" w:type="dxa"/>
            <w:shd w:val="clear" w:color="auto" w:fill="D9E2F3" w:themeFill="accent1" w:themeFillTint="33"/>
          </w:tcPr>
          <w:p w:rsidR="00E72B9A" w:rsidRPr="00B128C4" w:rsidRDefault="00E72B9A" w:rsidP="00E72B9A">
            <w:pPr>
              <w:rPr>
                <w:b/>
                <w:lang w:val="ro-MD"/>
              </w:rPr>
            </w:pPr>
            <w:r w:rsidRPr="00B128C4">
              <w:rPr>
                <w:b/>
                <w:lang w:val="ro-MD"/>
              </w:rPr>
              <w:t>Alte accesorii</w:t>
            </w:r>
          </w:p>
        </w:tc>
        <w:tc>
          <w:tcPr>
            <w:tcW w:w="6074" w:type="dxa"/>
            <w:shd w:val="clear" w:color="auto" w:fill="D9E2F3" w:themeFill="accent1" w:themeFillTint="33"/>
          </w:tcPr>
          <w:p w:rsidR="00E72B9A" w:rsidRPr="00B128C4" w:rsidRDefault="00E72B9A" w:rsidP="00E72B9A">
            <w:pPr>
              <w:rPr>
                <w:lang w:val="ro-MD"/>
              </w:rPr>
            </w:pPr>
          </w:p>
        </w:tc>
        <w:tc>
          <w:tcPr>
            <w:tcW w:w="5228" w:type="dxa"/>
            <w:shd w:val="clear" w:color="auto" w:fill="D9E2F3" w:themeFill="accent1" w:themeFillTint="33"/>
          </w:tcPr>
          <w:p w:rsidR="00E72B9A" w:rsidRPr="00B128C4" w:rsidRDefault="00E72B9A" w:rsidP="00E72B9A">
            <w:pPr>
              <w:rPr>
                <w:lang w:val="ro-MD"/>
              </w:rPr>
            </w:pPr>
          </w:p>
        </w:tc>
      </w:tr>
      <w:tr w:rsidR="00E72B9A" w:rsidRPr="00B128C4" w:rsidTr="00661BEA">
        <w:tc>
          <w:tcPr>
            <w:tcW w:w="413" w:type="dxa"/>
            <w:shd w:val="clear" w:color="auto" w:fill="D9E2F3" w:themeFill="accent1" w:themeFillTint="33"/>
          </w:tcPr>
          <w:p w:rsidR="00E72B9A" w:rsidRPr="00B128C4" w:rsidRDefault="00E72B9A" w:rsidP="00E72B9A">
            <w:pPr>
              <w:rPr>
                <w:lang w:val="ro-MD"/>
              </w:rPr>
            </w:pPr>
          </w:p>
        </w:tc>
        <w:tc>
          <w:tcPr>
            <w:tcW w:w="2675" w:type="dxa"/>
            <w:shd w:val="clear" w:color="auto" w:fill="D9E2F3" w:themeFill="accent1" w:themeFillTint="33"/>
          </w:tcPr>
          <w:p w:rsidR="00E72B9A" w:rsidRPr="00B128C4" w:rsidRDefault="00E72B9A" w:rsidP="00E72B9A">
            <w:pPr>
              <w:rPr>
                <w:lang w:val="ro-MD"/>
              </w:rPr>
            </w:pPr>
            <w:r w:rsidRPr="00B128C4">
              <w:rPr>
                <w:lang w:val="ro-MD"/>
              </w:rPr>
              <w:t>Adaptor video</w:t>
            </w:r>
          </w:p>
        </w:tc>
        <w:tc>
          <w:tcPr>
            <w:tcW w:w="6074" w:type="dxa"/>
            <w:shd w:val="clear" w:color="auto" w:fill="D9E2F3" w:themeFill="accent1" w:themeFillTint="33"/>
          </w:tcPr>
          <w:p w:rsidR="00E72B9A" w:rsidRPr="00B128C4" w:rsidRDefault="00E72B9A" w:rsidP="00E72B9A">
            <w:pPr>
              <w:rPr>
                <w:lang w:val="ro-MD"/>
              </w:rPr>
            </w:pPr>
            <w:r>
              <w:rPr>
                <w:lang w:val="ro-MD"/>
              </w:rPr>
              <w:t xml:space="preserve">2 buc. </w:t>
            </w:r>
            <w:r w:rsidRPr="00B128C4">
              <w:rPr>
                <w:lang w:val="ro-MD"/>
              </w:rPr>
              <w:t>Adaptor HDMI to VGA</w:t>
            </w:r>
          </w:p>
        </w:tc>
        <w:tc>
          <w:tcPr>
            <w:tcW w:w="5228" w:type="dxa"/>
            <w:shd w:val="clear" w:color="auto" w:fill="D9E2F3" w:themeFill="accent1" w:themeFillTint="33"/>
          </w:tcPr>
          <w:p w:rsidR="00E72B9A" w:rsidRDefault="00E72B9A" w:rsidP="00E72B9A">
            <w:pPr>
              <w:rPr>
                <w:lang w:val="ro-MD"/>
              </w:rPr>
            </w:pPr>
          </w:p>
        </w:tc>
      </w:tr>
    </w:tbl>
    <w:p w:rsidR="00614C31" w:rsidRPr="00B128C4" w:rsidRDefault="00614C31">
      <w:pPr>
        <w:rPr>
          <w:lang w:val="ro-MD"/>
        </w:rPr>
      </w:pPr>
    </w:p>
    <w:sectPr w:rsidR="00614C31" w:rsidRPr="00B128C4" w:rsidSect="00614C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75D"/>
    <w:multiLevelType w:val="hybridMultilevel"/>
    <w:tmpl w:val="4B0C7160"/>
    <w:lvl w:ilvl="0" w:tplc="F45CF5A0">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4774B"/>
    <w:multiLevelType w:val="hybridMultilevel"/>
    <w:tmpl w:val="CE448EC8"/>
    <w:lvl w:ilvl="0" w:tplc="229AFAF4">
      <w:start w:val="1"/>
      <w:numFmt w:val="lowerLetter"/>
      <w:lvlText w:val="%1."/>
      <w:lvlJc w:val="left"/>
      <w:pPr>
        <w:ind w:left="107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13A55"/>
    <w:multiLevelType w:val="hybridMultilevel"/>
    <w:tmpl w:val="49BE84E0"/>
    <w:lvl w:ilvl="0" w:tplc="FD6844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93500"/>
    <w:multiLevelType w:val="hybridMultilevel"/>
    <w:tmpl w:val="1C2C229C"/>
    <w:lvl w:ilvl="0" w:tplc="FBFC8860">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31"/>
    <w:rsid w:val="00081095"/>
    <w:rsid w:val="0008521B"/>
    <w:rsid w:val="000C5CB0"/>
    <w:rsid w:val="000E7468"/>
    <w:rsid w:val="000F34A6"/>
    <w:rsid w:val="00122257"/>
    <w:rsid w:val="00145AB3"/>
    <w:rsid w:val="00165CEB"/>
    <w:rsid w:val="001A1FDB"/>
    <w:rsid w:val="001B6640"/>
    <w:rsid w:val="00263292"/>
    <w:rsid w:val="003233C4"/>
    <w:rsid w:val="003338E0"/>
    <w:rsid w:val="00363C36"/>
    <w:rsid w:val="004637EF"/>
    <w:rsid w:val="004B1C37"/>
    <w:rsid w:val="004F79E3"/>
    <w:rsid w:val="005720AA"/>
    <w:rsid w:val="0057417F"/>
    <w:rsid w:val="005900F3"/>
    <w:rsid w:val="005F48CE"/>
    <w:rsid w:val="006055B8"/>
    <w:rsid w:val="00614C31"/>
    <w:rsid w:val="006267E8"/>
    <w:rsid w:val="006505B1"/>
    <w:rsid w:val="00661BEA"/>
    <w:rsid w:val="006D714E"/>
    <w:rsid w:val="006F64CC"/>
    <w:rsid w:val="0073703F"/>
    <w:rsid w:val="007842EF"/>
    <w:rsid w:val="007D071B"/>
    <w:rsid w:val="008345D1"/>
    <w:rsid w:val="008E4DE1"/>
    <w:rsid w:val="008E5F16"/>
    <w:rsid w:val="008F27AD"/>
    <w:rsid w:val="009270B4"/>
    <w:rsid w:val="00941CBF"/>
    <w:rsid w:val="00957E31"/>
    <w:rsid w:val="00984111"/>
    <w:rsid w:val="00993F97"/>
    <w:rsid w:val="009942B9"/>
    <w:rsid w:val="009F120A"/>
    <w:rsid w:val="009F71A3"/>
    <w:rsid w:val="00A06D6C"/>
    <w:rsid w:val="00A335AD"/>
    <w:rsid w:val="00A54499"/>
    <w:rsid w:val="00AA69AC"/>
    <w:rsid w:val="00AB1F24"/>
    <w:rsid w:val="00AE0508"/>
    <w:rsid w:val="00B0665E"/>
    <w:rsid w:val="00B128C4"/>
    <w:rsid w:val="00B37E60"/>
    <w:rsid w:val="00B851D1"/>
    <w:rsid w:val="00B85712"/>
    <w:rsid w:val="00C231D2"/>
    <w:rsid w:val="00CA0C8A"/>
    <w:rsid w:val="00CC2FFB"/>
    <w:rsid w:val="00CC3F4E"/>
    <w:rsid w:val="00CE0A44"/>
    <w:rsid w:val="00CF31B5"/>
    <w:rsid w:val="00D53475"/>
    <w:rsid w:val="00DB649F"/>
    <w:rsid w:val="00DC4274"/>
    <w:rsid w:val="00DD575B"/>
    <w:rsid w:val="00E4446E"/>
    <w:rsid w:val="00E72B9A"/>
    <w:rsid w:val="00EB042E"/>
    <w:rsid w:val="00EB2805"/>
    <w:rsid w:val="00EE5444"/>
    <w:rsid w:val="00FB6B6C"/>
    <w:rsid w:val="00FE7D08"/>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9699"/>
  <w15:chartTrackingRefBased/>
  <w15:docId w15:val="{4DF5E0CA-9076-4D16-A6ED-AF38E9F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name">
    <w:name w:val="spec__name"/>
    <w:basedOn w:val="DefaultParagraphFont"/>
    <w:rsid w:val="008F27AD"/>
  </w:style>
  <w:style w:type="character" w:customStyle="1" w:styleId="specvalue">
    <w:name w:val="spec__value"/>
    <w:basedOn w:val="DefaultParagraphFont"/>
    <w:rsid w:val="008F27AD"/>
  </w:style>
  <w:style w:type="character" w:customStyle="1" w:styleId="value">
    <w:name w:val="value"/>
    <w:basedOn w:val="DefaultParagraphFont"/>
    <w:rsid w:val="00941CBF"/>
  </w:style>
  <w:style w:type="paragraph" w:styleId="NoSpacing">
    <w:name w:val="No Spacing"/>
    <w:uiPriority w:val="1"/>
    <w:qFormat/>
    <w:rsid w:val="000F3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office.contact@gmail.com" TargetMode="External"/><Relationship Id="rId3" Type="http://schemas.openxmlformats.org/officeDocument/2006/relationships/settings" Target="settings.xml"/><Relationship Id="rId7" Type="http://schemas.openxmlformats.org/officeDocument/2006/relationships/hyperlink" Target="mailto:contact@cap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office.contact@gmail.com" TargetMode="External"/><Relationship Id="rId5" Type="http://schemas.openxmlformats.org/officeDocument/2006/relationships/hyperlink" Target="mailto:contact@capc.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Sontu</dc:creator>
  <cp:keywords/>
  <dc:description/>
  <cp:lastModifiedBy>Galina Bostan</cp:lastModifiedBy>
  <cp:revision>16</cp:revision>
  <dcterms:created xsi:type="dcterms:W3CDTF">2022-09-01T07:47:00Z</dcterms:created>
  <dcterms:modified xsi:type="dcterms:W3CDTF">2022-09-16T09:45:00Z</dcterms:modified>
</cp:coreProperties>
</file>